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71" w:rsidRDefault="005D762A" w:rsidP="005D762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Link Datenblatt WA 40</w:t>
      </w:r>
    </w:p>
    <w:p w:rsidR="001842FB" w:rsidRDefault="001842FB" w:rsidP="005D762A">
      <w:pPr>
        <w:jc w:val="center"/>
        <w:rPr>
          <w:b/>
          <w:sz w:val="48"/>
          <w:szCs w:val="48"/>
        </w:rPr>
      </w:pPr>
    </w:p>
    <w:p w:rsidR="005D762A" w:rsidRPr="005D762A" w:rsidRDefault="001842FB" w:rsidP="005D762A">
      <w:pPr>
        <w:jc w:val="center"/>
        <w:rPr>
          <w:b/>
          <w:sz w:val="28"/>
          <w:szCs w:val="28"/>
        </w:rPr>
      </w:pPr>
      <w:hyperlink r:id="rId4" w:history="1">
        <w:r w:rsidR="005D762A" w:rsidRPr="001842FB">
          <w:rPr>
            <w:rStyle w:val="Hyperlink"/>
            <w:b/>
            <w:sz w:val="28"/>
            <w:szCs w:val="28"/>
          </w:rPr>
          <w:t>http://www.unitr</w:t>
        </w:r>
        <w:r w:rsidR="005D762A" w:rsidRPr="001842FB">
          <w:rPr>
            <w:rStyle w:val="Hyperlink"/>
            <w:b/>
            <w:sz w:val="28"/>
            <w:szCs w:val="28"/>
          </w:rPr>
          <w:t>o</w:t>
        </w:r>
        <w:r w:rsidR="005D762A" w:rsidRPr="001842FB">
          <w:rPr>
            <w:rStyle w:val="Hyperlink"/>
            <w:b/>
            <w:sz w:val="28"/>
            <w:szCs w:val="28"/>
          </w:rPr>
          <w:t>.de/html/wa_40.html</w:t>
        </w:r>
      </w:hyperlink>
    </w:p>
    <w:p w:rsidR="005D762A" w:rsidRPr="005D762A" w:rsidRDefault="005D762A" w:rsidP="005D762A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5D762A" w:rsidRPr="005D76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2A"/>
    <w:rsid w:val="00022F71"/>
    <w:rsid w:val="001842FB"/>
    <w:rsid w:val="005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1658F-4965-40A5-BCF1-6ECF756C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42FB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842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tro.de/html/wa_4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100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Fleischmann</dc:creator>
  <cp:keywords/>
  <dc:description/>
  <cp:lastModifiedBy>Helmut Fleischmann</cp:lastModifiedBy>
  <cp:revision>2</cp:revision>
  <dcterms:created xsi:type="dcterms:W3CDTF">2015-11-24T09:57:00Z</dcterms:created>
  <dcterms:modified xsi:type="dcterms:W3CDTF">2015-11-24T10:13:00Z</dcterms:modified>
</cp:coreProperties>
</file>