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A" w:rsidRDefault="00A401FA">
      <w:pPr>
        <w:rPr>
          <w:rFonts w:ascii="Arial" w:hAnsi="Arial" w:cs="Arial"/>
        </w:rPr>
      </w:pPr>
    </w:p>
    <w:p w:rsidR="00A401FA" w:rsidRDefault="00A401FA">
      <w:pPr>
        <w:rPr>
          <w:rFonts w:ascii="Arial" w:hAnsi="Arial" w:cs="Arial"/>
        </w:rPr>
      </w:pPr>
    </w:p>
    <w:p w:rsidR="008F05B9" w:rsidRPr="00A401FA" w:rsidRDefault="00A401FA">
      <w:pPr>
        <w:rPr>
          <w:rFonts w:ascii="Arial" w:hAnsi="Arial" w:cs="Arial"/>
        </w:rPr>
      </w:pPr>
      <w:r w:rsidRPr="00A401FA">
        <w:rPr>
          <w:rFonts w:ascii="Arial" w:hAnsi="Arial" w:cs="Arial"/>
        </w:rPr>
        <w:t xml:space="preserve">Jürgen </w:t>
      </w:r>
      <w:proofErr w:type="spellStart"/>
      <w:r w:rsidRPr="00A401FA">
        <w:rPr>
          <w:rFonts w:ascii="Arial" w:hAnsi="Arial" w:cs="Arial"/>
        </w:rPr>
        <w:t>Taplick</w:t>
      </w:r>
      <w:proofErr w:type="spellEnd"/>
      <w:r w:rsidRPr="00A401FA">
        <w:rPr>
          <w:rFonts w:ascii="Arial" w:hAnsi="Arial" w:cs="Arial"/>
        </w:rPr>
        <w:t xml:space="preserve">, Geschäftsführer von Tiptel.com GmbH (links im Bild) und Reinhard Theiß, Key </w:t>
      </w:r>
      <w:proofErr w:type="spellStart"/>
      <w:r w:rsidRPr="00A401FA">
        <w:rPr>
          <w:rFonts w:ascii="Arial" w:hAnsi="Arial" w:cs="Arial"/>
        </w:rPr>
        <w:t>Account</w:t>
      </w:r>
      <w:proofErr w:type="spellEnd"/>
      <w:r w:rsidRPr="00A401FA">
        <w:rPr>
          <w:rFonts w:ascii="Arial" w:hAnsi="Arial" w:cs="Arial"/>
        </w:rPr>
        <w:t xml:space="preserve"> Manager bei SSM Service Gesellschaft mbH</w:t>
      </w:r>
      <w:r w:rsidR="00527965">
        <w:rPr>
          <w:rFonts w:ascii="Arial" w:hAnsi="Arial" w:cs="Arial"/>
        </w:rPr>
        <w:t xml:space="preserve"> (rechts)</w:t>
      </w:r>
      <w:r w:rsidRPr="00A401FA">
        <w:rPr>
          <w:rFonts w:ascii="Arial" w:hAnsi="Arial" w:cs="Arial"/>
        </w:rPr>
        <w:t xml:space="preserve">, zeigen das neue analoge Telefon von </w:t>
      </w:r>
      <w:proofErr w:type="spellStart"/>
      <w:r w:rsidRPr="00A401FA">
        <w:rPr>
          <w:rFonts w:ascii="Arial" w:hAnsi="Arial" w:cs="Arial"/>
        </w:rPr>
        <w:t>Tiptel</w:t>
      </w:r>
      <w:proofErr w:type="spellEnd"/>
      <w:r w:rsidRPr="00A401FA">
        <w:rPr>
          <w:rFonts w:ascii="Arial" w:hAnsi="Arial" w:cs="Arial"/>
        </w:rPr>
        <w:t xml:space="preserve"> – </w:t>
      </w:r>
      <w:proofErr w:type="spellStart"/>
      <w:r w:rsidRPr="00A401FA">
        <w:rPr>
          <w:rFonts w:ascii="Arial" w:hAnsi="Arial" w:cs="Arial"/>
        </w:rPr>
        <w:t>tiptel</w:t>
      </w:r>
      <w:proofErr w:type="spellEnd"/>
      <w:r w:rsidRPr="00A401FA">
        <w:rPr>
          <w:rFonts w:ascii="Arial" w:hAnsi="Arial" w:cs="Arial"/>
        </w:rPr>
        <w:t xml:space="preserve"> 160 </w:t>
      </w:r>
      <w:proofErr w:type="spellStart"/>
      <w:r w:rsidRPr="00A401FA">
        <w:rPr>
          <w:rFonts w:ascii="Arial" w:hAnsi="Arial" w:cs="Arial"/>
        </w:rPr>
        <w:t>iS</w:t>
      </w:r>
      <w:proofErr w:type="spellEnd"/>
    </w:p>
    <w:sectPr w:rsidR="008F05B9" w:rsidRPr="00A401FA" w:rsidSect="008F05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FA" w:rsidRDefault="00A401FA" w:rsidP="00A401FA">
      <w:pPr>
        <w:spacing w:after="0" w:line="240" w:lineRule="auto"/>
      </w:pPr>
      <w:r>
        <w:separator/>
      </w:r>
    </w:p>
  </w:endnote>
  <w:endnote w:type="continuationSeparator" w:id="0">
    <w:p w:rsidR="00A401FA" w:rsidRDefault="00A401FA" w:rsidP="00A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FA" w:rsidRDefault="00A401FA" w:rsidP="00A401FA">
      <w:pPr>
        <w:spacing w:after="0" w:line="240" w:lineRule="auto"/>
      </w:pPr>
      <w:r>
        <w:separator/>
      </w:r>
    </w:p>
  </w:footnote>
  <w:footnote w:type="continuationSeparator" w:id="0">
    <w:p w:rsidR="00A401FA" w:rsidRDefault="00A401FA" w:rsidP="00A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A" w:rsidRDefault="00A401FA" w:rsidP="00A401FA">
    <w:pPr>
      <w:pStyle w:val="Kopfzeile"/>
      <w:jc w:val="right"/>
    </w:pPr>
    <w:r w:rsidRPr="00A401FA">
      <w:drawing>
        <wp:inline distT="0" distB="0" distL="0" distR="0">
          <wp:extent cx="1077537" cy="396000"/>
          <wp:effectExtent l="19050" t="0" r="8313" b="0"/>
          <wp:docPr id="2" name="Grafik 0" descr="Tiptel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tel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3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401FA"/>
    <w:rsid w:val="00527965"/>
    <w:rsid w:val="008F05B9"/>
    <w:rsid w:val="00A4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01FA"/>
  </w:style>
  <w:style w:type="paragraph" w:styleId="Fuzeile">
    <w:name w:val="footer"/>
    <w:basedOn w:val="Standard"/>
    <w:link w:val="FuzeileZchn"/>
    <w:uiPriority w:val="99"/>
    <w:semiHidden/>
    <w:unhideWhenUsed/>
    <w:rsid w:val="00A4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01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2010-03-12T12:47:00Z</dcterms:created>
  <dcterms:modified xsi:type="dcterms:W3CDTF">2010-03-12T12:53:00Z</dcterms:modified>
</cp:coreProperties>
</file>