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248F6488" w:rsidR="00E95C4C" w:rsidRDefault="00294191" w:rsidP="00E95C4C">
      <w:pPr>
        <w:pStyle w:val="AnschriftBrief"/>
        <w:tabs>
          <w:tab w:val="right" w:pos="9043"/>
        </w:tabs>
        <w:spacing w:before="0"/>
        <w:rPr>
          <w:rFonts w:ascii="Verdana" w:hAnsi="Verdana"/>
          <w:sz w:val="48"/>
        </w:rPr>
      </w:pPr>
      <w:r>
        <w:rPr>
          <w:rFonts w:ascii="Verdana" w:hAnsi="Verdana"/>
          <w:sz w:val="48"/>
        </w:rPr>
        <w:t>Pressemitteilung</w:t>
      </w:r>
      <w:r w:rsidRPr="00F866D8">
        <w:rPr>
          <w:rFonts w:ascii="Verdana" w:hAnsi="Verdana"/>
          <w:sz w:val="48"/>
        </w:rPr>
        <w:t xml:space="preserve"> </w:t>
      </w:r>
      <w:r>
        <w:rPr>
          <w:rFonts w:ascii="Verdana" w:hAnsi="Verdana"/>
          <w:sz w:val="48"/>
        </w:rPr>
        <w:tab/>
      </w:r>
      <w:r w:rsidR="009222E3">
        <w:rPr>
          <w:rFonts w:ascii="Verdana" w:hAnsi="Verdana"/>
        </w:rPr>
        <w:t>0</w:t>
      </w:r>
      <w:r w:rsidR="005A1B81">
        <w:rPr>
          <w:rFonts w:ascii="Verdana" w:hAnsi="Verdana"/>
        </w:rPr>
        <w:t>8</w:t>
      </w:r>
      <w:r w:rsidR="00A904A3">
        <w:rPr>
          <w:rFonts w:ascii="Verdana" w:hAnsi="Verdana"/>
        </w:rPr>
        <w:t>OE</w:t>
      </w:r>
      <w:r w:rsidR="00786728">
        <w:rPr>
          <w:rFonts w:ascii="Verdana" w:hAnsi="Verdana"/>
        </w:rPr>
        <w:t>1</w:t>
      </w:r>
      <w:r w:rsidR="005A1B81">
        <w:rPr>
          <w:rFonts w:ascii="Verdana" w:hAnsi="Verdana"/>
        </w:rPr>
        <w:t>6</w:t>
      </w:r>
      <w:r w:rsidR="009222E3">
        <w:rPr>
          <w:rFonts w:ascii="Verdana" w:hAnsi="Verdana"/>
        </w:rPr>
        <w:br/>
        <w:t xml:space="preserve">Messe </w:t>
      </w:r>
      <w:proofErr w:type="spellStart"/>
      <w:r w:rsidR="005A1B81">
        <w:rPr>
          <w:rFonts w:ascii="Verdana" w:hAnsi="Verdana"/>
        </w:rPr>
        <w:t>Grindtec</w:t>
      </w:r>
      <w:proofErr w:type="spellEnd"/>
      <w:r w:rsidR="009222E3">
        <w:rPr>
          <w:rFonts w:ascii="Verdana" w:hAnsi="Verdana"/>
        </w:rPr>
        <w:t xml:space="preserve"> 2016 a</w:t>
      </w:r>
      <w:r w:rsidRPr="00F83FEF">
        <w:rPr>
          <w:rFonts w:ascii="Verdana" w:hAnsi="Verdana"/>
        </w:rPr>
        <w:t>ktuell</w:t>
      </w:r>
      <w:r w:rsidRPr="00F83FEF">
        <w:rPr>
          <w:rFonts w:ascii="Verdana" w:hAnsi="Verdana"/>
        </w:rPr>
        <w:tab/>
      </w:r>
      <w:r w:rsidR="001F5063">
        <w:rPr>
          <w:rFonts w:ascii="Verdana" w:hAnsi="Verdana"/>
          <w:sz w:val="20"/>
        </w:rPr>
        <w:t>Febr</w:t>
      </w:r>
      <w:r w:rsidR="005A1B81">
        <w:rPr>
          <w:rFonts w:ascii="Verdana" w:hAnsi="Verdana"/>
          <w:sz w:val="20"/>
        </w:rPr>
        <w:t>uar</w:t>
      </w:r>
      <w:r>
        <w:rPr>
          <w:rFonts w:ascii="Verdana" w:hAnsi="Verdana"/>
          <w:sz w:val="20"/>
        </w:rPr>
        <w:t xml:space="preserve"> 20</w:t>
      </w:r>
      <w:r w:rsidR="00EE3BD1">
        <w:rPr>
          <w:rFonts w:ascii="Verdana" w:hAnsi="Verdana"/>
          <w:sz w:val="20"/>
        </w:rPr>
        <w:t>1</w:t>
      </w:r>
      <w:r w:rsidR="005A1B81">
        <w:rPr>
          <w:rFonts w:ascii="Verdana" w:hAnsi="Verdana"/>
          <w:sz w:val="20"/>
        </w:rPr>
        <w:t>6</w:t>
      </w:r>
    </w:p>
    <w:p w14:paraId="244FF5EA" w14:textId="378894DA" w:rsidR="00E95C4C" w:rsidRPr="0023168C" w:rsidRDefault="00A27F55" w:rsidP="004B0281">
      <w:pPr>
        <w:pStyle w:val="DatumBrief"/>
        <w:tabs>
          <w:tab w:val="clear" w:pos="8640"/>
          <w:tab w:val="right" w:pos="9072"/>
        </w:tabs>
        <w:rPr>
          <w:rFonts w:ascii="Verdana" w:hAnsi="Verdana"/>
          <w:sz w:val="20"/>
        </w:rPr>
      </w:pPr>
      <w:proofErr w:type="spellStart"/>
      <w:r>
        <w:rPr>
          <w:rFonts w:ascii="Verdana" w:hAnsi="Verdana"/>
          <w:sz w:val="20"/>
        </w:rPr>
        <w:t>Oemeta</w:t>
      </w:r>
      <w:proofErr w:type="spellEnd"/>
      <w:r>
        <w:rPr>
          <w:rFonts w:ascii="Verdana" w:hAnsi="Verdana"/>
          <w:sz w:val="20"/>
        </w:rPr>
        <w:t xml:space="preserve"> </w:t>
      </w:r>
      <w:r w:rsidR="001629E7">
        <w:rPr>
          <w:rFonts w:ascii="Verdana" w:hAnsi="Verdana"/>
          <w:sz w:val="20"/>
        </w:rPr>
        <w:t>zeigt mit</w:t>
      </w:r>
      <w:r w:rsidR="00422361">
        <w:rPr>
          <w:rFonts w:ascii="Verdana" w:hAnsi="Verdana"/>
          <w:sz w:val="20"/>
        </w:rPr>
        <w:t xml:space="preserve"> mineralölfreie</w:t>
      </w:r>
      <w:r w:rsidR="001629E7">
        <w:rPr>
          <w:rFonts w:ascii="Verdana" w:hAnsi="Verdana"/>
          <w:sz w:val="20"/>
        </w:rPr>
        <w:t>n KSS und</w:t>
      </w:r>
      <w:r w:rsidR="00422361">
        <w:rPr>
          <w:rFonts w:ascii="Verdana" w:hAnsi="Verdana"/>
          <w:sz w:val="20"/>
        </w:rPr>
        <w:t xml:space="preserve"> GTL-</w:t>
      </w:r>
      <w:r w:rsidR="001629E7">
        <w:rPr>
          <w:rFonts w:ascii="Verdana" w:hAnsi="Verdana"/>
          <w:sz w:val="20"/>
        </w:rPr>
        <w:t>Schleiföl</w:t>
      </w:r>
      <w:r w:rsidR="00422361">
        <w:rPr>
          <w:rFonts w:ascii="Verdana" w:hAnsi="Verdana"/>
          <w:sz w:val="20"/>
        </w:rPr>
        <w:t xml:space="preserve"> </w:t>
      </w:r>
      <w:r w:rsidR="001629E7">
        <w:rPr>
          <w:rFonts w:ascii="Verdana" w:hAnsi="Verdana"/>
          <w:sz w:val="20"/>
        </w:rPr>
        <w:t xml:space="preserve">Trendprodukte auf </w:t>
      </w:r>
      <w:proofErr w:type="spellStart"/>
      <w:r w:rsidR="001629E7">
        <w:rPr>
          <w:rFonts w:ascii="Verdana" w:hAnsi="Verdana"/>
          <w:sz w:val="20"/>
        </w:rPr>
        <w:t>GrindTec</w:t>
      </w:r>
      <w:proofErr w:type="spellEnd"/>
    </w:p>
    <w:p w14:paraId="21647E40" w14:textId="471E55CF" w:rsidR="004B0281" w:rsidRDefault="003B5EA6" w:rsidP="004B0281">
      <w:pPr>
        <w:pStyle w:val="DatumBrief"/>
        <w:tabs>
          <w:tab w:val="clear" w:pos="8640"/>
          <w:tab w:val="right" w:pos="9072"/>
        </w:tabs>
        <w:rPr>
          <w:rFonts w:ascii="Verdana" w:hAnsi="Verdana"/>
          <w:sz w:val="20"/>
        </w:rPr>
      </w:pPr>
      <w:r w:rsidRPr="002273DB">
        <w:rPr>
          <w:sz w:val="16"/>
          <w:szCs w:val="16"/>
        </w:rPr>
        <mc:AlternateContent>
          <mc:Choice Requires="wps">
            <w:drawing>
              <wp:anchor distT="0" distB="0" distL="114300" distR="114300" simplePos="0" relativeHeight="251663872" behindDoc="0" locked="0" layoutInCell="1" allowOverlap="1" wp14:anchorId="40BA4A17" wp14:editId="71CEB805">
                <wp:simplePos x="0" y="0"/>
                <wp:positionH relativeFrom="column">
                  <wp:posOffset>4212590</wp:posOffset>
                </wp:positionH>
                <wp:positionV relativeFrom="paragraph">
                  <wp:posOffset>2966720</wp:posOffset>
                </wp:positionV>
                <wp:extent cx="2080895" cy="1204595"/>
                <wp:effectExtent l="0" t="0" r="27305" b="1460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204595"/>
                        </a:xfrm>
                        <a:prstGeom prst="rect">
                          <a:avLst/>
                        </a:prstGeom>
                        <a:solidFill>
                          <a:srgbClr val="FFFFFF"/>
                        </a:solidFill>
                        <a:ln w="9525">
                          <a:solidFill>
                            <a:srgbClr val="000000"/>
                          </a:solidFill>
                          <a:miter lim="800000"/>
                          <a:headEnd/>
                          <a:tailEnd/>
                        </a:ln>
                      </wps:spPr>
                      <wps:txbx>
                        <w:txbxContent>
                          <w:p w14:paraId="63AEB315" w14:textId="4ABC8A26" w:rsidR="00BF16E3" w:rsidRPr="00C878AF" w:rsidRDefault="00BF16E3" w:rsidP="00B7795E">
                            <w:pPr>
                              <w:rPr>
                                <w:rFonts w:ascii="Arial" w:hAnsi="Arial"/>
                                <w:b/>
                                <w:color w:val="000000"/>
                                <w:sz w:val="20"/>
                              </w:rPr>
                            </w:pPr>
                            <w:r>
                              <w:rPr>
                                <w:rFonts w:ascii="Arial" w:hAnsi="Arial"/>
                                <w:b/>
                                <w:noProof/>
                                <w:color w:val="000000"/>
                                <w:sz w:val="20"/>
                              </w:rPr>
                              <w:drawing>
                                <wp:inline distT="0" distB="0" distL="0" distR="0" wp14:anchorId="7647B39E" wp14:editId="27322B86">
                                  <wp:extent cx="1879600" cy="668655"/>
                                  <wp:effectExtent l="0" t="0" r="0" b="0"/>
                                  <wp:docPr id="10" name="Bild 10" descr="MacSSD:Users:jfuerst:Desktop:MESSELOGOS:Grindt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SD:Users:jfuerst:Desktop:MESSELOGOS:Grindte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600" cy="668655"/>
                                          </a:xfrm>
                                          <a:prstGeom prst="rect">
                                            <a:avLst/>
                                          </a:prstGeom>
                                          <a:noFill/>
                                          <a:ln>
                                            <a:noFill/>
                                          </a:ln>
                                        </pic:spPr>
                                      </pic:pic>
                                    </a:graphicData>
                                  </a:graphic>
                                </wp:inline>
                              </w:drawing>
                            </w:r>
                          </w:p>
                          <w:p w14:paraId="3321A600" w14:textId="05353E39" w:rsidR="00BF16E3" w:rsidRDefault="00BF16E3" w:rsidP="00B7795E">
                            <w:pPr>
                              <w:jc w:val="center"/>
                              <w:rPr>
                                <w:rFonts w:ascii="Arial" w:hAnsi="Arial"/>
                                <w:b/>
                                <w:color w:val="000000"/>
                                <w:sz w:val="20"/>
                              </w:rPr>
                            </w:pPr>
                            <w:r>
                              <w:rPr>
                                <w:rFonts w:ascii="Arial" w:hAnsi="Arial"/>
                                <w:b/>
                                <w:color w:val="000000"/>
                                <w:sz w:val="20"/>
                              </w:rPr>
                              <w:t>Augsburg, 16.-19. März 2016</w:t>
                            </w:r>
                          </w:p>
                          <w:p w14:paraId="1D6FE05E" w14:textId="166CBE8A" w:rsidR="00BF16E3" w:rsidRPr="00B87336" w:rsidRDefault="00BF16E3" w:rsidP="00B7795E">
                            <w:pPr>
                              <w:jc w:val="center"/>
                              <w:rPr>
                                <w:rFonts w:ascii="Arial" w:hAnsi="Arial"/>
                                <w:b/>
                                <w:color w:val="000000"/>
                                <w:sz w:val="20"/>
                              </w:rPr>
                            </w:pPr>
                            <w:r w:rsidRPr="00B87336">
                              <w:rPr>
                                <w:rFonts w:ascii="Arial" w:hAnsi="Arial"/>
                                <w:b/>
                                <w:color w:val="000000"/>
                                <w:sz w:val="20"/>
                              </w:rPr>
                              <w:t xml:space="preserve">Wir sind dabei: </w:t>
                            </w:r>
                            <w:r w:rsidRPr="00B87336">
                              <w:rPr>
                                <w:rFonts w:ascii="Arial" w:hAnsi="Arial"/>
                                <w:b/>
                                <w:color w:val="000000"/>
                                <w:sz w:val="20"/>
                              </w:rPr>
                              <w:br/>
                              <w:t>Halle</w:t>
                            </w:r>
                            <w:r>
                              <w:rPr>
                                <w:rFonts w:ascii="Arial" w:hAnsi="Arial"/>
                                <w:b/>
                                <w:color w:val="000000"/>
                                <w:sz w:val="20"/>
                              </w:rPr>
                              <w:t xml:space="preserve"> 2, 2144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2" o:spid="_x0000_s1026" type="#_x0000_t202" style="position:absolute;margin-left:331.7pt;margin-top:233.6pt;width:163.85pt;height:9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a8wSwCAABZBAAADgAAAGRycy9lMm9Eb2MueG1srFTbjtsgEH2v1H9AvDd23KRNrDirbbapKm0v&#10;0m4/AGNsowJDgcTefv0OOJumt5eqfkAMDGdmzpnx5mrUihyF8xJMReeznBJhODTSdBX9cr9/saLE&#10;B2YapsCIij4IT6+2z59tBluKAnpQjXAEQYwvB1vRPgRbZpnnvdDMz8AKg5ctOM0Cmq7LGscGRNcq&#10;K/L8VTaAa6wDLrzH05vpkm4TftsKHj61rReBqIpibiGtLq11XLPthpWdY7aX/JQG+4csNJMGg56h&#10;blhg5ODkb1Bacgce2jDjoDNoW8lFqgGrmee/VHPXMytSLUiOt2ea/P+D5R+Pnx2RTUWXlBimUaJ7&#10;MQbyBkbysoj0DNaX6HVn0S+MeI4yp1K9vQX+1RMDu56ZTlw7B0MvWIPpzePL7OLphOMjSD18gAbj&#10;sEOABDS2TkfukA2C6CjTw1mamAvHwyJf5as15sjxbl7kiyUaMQYrn55b58M7AZrETUUdap/g2fHW&#10;h8n1ySVG86Bks5dKJcN19U45cmTYJ/v0ndB/clOGDBVdL4vlxMBfIfL0/QlCy4ANr6Su6OrsxMrI&#10;21vTYJqsDEyqaY/VKXMiMnI3sRjGekySnfWpoXlAZh1M/Y3ziJse3HdKBuztivpvB+YEJeq9QXXW&#10;88UiDkMyFsvXBRru8qa+vGGGI1RFAyXTdhemATpYJ7seI039YOAaFW1l4jpKP2V1Sh/7N6l1mrU4&#10;IJd28vrxR9g+AgAA//8DAFBLAwQUAAYACAAAACEA65NYluEAAAALAQAADwAAAGRycy9kb3ducmV2&#10;LnhtbEyPy07DMBBF90j8gzVIbFDrpA1uE+JUCAlEd9Ai2LrxNInwI8RuGv6eYQXL0T2690y5maxh&#10;Iw6h805COk+Aoau97lwj4W3/OFsDC1E5rYx3KOEbA2yqy4tSFdqf3SuOu9gwKnGhUBLaGPuC81C3&#10;aFWY+x4dZUc/WBXpHBquB3Wmcmv4IkkEt6pztNCqHh9arD93JythnT2PH2G7fHmvxdHk8WY1Pn0N&#10;Ul5fTfd3wCJO8Q+GX31Sh4qcDv7kdGBGghDLjFAJmVgtgBGR52kK7EDRrciBVyX//0P1AwAA//8D&#10;AFBLAQItABQABgAIAAAAIQDkmcPA+wAAAOEBAAATAAAAAAAAAAAAAAAAAAAAAABbQ29udGVudF9U&#10;eXBlc10ueG1sUEsBAi0AFAAGAAgAAAAhACOyauHXAAAAlAEAAAsAAAAAAAAAAAAAAAAALAEAAF9y&#10;ZWxzLy5yZWxzUEsBAi0AFAAGAAgAAAAhALAWvMEsAgAAWQQAAA4AAAAAAAAAAAAAAAAALAIAAGRy&#10;cy9lMm9Eb2MueG1sUEsBAi0AFAAGAAgAAAAhAOuTWJbhAAAACwEAAA8AAAAAAAAAAAAAAAAAhAQA&#10;AGRycy9kb3ducmV2LnhtbFBLBQYAAAAABAAEAPMAAACSBQAAAAA=&#10;">
                <v:textbox>
                  <w:txbxContent>
                    <w:p w14:paraId="63AEB315" w14:textId="4ABC8A26" w:rsidR="00BF16E3" w:rsidRPr="00C878AF" w:rsidRDefault="00BF16E3" w:rsidP="00B7795E">
                      <w:pPr>
                        <w:rPr>
                          <w:rFonts w:ascii="Arial" w:hAnsi="Arial"/>
                          <w:b/>
                          <w:color w:val="000000"/>
                          <w:sz w:val="20"/>
                        </w:rPr>
                      </w:pPr>
                      <w:r>
                        <w:rPr>
                          <w:rFonts w:ascii="Arial" w:hAnsi="Arial"/>
                          <w:b/>
                          <w:noProof/>
                          <w:color w:val="000000"/>
                          <w:sz w:val="20"/>
                        </w:rPr>
                        <w:drawing>
                          <wp:inline distT="0" distB="0" distL="0" distR="0" wp14:anchorId="7647B39E" wp14:editId="27322B86">
                            <wp:extent cx="1879600" cy="668655"/>
                            <wp:effectExtent l="0" t="0" r="0" b="0"/>
                            <wp:docPr id="10" name="Bild 10" descr="MacSSD:Users:jfuerst:Desktop:MESSELOGOS:Grindt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SD:Users:jfuerst:Desktop:MESSELOGOS:Grindte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600" cy="668655"/>
                                    </a:xfrm>
                                    <a:prstGeom prst="rect">
                                      <a:avLst/>
                                    </a:prstGeom>
                                    <a:noFill/>
                                    <a:ln>
                                      <a:noFill/>
                                    </a:ln>
                                  </pic:spPr>
                                </pic:pic>
                              </a:graphicData>
                            </a:graphic>
                          </wp:inline>
                        </w:drawing>
                      </w:r>
                    </w:p>
                    <w:p w14:paraId="3321A600" w14:textId="05353E39" w:rsidR="00BF16E3" w:rsidRDefault="00BF16E3" w:rsidP="00B7795E">
                      <w:pPr>
                        <w:jc w:val="center"/>
                        <w:rPr>
                          <w:rFonts w:ascii="Arial" w:hAnsi="Arial"/>
                          <w:b/>
                          <w:color w:val="000000"/>
                          <w:sz w:val="20"/>
                        </w:rPr>
                      </w:pPr>
                      <w:r>
                        <w:rPr>
                          <w:rFonts w:ascii="Arial" w:hAnsi="Arial"/>
                          <w:b/>
                          <w:color w:val="000000"/>
                          <w:sz w:val="20"/>
                        </w:rPr>
                        <w:t>Augsburg, 16.-19. März 2016</w:t>
                      </w:r>
                    </w:p>
                    <w:p w14:paraId="1D6FE05E" w14:textId="166CBE8A" w:rsidR="00BF16E3" w:rsidRPr="00B87336" w:rsidRDefault="00BF16E3" w:rsidP="00B7795E">
                      <w:pPr>
                        <w:jc w:val="center"/>
                        <w:rPr>
                          <w:rFonts w:ascii="Arial" w:hAnsi="Arial"/>
                          <w:b/>
                          <w:color w:val="000000"/>
                          <w:sz w:val="20"/>
                        </w:rPr>
                      </w:pPr>
                      <w:r w:rsidRPr="00B87336">
                        <w:rPr>
                          <w:rFonts w:ascii="Arial" w:hAnsi="Arial"/>
                          <w:b/>
                          <w:color w:val="000000"/>
                          <w:sz w:val="20"/>
                        </w:rPr>
                        <w:t xml:space="preserve">Wir sind dabei: </w:t>
                      </w:r>
                      <w:r w:rsidRPr="00B87336">
                        <w:rPr>
                          <w:rFonts w:ascii="Arial" w:hAnsi="Arial"/>
                          <w:b/>
                          <w:color w:val="000000"/>
                          <w:sz w:val="20"/>
                        </w:rPr>
                        <w:br/>
                        <w:t>Halle</w:t>
                      </w:r>
                      <w:r>
                        <w:rPr>
                          <w:rFonts w:ascii="Arial" w:hAnsi="Arial"/>
                          <w:b/>
                          <w:color w:val="000000"/>
                          <w:sz w:val="20"/>
                        </w:rPr>
                        <w:t xml:space="preserve"> 2, 2144</w:t>
                      </w:r>
                    </w:p>
                  </w:txbxContent>
                </v:textbox>
              </v:shape>
            </w:pict>
          </mc:Fallback>
        </mc:AlternateContent>
      </w:r>
      <w:r w:rsidR="00EB44B3">
        <w:rPr>
          <w:rFonts w:ascii="Verdana" w:hAnsi="Verdana"/>
          <w:noProof/>
          <w:sz w:val="20"/>
        </w:rPr>
        <w:drawing>
          <wp:inline distT="0" distB="0" distL="0" distR="0" wp14:anchorId="3BF0A906" wp14:editId="68245B1F">
            <wp:extent cx="5850255" cy="3894455"/>
            <wp:effectExtent l="0" t="0" r="0" b="0"/>
            <wp:docPr id="12" name="Bild 12" descr="Server_Daten:Alle:01 KUNDEN:  INDUSTRIE-D:10564 OEMETA:01 OEMETA PRESSE:08 OE_GRINDTEC-2016:BILDER THUMBS:08-001 OE_GTL-Oel_Keyvis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564 OEMETA:01 OEMETA PRESSE:08 OE_GRINDTEC-2016:BILDER THUMBS:08-001 OE_GTL-Oel_Keyvisu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0255" cy="3894455"/>
                    </a:xfrm>
                    <a:prstGeom prst="rect">
                      <a:avLst/>
                    </a:prstGeom>
                    <a:noFill/>
                    <a:ln>
                      <a:noFill/>
                    </a:ln>
                  </pic:spPr>
                </pic:pic>
              </a:graphicData>
            </a:graphic>
          </wp:inline>
        </w:drawing>
      </w:r>
    </w:p>
    <w:p w14:paraId="6BA3D067" w14:textId="775EC97C" w:rsidR="00E95C4C" w:rsidRPr="0023168C" w:rsidRDefault="003145EC" w:rsidP="009915EF">
      <w:pPr>
        <w:pStyle w:val="01PMHeadline"/>
        <w:ind w:right="3402"/>
      </w:pPr>
      <w:r w:rsidRPr="0023168C">
        <w:rPr>
          <w:lang w:eastAsia="de-DE"/>
        </w:rPr>
        <mc:AlternateContent>
          <mc:Choice Requires="wps">
            <w:drawing>
              <wp:anchor distT="0" distB="0" distL="114300" distR="114300" simplePos="0" relativeHeight="251661824" behindDoc="0" locked="0" layoutInCell="1" allowOverlap="1" wp14:anchorId="48D06BE4" wp14:editId="482974AD">
                <wp:simplePos x="0" y="0"/>
                <wp:positionH relativeFrom="column">
                  <wp:posOffset>4408805</wp:posOffset>
                </wp:positionH>
                <wp:positionV relativeFrom="paragraph">
                  <wp:posOffset>362585</wp:posOffset>
                </wp:positionV>
                <wp:extent cx="1600200" cy="1943100"/>
                <wp:effectExtent l="0" t="0" r="0" b="12700"/>
                <wp:wrapThrough wrapText="bothSides">
                  <wp:wrapPolygon edited="0">
                    <wp:start x="343" y="0"/>
                    <wp:lineTo x="343" y="21459"/>
                    <wp:lineTo x="20914" y="21459"/>
                    <wp:lineTo x="20914" y="0"/>
                    <wp:lineTo x="343" y="0"/>
                  </wp:wrapPolygon>
                </wp:wrapThrough>
                <wp:docPr id="4" name="Textfeld 4"/>
                <wp:cNvGraphicFramePr/>
                <a:graphic xmlns:a="http://schemas.openxmlformats.org/drawingml/2006/main">
                  <a:graphicData uri="http://schemas.microsoft.com/office/word/2010/wordprocessingShape">
                    <wps:wsp>
                      <wps:cNvSpPr txBox="1"/>
                      <wps:spPr>
                        <a:xfrm>
                          <a:off x="0" y="0"/>
                          <a:ext cx="1600200" cy="1943100"/>
                        </a:xfrm>
                        <a:prstGeom prst="rect">
                          <a:avLst/>
                        </a:prstGeom>
                        <a:noFill/>
                        <a:ln>
                          <a:noFill/>
                        </a:ln>
                        <a:effectLst/>
                        <a:extLst>
                          <a:ext uri="{C572A759-6A51-4108-AA02-DFA0A04FC94B}">
                            <ma14:wrappingTextBoxFlag xmlns:ma14="http://schemas.microsoft.com/office/mac/drawingml/2011/main"/>
                          </a:ext>
                        </a:extLst>
                      </wps:spPr>
                      <wps:txbx>
                        <w:txbxContent>
                          <w:p w14:paraId="57312627" w14:textId="77777777" w:rsidR="00BF16E3" w:rsidRPr="00D04D7D" w:rsidRDefault="00BF16E3"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3918195" w14:textId="46959171" w:rsidR="00BF16E3" w:rsidRDefault="00BF16E3" w:rsidP="003145EC">
                            <w:pPr>
                              <w:pStyle w:val="BetreffBrief"/>
                              <w:spacing w:before="0" w:after="120"/>
                              <w:rPr>
                                <w:rFonts w:ascii="Arial Narrow" w:hAnsi="Arial Narrow"/>
                                <w:b w:val="0"/>
                                <w:color w:val="000000"/>
                                <w:sz w:val="18"/>
                              </w:rPr>
                            </w:pPr>
                            <w:proofErr w:type="spellStart"/>
                            <w:r>
                              <w:rPr>
                                <w:rFonts w:ascii="Arial Narrow" w:hAnsi="Arial Narrow"/>
                                <w:b w:val="0"/>
                                <w:sz w:val="18"/>
                              </w:rPr>
                              <w:t>Oemeta</w:t>
                            </w:r>
                            <w:proofErr w:type="spellEnd"/>
                            <w:r>
                              <w:rPr>
                                <w:rFonts w:ascii="Arial Narrow" w:hAnsi="Arial Narrow"/>
                                <w:b w:val="0"/>
                                <w:sz w:val="18"/>
                              </w:rPr>
                              <w:t xml:space="preserve"> </w:t>
                            </w:r>
                            <w:r>
                              <w:rPr>
                                <w:rFonts w:ascii="Arial Narrow" w:hAnsi="Arial Narrow"/>
                                <w:b w:val="0"/>
                                <w:sz w:val="18"/>
                              </w:rPr>
                              <w:br/>
                              <w:t>Chemische Werke GmbH</w:t>
                            </w:r>
                            <w:r w:rsidRPr="00D04D7D">
                              <w:rPr>
                                <w:rFonts w:ascii="Verdana" w:hAnsi="Verdana"/>
                                <w:b w:val="0"/>
                                <w:sz w:val="18"/>
                              </w:rPr>
                              <w:br/>
                            </w:r>
                            <w:r>
                              <w:rPr>
                                <w:rFonts w:ascii="Arial Narrow" w:hAnsi="Arial Narrow"/>
                                <w:b w:val="0"/>
                                <w:sz w:val="18"/>
                              </w:rPr>
                              <w:t>Malte Krone</w:t>
                            </w:r>
                            <w:r w:rsidRPr="00D04D7D">
                              <w:rPr>
                                <w:rFonts w:ascii="Verdana" w:hAnsi="Verdana"/>
                                <w:b w:val="0"/>
                                <w:sz w:val="18"/>
                              </w:rPr>
                              <w:br/>
                            </w:r>
                            <w:proofErr w:type="spellStart"/>
                            <w:r>
                              <w:rPr>
                                <w:rFonts w:ascii="Arial Narrow" w:hAnsi="Arial Narrow"/>
                                <w:b w:val="0"/>
                                <w:sz w:val="18"/>
                              </w:rPr>
                              <w:t>Ossenpadd</w:t>
                            </w:r>
                            <w:proofErr w:type="spellEnd"/>
                            <w:r>
                              <w:rPr>
                                <w:rFonts w:ascii="Arial Narrow" w:hAnsi="Arial Narrow"/>
                                <w:b w:val="0"/>
                                <w:sz w:val="18"/>
                              </w:rPr>
                              <w:t xml:space="preserve"> 54</w:t>
                            </w:r>
                            <w:r w:rsidRPr="00D04D7D">
                              <w:rPr>
                                <w:rFonts w:ascii="Verdana" w:hAnsi="Verdana"/>
                                <w:b w:val="0"/>
                                <w:sz w:val="18"/>
                              </w:rPr>
                              <w:br/>
                            </w:r>
                            <w:r>
                              <w:rPr>
                                <w:rFonts w:ascii="Arial Narrow" w:hAnsi="Arial Narrow"/>
                                <w:b w:val="0"/>
                                <w:sz w:val="18"/>
                              </w:rPr>
                              <w:t>D-25436 Uetersen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4122 924-0</w:t>
                            </w:r>
                            <w:r>
                              <w:rPr>
                                <w:rFonts w:ascii="Arial Narrow" w:hAnsi="Arial Narrow"/>
                                <w:b w:val="0"/>
                                <w:color w:val="000000"/>
                                <w:sz w:val="18"/>
                              </w:rPr>
                              <w:br/>
                            </w:r>
                            <w:proofErr w:type="spellStart"/>
                            <w:r>
                              <w:rPr>
                                <w:rFonts w:ascii="Arial Narrow" w:hAnsi="Arial Narrow"/>
                                <w:b w:val="0"/>
                                <w:color w:val="000000"/>
                                <w:sz w:val="18"/>
                              </w:rPr>
                              <w:t>krone</w:t>
                            </w:r>
                            <w:proofErr w:type="spellEnd"/>
                            <w:r>
                              <w:rPr>
                                <w:rFonts w:ascii="Arial Narrow" w:hAnsi="Arial Narrow"/>
                                <w:b w:val="0"/>
                                <w:color w:val="000000"/>
                                <w:sz w:val="18"/>
                              </w:rPr>
                              <w:t>[</w:t>
                            </w:r>
                            <w:proofErr w:type="spellStart"/>
                            <w:r>
                              <w:rPr>
                                <w:rFonts w:ascii="Arial Narrow" w:hAnsi="Arial Narrow"/>
                                <w:b w:val="0"/>
                                <w:color w:val="000000"/>
                                <w:sz w:val="18"/>
                              </w:rPr>
                              <w:t>at</w:t>
                            </w:r>
                            <w:proofErr w:type="spellEnd"/>
                            <w:r>
                              <w:rPr>
                                <w:rFonts w:ascii="Arial Narrow" w:hAnsi="Arial Narrow"/>
                                <w:b w:val="0"/>
                                <w:color w:val="000000"/>
                                <w:sz w:val="18"/>
                              </w:rPr>
                              <w:t>]oemeta.com</w:t>
                            </w:r>
                            <w:r w:rsidRPr="00D04D7D">
                              <w:rPr>
                                <w:rFonts w:ascii="Verdana" w:hAnsi="Verdana"/>
                                <w:b w:val="0"/>
                                <w:color w:val="000000"/>
                                <w:sz w:val="18"/>
                              </w:rPr>
                              <w:br/>
                            </w:r>
                            <w:r w:rsidRPr="00D04D7D">
                              <w:rPr>
                                <w:rFonts w:ascii="Arial Narrow" w:hAnsi="Arial Narrow"/>
                                <w:b w:val="0"/>
                                <w:color w:val="000000"/>
                                <w:sz w:val="18"/>
                              </w:rPr>
                              <w:t>www</w:t>
                            </w:r>
                            <w:r>
                              <w:rPr>
                                <w:rFonts w:ascii="Arial Narrow" w:hAnsi="Arial Narrow"/>
                                <w:b w:val="0"/>
                                <w:color w:val="000000"/>
                                <w:sz w:val="18"/>
                              </w:rPr>
                              <w:t>. oemeta.com</w:t>
                            </w:r>
                          </w:p>
                          <w:p w14:paraId="5024FBAF" w14:textId="77777777" w:rsidR="00BF16E3" w:rsidRPr="008C0081" w:rsidRDefault="00BF16E3"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p w14:paraId="35D83826" w14:textId="77777777" w:rsidR="00BF16E3" w:rsidRDefault="00BF16E3" w:rsidP="003145EC"/>
                          <w:p w14:paraId="42EEDFE6" w14:textId="77777777" w:rsidR="00BF16E3" w:rsidRPr="00D04D7D" w:rsidRDefault="00BF16E3" w:rsidP="003145EC">
                            <w:pPr>
                              <w:pStyle w:val="BetreffBrief"/>
                              <w:spacing w:before="0" w:after="120"/>
                              <w:rPr>
                                <w:rFonts w:ascii="Arial Narrow" w:hAnsi="Arial Narrow"/>
                                <w:b w:val="0"/>
                                <w:color w:val="00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347.15pt;margin-top:28.55pt;width:126pt;height:1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mBP4ACAAAMBQAADgAAAGRycy9lMm9Eb2MueG1srFTJbtswEL0X6D8QvDuSXGWxEDlQHLgoECQB&#10;nCJnmqJsAeJSko6UFv33PlJ2tvZQFL1Qs2k48+YNzy8G2ZFHYV2rVUmzo5QSobiuW7Up6df75eSM&#10;EueZqlmnlSjpk3D0Yv7xw3lvCjHVW93VwhIkUa7oTUm33psiSRzfCsnckTZCwdloK5mHajdJbVmP&#10;7LJLpml6kvTa1sZqLpyD9Wp00nnM3zSC+9umccKTrqSozcfTxnMdzmR+zoqNZWbb8n0Z7B+qkKxV&#10;uPQ51RXzjOxs+1sq2XKrnW78Edcy0U3TchF7QDdZ+q6b1ZYZEXsBOM48w+T+X1p+83hnSVuXNKdE&#10;MYkR3YvBN6KrSR7Q6Y0rELQyCPPDpR4w5YPdwRiaHhorwxftEPiB89MztkhGePjpJE0xMEo4fNks&#10;/5RBQf7k5Xdjnf8stCRBKKnF8CKm7PHa+TH0EBJuU3rZdl0cYKfeGJBztIjIgPFvVqAUiCEyFBWn&#10;82NxfDqtTo9nk5PqOJvkWXo2qap0OrlaVmmV5svFLL/8iSoky/KiB08MWBYQAhLLjm32MwnuvxuK&#10;ZPwNhbMsieQZ+0PiCMmh1CTAP8IcJD+sBwQGca3rJ4zE6pHSzvBlC9iumfN3zILDgBp76W9xNJ3u&#10;S6r3EiVbbb//yR7i0QW8lIReS+q+7ZgVlHRfFEg3y/I8LFFUciAHxb72rF971E4uNNYuwwtgeBRD&#10;vO8OYmO1fMD6VuFWuJjiuLuk/iAu/LipWH8uqioGYW0M89dqZXhIHaYZSHE/PDBr9szxgO9GH7aH&#10;Fe8INMaOjKl2XjdtZNcLqhhBULBycRj75yHs9Gs9Rr08YvNfAAAA//8DAFBLAwQUAAYACAAAACEA&#10;09PVnd8AAAAKAQAADwAAAGRycy9kb3ducmV2LnhtbEyPTU/DMAyG70j8h8hI3FhS2hVa6k4IxBW0&#10;8SFxyxqvrWicqsnW8u8JJzjafvT6eavNYgdxosn3jhGSlQJB3DjTc4vw9vp0dQvCB81GD44J4Zs8&#10;bOrzs0qXxs28pdMutCKGsC81QhfCWErpm46s9is3EsfbwU1WhzhOrTSTnmO4HeS1Urm0uuf4odMj&#10;PXTUfO2OFuH9+fD5kamX9tGux9ktSrItJOLlxXJ/ByLQEv5g+NWP6lBHp707svFiQMiLLI0owvom&#10;ARGBIsvjYo+Q5mkCsq7k/wr1DwAAAP//AwBQSwECLQAUAAYACAAAACEA5JnDwPsAAADhAQAAEwAA&#10;AAAAAAAAAAAAAAAAAAAAW0NvbnRlbnRfVHlwZXNdLnhtbFBLAQItABQABgAIAAAAIQAjsmrh1wAA&#10;AJQBAAALAAAAAAAAAAAAAAAAACwBAABfcmVscy8ucmVsc1BLAQItABQABgAIAAAAIQDS+YE/gAIA&#10;AAwFAAAOAAAAAAAAAAAAAAAAACwCAABkcnMvZTJvRG9jLnhtbFBLAQItABQABgAIAAAAIQDT09Wd&#10;3wAAAAoBAAAPAAAAAAAAAAAAAAAAANgEAABkcnMvZG93bnJldi54bWxQSwUGAAAAAAQABADzAAAA&#10;5AUAAAAA&#10;" filled="f" stroked="f">
                <v:textbox>
                  <w:txbxContent>
                    <w:p w14:paraId="57312627" w14:textId="77777777" w:rsidR="00BF16E3" w:rsidRPr="00D04D7D" w:rsidRDefault="00BF16E3"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3918195" w14:textId="46959171" w:rsidR="00BF16E3" w:rsidRDefault="00BF16E3" w:rsidP="003145EC">
                      <w:pPr>
                        <w:pStyle w:val="BetreffBrief"/>
                        <w:spacing w:before="0" w:after="120"/>
                        <w:rPr>
                          <w:rFonts w:ascii="Arial Narrow" w:hAnsi="Arial Narrow"/>
                          <w:b w:val="0"/>
                          <w:color w:val="000000"/>
                          <w:sz w:val="18"/>
                        </w:rPr>
                      </w:pPr>
                      <w:proofErr w:type="spellStart"/>
                      <w:r>
                        <w:rPr>
                          <w:rFonts w:ascii="Arial Narrow" w:hAnsi="Arial Narrow"/>
                          <w:b w:val="0"/>
                          <w:sz w:val="18"/>
                        </w:rPr>
                        <w:t>Oemeta</w:t>
                      </w:r>
                      <w:proofErr w:type="spellEnd"/>
                      <w:r>
                        <w:rPr>
                          <w:rFonts w:ascii="Arial Narrow" w:hAnsi="Arial Narrow"/>
                          <w:b w:val="0"/>
                          <w:sz w:val="18"/>
                        </w:rPr>
                        <w:t xml:space="preserve"> </w:t>
                      </w:r>
                      <w:r>
                        <w:rPr>
                          <w:rFonts w:ascii="Arial Narrow" w:hAnsi="Arial Narrow"/>
                          <w:b w:val="0"/>
                          <w:sz w:val="18"/>
                        </w:rPr>
                        <w:br/>
                        <w:t>Chemische Werke GmbH</w:t>
                      </w:r>
                      <w:r w:rsidRPr="00D04D7D">
                        <w:rPr>
                          <w:rFonts w:ascii="Verdana" w:hAnsi="Verdana"/>
                          <w:b w:val="0"/>
                          <w:sz w:val="18"/>
                        </w:rPr>
                        <w:br/>
                      </w:r>
                      <w:r>
                        <w:rPr>
                          <w:rFonts w:ascii="Arial Narrow" w:hAnsi="Arial Narrow"/>
                          <w:b w:val="0"/>
                          <w:sz w:val="18"/>
                        </w:rPr>
                        <w:t>Malte Krone</w:t>
                      </w:r>
                      <w:r w:rsidRPr="00D04D7D">
                        <w:rPr>
                          <w:rFonts w:ascii="Verdana" w:hAnsi="Verdana"/>
                          <w:b w:val="0"/>
                          <w:sz w:val="18"/>
                        </w:rPr>
                        <w:br/>
                      </w:r>
                      <w:proofErr w:type="spellStart"/>
                      <w:r>
                        <w:rPr>
                          <w:rFonts w:ascii="Arial Narrow" w:hAnsi="Arial Narrow"/>
                          <w:b w:val="0"/>
                          <w:sz w:val="18"/>
                        </w:rPr>
                        <w:t>Ossenpadd</w:t>
                      </w:r>
                      <w:proofErr w:type="spellEnd"/>
                      <w:r>
                        <w:rPr>
                          <w:rFonts w:ascii="Arial Narrow" w:hAnsi="Arial Narrow"/>
                          <w:b w:val="0"/>
                          <w:sz w:val="18"/>
                        </w:rPr>
                        <w:t xml:space="preserve"> 54</w:t>
                      </w:r>
                      <w:r w:rsidRPr="00D04D7D">
                        <w:rPr>
                          <w:rFonts w:ascii="Verdana" w:hAnsi="Verdana"/>
                          <w:b w:val="0"/>
                          <w:sz w:val="18"/>
                        </w:rPr>
                        <w:br/>
                      </w:r>
                      <w:r>
                        <w:rPr>
                          <w:rFonts w:ascii="Arial Narrow" w:hAnsi="Arial Narrow"/>
                          <w:b w:val="0"/>
                          <w:sz w:val="18"/>
                        </w:rPr>
                        <w:t>D-25436 Uetersen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4122 924-0</w:t>
                      </w:r>
                      <w:r>
                        <w:rPr>
                          <w:rFonts w:ascii="Arial Narrow" w:hAnsi="Arial Narrow"/>
                          <w:b w:val="0"/>
                          <w:color w:val="000000"/>
                          <w:sz w:val="18"/>
                        </w:rPr>
                        <w:br/>
                      </w:r>
                      <w:proofErr w:type="spellStart"/>
                      <w:r>
                        <w:rPr>
                          <w:rFonts w:ascii="Arial Narrow" w:hAnsi="Arial Narrow"/>
                          <w:b w:val="0"/>
                          <w:color w:val="000000"/>
                          <w:sz w:val="18"/>
                        </w:rPr>
                        <w:t>krone</w:t>
                      </w:r>
                      <w:proofErr w:type="spellEnd"/>
                      <w:r>
                        <w:rPr>
                          <w:rFonts w:ascii="Arial Narrow" w:hAnsi="Arial Narrow"/>
                          <w:b w:val="0"/>
                          <w:color w:val="000000"/>
                          <w:sz w:val="18"/>
                        </w:rPr>
                        <w:t>[</w:t>
                      </w:r>
                      <w:proofErr w:type="spellStart"/>
                      <w:r>
                        <w:rPr>
                          <w:rFonts w:ascii="Arial Narrow" w:hAnsi="Arial Narrow"/>
                          <w:b w:val="0"/>
                          <w:color w:val="000000"/>
                          <w:sz w:val="18"/>
                        </w:rPr>
                        <w:t>at</w:t>
                      </w:r>
                      <w:proofErr w:type="spellEnd"/>
                      <w:r>
                        <w:rPr>
                          <w:rFonts w:ascii="Arial Narrow" w:hAnsi="Arial Narrow"/>
                          <w:b w:val="0"/>
                          <w:color w:val="000000"/>
                          <w:sz w:val="18"/>
                        </w:rPr>
                        <w:t>]oemeta.com</w:t>
                      </w:r>
                      <w:r w:rsidRPr="00D04D7D">
                        <w:rPr>
                          <w:rFonts w:ascii="Verdana" w:hAnsi="Verdana"/>
                          <w:b w:val="0"/>
                          <w:color w:val="000000"/>
                          <w:sz w:val="18"/>
                        </w:rPr>
                        <w:br/>
                      </w:r>
                      <w:r w:rsidRPr="00D04D7D">
                        <w:rPr>
                          <w:rFonts w:ascii="Arial Narrow" w:hAnsi="Arial Narrow"/>
                          <w:b w:val="0"/>
                          <w:color w:val="000000"/>
                          <w:sz w:val="18"/>
                        </w:rPr>
                        <w:t>www</w:t>
                      </w:r>
                      <w:r>
                        <w:rPr>
                          <w:rFonts w:ascii="Arial Narrow" w:hAnsi="Arial Narrow"/>
                          <w:b w:val="0"/>
                          <w:color w:val="000000"/>
                          <w:sz w:val="18"/>
                        </w:rPr>
                        <w:t>. oemeta.com</w:t>
                      </w:r>
                    </w:p>
                    <w:p w14:paraId="5024FBAF" w14:textId="77777777" w:rsidR="00BF16E3" w:rsidRPr="008C0081" w:rsidRDefault="00BF16E3"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p w14:paraId="35D83826" w14:textId="77777777" w:rsidR="00BF16E3" w:rsidRDefault="00BF16E3" w:rsidP="003145EC"/>
                    <w:p w14:paraId="42EEDFE6" w14:textId="77777777" w:rsidR="00BF16E3" w:rsidRPr="00D04D7D" w:rsidRDefault="00BF16E3" w:rsidP="003145EC">
                      <w:pPr>
                        <w:pStyle w:val="BetreffBrief"/>
                        <w:spacing w:before="0" w:after="120"/>
                        <w:rPr>
                          <w:rFonts w:ascii="Arial Narrow" w:hAnsi="Arial Narrow"/>
                          <w:b w:val="0"/>
                          <w:color w:val="000000"/>
                          <w:sz w:val="18"/>
                        </w:rPr>
                      </w:pPr>
                    </w:p>
                  </w:txbxContent>
                </v:textbox>
                <w10:wrap type="through"/>
              </v:shape>
            </w:pict>
          </mc:Fallback>
        </mc:AlternateContent>
      </w:r>
      <w:r w:rsidR="0081152A">
        <w:rPr>
          <w:lang w:eastAsia="de-DE"/>
        </w:rPr>
        <w:t xml:space="preserve">Oemeta </w:t>
      </w:r>
      <w:r w:rsidR="001629E7">
        <w:rPr>
          <w:lang w:eastAsia="de-DE"/>
        </w:rPr>
        <w:t xml:space="preserve">zeigt GTL-Schleiföl </w:t>
      </w:r>
      <w:r w:rsidR="0081152A">
        <w:rPr>
          <w:lang w:eastAsia="de-DE"/>
        </w:rPr>
        <w:t xml:space="preserve">auf </w:t>
      </w:r>
      <w:r w:rsidR="005A1B81">
        <w:rPr>
          <w:lang w:eastAsia="de-DE"/>
        </w:rPr>
        <w:t>Grindtec</w:t>
      </w:r>
    </w:p>
    <w:p w14:paraId="067EE600" w14:textId="680C9E35" w:rsidR="00E95C4C" w:rsidRPr="00B208E3" w:rsidRDefault="00294191" w:rsidP="00E96028">
      <w:pPr>
        <w:pStyle w:val="02PMSummary"/>
        <w:rPr>
          <w:rFonts w:cs="Times New Roman"/>
          <w:color w:val="000000" w:themeColor="text1"/>
          <w:szCs w:val="18"/>
        </w:rPr>
      </w:pPr>
      <w:r w:rsidRPr="00274CEE">
        <w:rPr>
          <w:sz w:val="16"/>
          <w:szCs w:val="16"/>
        </w:rPr>
        <w:t>(</w:t>
      </w:r>
      <w:r w:rsidR="001629E7">
        <w:rPr>
          <w:sz w:val="16"/>
          <w:szCs w:val="16"/>
        </w:rPr>
        <w:t>Augsburg</w:t>
      </w:r>
      <w:r w:rsidRPr="00274CEE">
        <w:rPr>
          <w:sz w:val="16"/>
          <w:szCs w:val="16"/>
        </w:rPr>
        <w:t xml:space="preserve">) </w:t>
      </w:r>
      <w:r w:rsidR="001629E7">
        <w:rPr>
          <w:szCs w:val="18"/>
        </w:rPr>
        <w:t>Ein i</w:t>
      </w:r>
      <w:r w:rsidR="001629E7" w:rsidRPr="001629E7">
        <w:rPr>
          <w:szCs w:val="18"/>
        </w:rPr>
        <w:t>nnovative</w:t>
      </w:r>
      <w:r w:rsidR="001629E7">
        <w:rPr>
          <w:szCs w:val="18"/>
        </w:rPr>
        <w:t xml:space="preserve">s Gas-to-Liquids (GTL) </w:t>
      </w:r>
      <w:r w:rsidR="0005067B">
        <w:rPr>
          <w:szCs w:val="18"/>
        </w:rPr>
        <w:t xml:space="preserve">Produkt </w:t>
      </w:r>
      <w:r w:rsidR="001629E7">
        <w:rPr>
          <w:szCs w:val="18"/>
        </w:rPr>
        <w:t>präsentiert</w:t>
      </w:r>
      <w:r w:rsidR="001629E7">
        <w:rPr>
          <w:sz w:val="16"/>
          <w:szCs w:val="16"/>
        </w:rPr>
        <w:t xml:space="preserve"> </w:t>
      </w:r>
      <w:r w:rsidR="00DF242A" w:rsidRPr="00274CEE">
        <w:t xml:space="preserve">Oemeta </w:t>
      </w:r>
      <w:r w:rsidR="00DF242A">
        <w:t xml:space="preserve">auf der </w:t>
      </w:r>
      <w:r w:rsidR="001629E7">
        <w:t xml:space="preserve">GrindTec. </w:t>
      </w:r>
      <w:r w:rsidR="0005067B">
        <w:t xml:space="preserve">Das neue, mineralölfreie </w:t>
      </w:r>
      <w:r w:rsidR="0005067B">
        <w:rPr>
          <w:szCs w:val="18"/>
        </w:rPr>
        <w:t xml:space="preserve">Schleiföl </w:t>
      </w:r>
      <w:r w:rsidR="0005067B">
        <w:t>OEMETOL 610 GT verspricht besondere Schmierleistung bei geringer Verdampfung und überzeugt mit deut</w:t>
      </w:r>
      <w:r w:rsidR="0005067B">
        <w:softHyphen/>
        <w:t xml:space="preserve">lich besseren </w:t>
      </w:r>
      <w:r w:rsidR="0005067B">
        <w:rPr>
          <w:rFonts w:cs="Times New Roman"/>
          <w:color w:val="000000" w:themeColor="text1"/>
          <w:szCs w:val="18"/>
        </w:rPr>
        <w:t xml:space="preserve">Leistungsdaten </w:t>
      </w:r>
      <w:r w:rsidR="0005067B">
        <w:t>gegenüber her</w:t>
      </w:r>
      <w:r w:rsidR="0005067B">
        <w:softHyphen/>
        <w:t xml:space="preserve">kömmlichen Hydrocrackölen. </w:t>
      </w:r>
      <w:r w:rsidR="00B208E3">
        <w:rPr>
          <w:rFonts w:cs="Times New Roman"/>
          <w:color w:val="000000" w:themeColor="text1"/>
          <w:szCs w:val="18"/>
        </w:rPr>
        <w:t>Daraus folgen hohe</w:t>
      </w:r>
      <w:r w:rsidR="002F00E4">
        <w:rPr>
          <w:rFonts w:cs="Times New Roman"/>
          <w:color w:val="000000" w:themeColor="text1"/>
          <w:szCs w:val="18"/>
        </w:rPr>
        <w:t xml:space="preserve"> Arbeitssicherheit </w:t>
      </w:r>
      <w:r w:rsidR="00B208E3">
        <w:rPr>
          <w:rFonts w:cs="Times New Roman"/>
          <w:color w:val="000000" w:themeColor="text1"/>
          <w:szCs w:val="18"/>
        </w:rPr>
        <w:t>und geringerer Verbrauch. Die Produktgruppe</w:t>
      </w:r>
      <w:r w:rsidR="002F00E4">
        <w:rPr>
          <w:rFonts w:cs="Times New Roman"/>
          <w:color w:val="000000" w:themeColor="text1"/>
          <w:szCs w:val="18"/>
        </w:rPr>
        <w:t xml:space="preserve"> </w:t>
      </w:r>
      <w:r w:rsidR="00B208E3">
        <w:rPr>
          <w:rFonts w:cs="Times New Roman"/>
          <w:color w:val="000000" w:themeColor="text1"/>
          <w:szCs w:val="18"/>
        </w:rPr>
        <w:t>der GTL-Öle ist eine wirkungs</w:t>
      </w:r>
      <w:r w:rsidR="00B208E3">
        <w:rPr>
          <w:rFonts w:cs="Times New Roman"/>
          <w:color w:val="000000" w:themeColor="text1"/>
          <w:szCs w:val="18"/>
        </w:rPr>
        <w:softHyphen/>
        <w:t xml:space="preserve">volle Antwort </w:t>
      </w:r>
      <w:r w:rsidR="002F00E4">
        <w:rPr>
          <w:rFonts w:cs="Times New Roman"/>
          <w:color w:val="000000" w:themeColor="text1"/>
          <w:szCs w:val="18"/>
        </w:rPr>
        <w:t xml:space="preserve">auf die </w:t>
      </w:r>
      <w:r w:rsidR="00B208E3">
        <w:rPr>
          <w:rFonts w:cs="Times New Roman"/>
          <w:color w:val="000000" w:themeColor="text1"/>
          <w:szCs w:val="18"/>
        </w:rPr>
        <w:t>steig</w:t>
      </w:r>
      <w:r w:rsidR="0010439F">
        <w:rPr>
          <w:rFonts w:cs="Times New Roman"/>
          <w:color w:val="000000" w:themeColor="text1"/>
          <w:szCs w:val="18"/>
        </w:rPr>
        <w:t xml:space="preserve">enden </w:t>
      </w:r>
      <w:r w:rsidR="002F00E4">
        <w:rPr>
          <w:rFonts w:cs="Times New Roman"/>
          <w:color w:val="000000" w:themeColor="text1"/>
          <w:szCs w:val="18"/>
        </w:rPr>
        <w:t xml:space="preserve">Anforderungen </w:t>
      </w:r>
      <w:r w:rsidR="0010439F">
        <w:rPr>
          <w:rFonts w:cs="Times New Roman"/>
          <w:color w:val="000000" w:themeColor="text1"/>
          <w:szCs w:val="18"/>
        </w:rPr>
        <w:t xml:space="preserve">anspruchsvoller </w:t>
      </w:r>
      <w:r w:rsidR="00B208E3">
        <w:rPr>
          <w:rFonts w:cs="Times New Roman"/>
          <w:color w:val="000000" w:themeColor="text1"/>
          <w:szCs w:val="18"/>
        </w:rPr>
        <w:t xml:space="preserve">Schleif- und </w:t>
      </w:r>
      <w:r w:rsidR="0010439F">
        <w:rPr>
          <w:rFonts w:cs="Times New Roman"/>
          <w:color w:val="000000" w:themeColor="text1"/>
          <w:szCs w:val="18"/>
        </w:rPr>
        <w:t>Zerspanungspro</w:t>
      </w:r>
      <w:r w:rsidR="00B208E3">
        <w:rPr>
          <w:rFonts w:cs="Times New Roman"/>
          <w:color w:val="000000" w:themeColor="text1"/>
          <w:szCs w:val="18"/>
        </w:rPr>
        <w:softHyphen/>
      </w:r>
      <w:r w:rsidR="0010439F">
        <w:rPr>
          <w:rFonts w:cs="Times New Roman"/>
          <w:color w:val="000000" w:themeColor="text1"/>
          <w:szCs w:val="18"/>
        </w:rPr>
        <w:t>zesse der Zukunft.</w:t>
      </w:r>
      <w:r w:rsidR="00346E23">
        <w:rPr>
          <w:rFonts w:cs="Times New Roman"/>
          <w:color w:val="000000" w:themeColor="text1"/>
          <w:szCs w:val="18"/>
        </w:rPr>
        <w:t xml:space="preserve"> Anwender </w:t>
      </w:r>
      <w:r w:rsidR="003B5EA6">
        <w:rPr>
          <w:rFonts w:cs="Times New Roman"/>
          <w:color w:val="000000" w:themeColor="text1"/>
          <w:szCs w:val="18"/>
        </w:rPr>
        <w:t>p</w:t>
      </w:r>
      <w:r w:rsidR="00B208E3">
        <w:rPr>
          <w:rFonts w:cs="Times New Roman"/>
          <w:color w:val="000000" w:themeColor="text1"/>
          <w:szCs w:val="18"/>
        </w:rPr>
        <w:t>rofitieren von</w:t>
      </w:r>
      <w:r w:rsidR="00F111BE">
        <w:rPr>
          <w:rFonts w:cs="Times New Roman"/>
          <w:color w:val="000000" w:themeColor="text1"/>
          <w:szCs w:val="18"/>
        </w:rPr>
        <w:t xml:space="preserve"> sichere</w:t>
      </w:r>
      <w:r w:rsidR="00B208E3">
        <w:rPr>
          <w:rFonts w:cs="Times New Roman"/>
          <w:color w:val="000000" w:themeColor="text1"/>
          <w:szCs w:val="18"/>
        </w:rPr>
        <w:t>n</w:t>
      </w:r>
      <w:r w:rsidR="00F111BE">
        <w:rPr>
          <w:rFonts w:cs="Times New Roman"/>
          <w:color w:val="000000" w:themeColor="text1"/>
          <w:szCs w:val="18"/>
        </w:rPr>
        <w:t xml:space="preserve"> Prozesse</w:t>
      </w:r>
      <w:r w:rsidR="00B208E3">
        <w:rPr>
          <w:rFonts w:cs="Times New Roman"/>
          <w:color w:val="000000" w:themeColor="text1"/>
          <w:szCs w:val="18"/>
        </w:rPr>
        <w:t>n</w:t>
      </w:r>
      <w:r w:rsidR="00F111BE">
        <w:rPr>
          <w:rFonts w:cs="Times New Roman"/>
          <w:color w:val="000000" w:themeColor="text1"/>
          <w:szCs w:val="18"/>
        </w:rPr>
        <w:t xml:space="preserve"> und län</w:t>
      </w:r>
      <w:r w:rsidR="00346E23">
        <w:rPr>
          <w:rFonts w:cs="Times New Roman"/>
          <w:color w:val="000000" w:themeColor="text1"/>
          <w:szCs w:val="18"/>
        </w:rPr>
        <w:t>gere</w:t>
      </w:r>
      <w:r w:rsidR="00B208E3">
        <w:rPr>
          <w:rFonts w:cs="Times New Roman"/>
          <w:color w:val="000000" w:themeColor="text1"/>
          <w:szCs w:val="18"/>
        </w:rPr>
        <w:t>n</w:t>
      </w:r>
      <w:r w:rsidR="00346E23">
        <w:rPr>
          <w:rFonts w:cs="Times New Roman"/>
          <w:color w:val="000000" w:themeColor="text1"/>
          <w:szCs w:val="18"/>
        </w:rPr>
        <w:t xml:space="preserve"> Wer</w:t>
      </w:r>
      <w:r w:rsidR="007C7C4B">
        <w:rPr>
          <w:rFonts w:cs="Times New Roman"/>
          <w:color w:val="000000" w:themeColor="text1"/>
          <w:szCs w:val="18"/>
        </w:rPr>
        <w:t>k</w:t>
      </w:r>
      <w:r w:rsidR="00346E23">
        <w:rPr>
          <w:rFonts w:cs="Times New Roman"/>
          <w:color w:val="000000" w:themeColor="text1"/>
          <w:szCs w:val="18"/>
        </w:rPr>
        <w:t>zeug</w:t>
      </w:r>
      <w:r w:rsidR="00B208E3">
        <w:rPr>
          <w:rFonts w:cs="Times New Roman"/>
          <w:color w:val="000000" w:themeColor="text1"/>
          <w:szCs w:val="18"/>
        </w:rPr>
        <w:softHyphen/>
      </w:r>
      <w:r w:rsidR="00346E23">
        <w:rPr>
          <w:rFonts w:cs="Times New Roman"/>
          <w:color w:val="000000" w:themeColor="text1"/>
          <w:szCs w:val="18"/>
        </w:rPr>
        <w:t>stan</w:t>
      </w:r>
      <w:r w:rsidR="007C7C4B">
        <w:rPr>
          <w:rFonts w:cs="Times New Roman"/>
          <w:color w:val="000000" w:themeColor="text1"/>
          <w:szCs w:val="18"/>
        </w:rPr>
        <w:t>d</w:t>
      </w:r>
      <w:r w:rsidR="00346E23">
        <w:rPr>
          <w:rFonts w:cs="Times New Roman"/>
          <w:color w:val="000000" w:themeColor="text1"/>
          <w:szCs w:val="18"/>
        </w:rPr>
        <w:t>zeiten.</w:t>
      </w:r>
    </w:p>
    <w:p w14:paraId="4F302D4A" w14:textId="22767F25" w:rsidR="00CB3BA1" w:rsidRDefault="009673E9" w:rsidP="003B5EA6">
      <w:pPr>
        <w:pStyle w:val="03PMCopytext"/>
      </w:pPr>
      <w:r w:rsidRPr="0005067B">
        <w:t>„</w:t>
      </w:r>
      <w:r w:rsidR="0005067B" w:rsidRPr="0005067B">
        <w:t xml:space="preserve">Unser </w:t>
      </w:r>
      <w:r w:rsidR="001C7001">
        <w:t xml:space="preserve">synthetisches </w:t>
      </w:r>
      <w:r w:rsidR="0005067B" w:rsidRPr="0005067B">
        <w:t xml:space="preserve">Produkt </w:t>
      </w:r>
      <w:r w:rsidR="0005067B" w:rsidRPr="0005067B">
        <w:rPr>
          <w:color w:val="221E1F"/>
        </w:rPr>
        <w:t xml:space="preserve">OEMETOL 610 GT </w:t>
      </w:r>
      <w:r w:rsidR="0005067B">
        <w:rPr>
          <w:color w:val="221E1F"/>
        </w:rPr>
        <w:t>ba</w:t>
      </w:r>
      <w:r w:rsidR="001C7001">
        <w:rPr>
          <w:color w:val="221E1F"/>
        </w:rPr>
        <w:softHyphen/>
      </w:r>
      <w:r w:rsidR="0005067B">
        <w:rPr>
          <w:color w:val="221E1F"/>
        </w:rPr>
        <w:t>siert</w:t>
      </w:r>
      <w:r w:rsidR="0005067B" w:rsidRPr="0005067B">
        <w:rPr>
          <w:color w:val="221E1F"/>
        </w:rPr>
        <w:t xml:space="preserve"> auf Ölen der neuesten Generation</w:t>
      </w:r>
      <w:r w:rsidR="001F3AF5">
        <w:rPr>
          <w:color w:val="221E1F"/>
        </w:rPr>
        <w:t xml:space="preserve">, </w:t>
      </w:r>
      <w:r w:rsidR="001F3AF5">
        <w:t xml:space="preserve">dessen </w:t>
      </w:r>
      <w:proofErr w:type="spellStart"/>
      <w:r w:rsidR="001F3AF5">
        <w:t>Basisöle</w:t>
      </w:r>
      <w:proofErr w:type="spellEnd"/>
      <w:r w:rsidR="001F3AF5">
        <w:t xml:space="preserve"> im sogenannten GTL-Verfahren gewonnen werden</w:t>
      </w:r>
      <w:r w:rsidR="00A703F9" w:rsidRPr="0005067B">
        <w:t>“</w:t>
      </w:r>
      <w:proofErr w:type="gramStart"/>
      <w:r w:rsidR="00A703F9" w:rsidRPr="0005067B">
        <w:t>,</w:t>
      </w:r>
      <w:r w:rsidR="00AA1A92" w:rsidRPr="0005067B">
        <w:t xml:space="preserve"> </w:t>
      </w:r>
      <w:r w:rsidR="00AA1A92" w:rsidRPr="0005067B">
        <w:lastRenderedPageBreak/>
        <w:t>betont</w:t>
      </w:r>
      <w:proofErr w:type="gramEnd"/>
      <w:r w:rsidR="00AA1A92" w:rsidRPr="0005067B">
        <w:t xml:space="preserve"> </w:t>
      </w:r>
      <w:r w:rsidR="00C74761" w:rsidRPr="0005067B">
        <w:t xml:space="preserve">Malte Krone, </w:t>
      </w:r>
      <w:r w:rsidR="00A703F9" w:rsidRPr="0005067B">
        <w:t>Leit</w:t>
      </w:r>
      <w:r w:rsidR="00C74761" w:rsidRPr="0005067B">
        <w:t xml:space="preserve">er </w:t>
      </w:r>
      <w:proofErr w:type="spellStart"/>
      <w:r w:rsidR="00C74761" w:rsidRPr="0005067B">
        <w:t>Produktmanage</w:t>
      </w:r>
      <w:r w:rsidR="001F3AF5">
        <w:softHyphen/>
      </w:r>
      <w:r w:rsidR="00C74761" w:rsidRPr="0005067B">
        <w:t>ment</w:t>
      </w:r>
      <w:proofErr w:type="spellEnd"/>
      <w:r w:rsidR="00C74761" w:rsidRPr="0005067B">
        <w:t xml:space="preserve"> bei </w:t>
      </w:r>
      <w:r w:rsidR="00D440AC" w:rsidRPr="0005067B">
        <w:t xml:space="preserve">der </w:t>
      </w:r>
      <w:proofErr w:type="spellStart"/>
      <w:r w:rsidR="00C74761" w:rsidRPr="0005067B">
        <w:t>Oemeta</w:t>
      </w:r>
      <w:proofErr w:type="spellEnd"/>
      <w:r w:rsidR="00D440AC" w:rsidRPr="0005067B">
        <w:t xml:space="preserve"> Chemische Werke GmbH</w:t>
      </w:r>
      <w:r w:rsidR="00A703F9" w:rsidRPr="0005067B">
        <w:t xml:space="preserve">. </w:t>
      </w:r>
      <w:r w:rsidR="00D440AC" w:rsidRPr="0005067B">
        <w:t>Auf der</w:t>
      </w:r>
      <w:r w:rsidR="00235A1F" w:rsidRPr="0005067B">
        <w:t xml:space="preserve"> </w:t>
      </w:r>
      <w:proofErr w:type="spellStart"/>
      <w:r w:rsidR="001F3AF5">
        <w:t>GrindTec</w:t>
      </w:r>
      <w:proofErr w:type="spellEnd"/>
      <w:r w:rsidR="009360D0" w:rsidRPr="0005067B">
        <w:t xml:space="preserve"> in </w:t>
      </w:r>
      <w:r w:rsidR="0005067B">
        <w:t>Augsburg</w:t>
      </w:r>
      <w:r w:rsidR="00235A1F" w:rsidRPr="0005067B">
        <w:t xml:space="preserve"> zeigt der Hersteller leis</w:t>
      </w:r>
      <w:r w:rsidR="001F3AF5">
        <w:softHyphen/>
      </w:r>
      <w:r w:rsidR="00235A1F" w:rsidRPr="0005067B">
        <w:t xml:space="preserve">tungsfähiger </w:t>
      </w:r>
      <w:r w:rsidR="0005067B">
        <w:t xml:space="preserve">Schneid- und Schleiföle sowie </w:t>
      </w:r>
      <w:proofErr w:type="spellStart"/>
      <w:r w:rsidR="0005067B">
        <w:t>hocheffizi</w:t>
      </w:r>
      <w:r w:rsidR="001F3AF5">
        <w:softHyphen/>
      </w:r>
      <w:r w:rsidR="0005067B">
        <w:t>enter</w:t>
      </w:r>
      <w:proofErr w:type="spellEnd"/>
      <w:r w:rsidR="0005067B">
        <w:t xml:space="preserve"> </w:t>
      </w:r>
      <w:r w:rsidR="00235A1F" w:rsidRPr="0005067B">
        <w:t xml:space="preserve">Kühlschmierstoffe </w:t>
      </w:r>
      <w:r w:rsidR="001C7001">
        <w:t>mit OEMETOL 610 GT ein innovatives</w:t>
      </w:r>
      <w:r w:rsidR="001F3AF5">
        <w:t xml:space="preserve"> Schleiföl</w:t>
      </w:r>
      <w:r w:rsidR="001C7001">
        <w:t>.</w:t>
      </w:r>
      <w:r w:rsidR="001F3AF5">
        <w:t xml:space="preserve"> B</w:t>
      </w:r>
      <w:r w:rsidR="00CB3BA1">
        <w:t>ei</w:t>
      </w:r>
      <w:r w:rsidR="001F3AF5">
        <w:t>m GTL-Verfahren</w:t>
      </w:r>
      <w:r w:rsidR="00CB3BA1">
        <w:t xml:space="preserve"> </w:t>
      </w:r>
      <w:r w:rsidR="001C7001">
        <w:t>werden aus Erdgas sehr reine</w:t>
      </w:r>
      <w:proofErr w:type="gramStart"/>
      <w:r w:rsidR="001C7001">
        <w:t>, synthetische</w:t>
      </w:r>
      <w:proofErr w:type="gramEnd"/>
      <w:r w:rsidR="001C7001">
        <w:t xml:space="preserve"> und dami</w:t>
      </w:r>
      <w:r w:rsidR="00CB3BA1">
        <w:t xml:space="preserve">t mineralölfreie </w:t>
      </w:r>
      <w:proofErr w:type="spellStart"/>
      <w:r w:rsidR="00CB3BA1">
        <w:t>Basisöle</w:t>
      </w:r>
      <w:proofErr w:type="spellEnd"/>
      <w:r w:rsidR="00CB3BA1">
        <w:t xml:space="preserve"> gewon</w:t>
      </w:r>
      <w:r w:rsidR="001C7001">
        <w:t xml:space="preserve">nen. Diese sind </w:t>
      </w:r>
      <w:r w:rsidR="001F3AF5">
        <w:t xml:space="preserve">darüber hinaus </w:t>
      </w:r>
      <w:r w:rsidR="001C7001">
        <w:t>frei von organischem Stickstoff, Aromaten, Schwermetallen, Zink- und Chlorverbindun</w:t>
      </w:r>
      <w:r w:rsidR="001F3AF5">
        <w:softHyphen/>
      </w:r>
      <w:r w:rsidR="001C7001">
        <w:t xml:space="preserve">gen. </w:t>
      </w:r>
      <w:r w:rsidR="001F3AF5">
        <w:t>Dennoch weist das Neuprodukt exzellente Leistungswerte auf.</w:t>
      </w:r>
    </w:p>
    <w:p w14:paraId="61A51D88" w14:textId="17354FF0" w:rsidR="001F3AF5" w:rsidRDefault="001F3AF5" w:rsidP="003B5EA6">
      <w:pPr>
        <w:pStyle w:val="04PMSubhead"/>
        <w:ind w:right="3402"/>
        <w:jc w:val="left"/>
      </w:pPr>
      <w:r>
        <w:t>GTL-</w:t>
      </w:r>
      <w:r w:rsidR="003B5EA6">
        <w:t>Produkt mit beeindruckenden</w:t>
      </w:r>
      <w:r w:rsidR="00C20B23">
        <w:t xml:space="preserve"> Leistungswerten</w:t>
      </w:r>
    </w:p>
    <w:p w14:paraId="6FF77DA6" w14:textId="74FC41B9" w:rsidR="00ED2B79" w:rsidRDefault="001F3AF5" w:rsidP="003B5EA6">
      <w:pPr>
        <w:pStyle w:val="03PMCopytext"/>
      </w:pPr>
      <w:r>
        <w:t>So ist der Flammpunkt von OEMETOL 610 GT</w:t>
      </w:r>
      <w:r w:rsidRPr="001F3AF5">
        <w:t xml:space="preserve"> </w:t>
      </w:r>
      <w:r>
        <w:t>um bis zu 17 Prozent höher und die Verdampfungsneigung</w:t>
      </w:r>
      <w:r w:rsidRPr="001F3AF5">
        <w:t xml:space="preserve"> </w:t>
      </w:r>
      <w:r>
        <w:t>bis zu 60 Prozent geringer</w:t>
      </w:r>
      <w:r w:rsidR="00417F2E" w:rsidRPr="00417F2E">
        <w:t xml:space="preserve"> </w:t>
      </w:r>
      <w:r w:rsidR="00417F2E">
        <w:t xml:space="preserve">gegenüber herkömmlichen Mineral- oder Hydrocrackölen. Das sorgt für besseren Arbeitsschutz und geringeren Verbrauch. </w:t>
      </w:r>
      <w:r w:rsidR="00063BA6">
        <w:t>Eine</w:t>
      </w:r>
      <w:r w:rsidR="00ED2B79">
        <w:t xml:space="preserve"> höhere Schmierleistung und </w:t>
      </w:r>
      <w:r w:rsidR="00063BA6">
        <w:t>ein</w:t>
      </w:r>
      <w:r w:rsidR="00ED2B79">
        <w:t xml:space="preserve"> verbesserte</w:t>
      </w:r>
      <w:r w:rsidR="00063BA6">
        <w:t>s</w:t>
      </w:r>
      <w:r w:rsidR="00ED2B79">
        <w:t xml:space="preserve"> </w:t>
      </w:r>
      <w:proofErr w:type="spellStart"/>
      <w:r w:rsidR="00ED2B79">
        <w:t>Schaumverhal</w:t>
      </w:r>
      <w:r w:rsidR="00063BA6">
        <w:softHyphen/>
      </w:r>
      <w:r w:rsidR="00ED2B79">
        <w:t>ten</w:t>
      </w:r>
      <w:proofErr w:type="spellEnd"/>
      <w:r w:rsidR="00ED2B79">
        <w:t xml:space="preserve"> mi</w:t>
      </w:r>
      <w:r w:rsidR="003B5EA6">
        <w:t>ndern den Verschleiß um bis zu 20</w:t>
      </w:r>
      <w:r w:rsidR="00ED2B79">
        <w:t> Prozent. Das macht Prozesse sicherer und führt zu erheblich längeren Werkzeugstandzeiten.</w:t>
      </w:r>
      <w:r w:rsidR="00C20B23">
        <w:t xml:space="preserve"> </w:t>
      </w:r>
    </w:p>
    <w:p w14:paraId="43F35114" w14:textId="2364E0EC" w:rsidR="00C20B23" w:rsidRDefault="00C20B23" w:rsidP="003B5EA6">
      <w:pPr>
        <w:pStyle w:val="03PMCopytext"/>
      </w:pPr>
      <w:r>
        <w:t>Die Viskosität beträgt 11 mm2/s bei 40 °C. Der Flammpunkt liegt bei sehr hohen 204 °C, der Verdampfungsverlust bei niedrigen 24,3 % bei 250 °C nach Noack. Das Öl weist eine Dichte von 0,826 g/cm3 auf. Durch spezielle EP- und AW-Additive überzeugt OEMETOL 610 GT mit hervorragender Schmierleistung.</w:t>
      </w:r>
    </w:p>
    <w:p w14:paraId="66B3436D" w14:textId="42A04015" w:rsidR="00981F37" w:rsidRDefault="00981F37" w:rsidP="00981F37">
      <w:pPr>
        <w:pStyle w:val="04PMSubhead"/>
        <w:ind w:right="3402"/>
      </w:pPr>
      <w:proofErr w:type="spellStart"/>
      <w:r>
        <w:t>Ölfreie</w:t>
      </w:r>
      <w:proofErr w:type="spellEnd"/>
      <w:r>
        <w:t xml:space="preserve"> Kühlschmierstoffe</w:t>
      </w:r>
    </w:p>
    <w:p w14:paraId="410B153F" w14:textId="0C725643" w:rsidR="00BF16E3" w:rsidRDefault="00981F37" w:rsidP="003B5EA6">
      <w:pPr>
        <w:pStyle w:val="03PMCopytext"/>
      </w:pPr>
      <w:r>
        <w:t>Darüber hinaus</w:t>
      </w:r>
      <w:r w:rsidR="00063BA6">
        <w:t xml:space="preserve"> zeigt </w:t>
      </w:r>
      <w:proofErr w:type="spellStart"/>
      <w:r w:rsidR="00063BA6">
        <w:t>Oemeta</w:t>
      </w:r>
      <w:proofErr w:type="spellEnd"/>
      <w:r w:rsidR="00063BA6">
        <w:t xml:space="preserve"> </w:t>
      </w:r>
      <w:r w:rsidR="00BF16E3">
        <w:t>auf der internationalen Fachmesse für Schleiftechnik</w:t>
      </w:r>
      <w:r>
        <w:t xml:space="preserve"> </w:t>
      </w:r>
      <w:proofErr w:type="spellStart"/>
      <w:r>
        <w:t>ölfreie</w:t>
      </w:r>
      <w:proofErr w:type="spellEnd"/>
      <w:r>
        <w:t xml:space="preserve"> Kühlschmierstoffe mit ebenfalls gutem Arbeitsschutz und besten Leistung</w:t>
      </w:r>
      <w:r w:rsidR="003B5EA6">
        <w:t>s</w:t>
      </w:r>
      <w:r>
        <w:t>- und Verbrau</w:t>
      </w:r>
      <w:r w:rsidR="007B7561">
        <w:t xml:space="preserve">chswerten. OEMETA auf der </w:t>
      </w:r>
      <w:proofErr w:type="spellStart"/>
      <w:r w:rsidR="007B7561">
        <w:t>GrindT</w:t>
      </w:r>
      <w:r>
        <w:t>ec</w:t>
      </w:r>
      <w:proofErr w:type="spellEnd"/>
      <w:r>
        <w:t>: Halle 2, Stand 2144.</w:t>
      </w:r>
    </w:p>
    <w:p w14:paraId="4808F46D" w14:textId="3BDCF2A9" w:rsidR="00E95C4C" w:rsidRDefault="009657E7" w:rsidP="00E95C4C">
      <w:pPr>
        <w:pStyle w:val="BetreffBrief"/>
        <w:spacing w:before="120"/>
        <w:ind w:right="4365"/>
        <w:rPr>
          <w:rFonts w:ascii="Verdana" w:hAnsi="Verdana"/>
          <w:b w:val="0"/>
          <w:i/>
          <w:sz w:val="18"/>
        </w:rPr>
      </w:pPr>
      <w:r>
        <w:rPr>
          <w:rFonts w:ascii="Verdana" w:hAnsi="Verdana"/>
          <w:b w:val="0"/>
          <w:i/>
          <w:sz w:val="18"/>
        </w:rPr>
        <w:t>3</w:t>
      </w:r>
      <w:r w:rsidR="00A75F00">
        <w:rPr>
          <w:rFonts w:ascii="Verdana" w:hAnsi="Verdana"/>
          <w:b w:val="0"/>
          <w:i/>
          <w:sz w:val="18"/>
        </w:rPr>
        <w:t>99</w:t>
      </w:r>
      <w:r w:rsidR="00660977">
        <w:rPr>
          <w:rFonts w:ascii="Verdana" w:hAnsi="Verdana"/>
          <w:b w:val="0"/>
          <w:i/>
          <w:sz w:val="18"/>
        </w:rPr>
        <w:t xml:space="preserve"> Wörter, </w:t>
      </w:r>
      <w:r w:rsidR="00E93EA2">
        <w:rPr>
          <w:rFonts w:ascii="Verdana" w:hAnsi="Verdana"/>
          <w:b w:val="0"/>
          <w:i/>
          <w:sz w:val="18"/>
        </w:rPr>
        <w:t>2.</w:t>
      </w:r>
      <w:r w:rsidR="00981F37">
        <w:rPr>
          <w:rFonts w:ascii="Verdana" w:hAnsi="Verdana"/>
          <w:b w:val="0"/>
          <w:i/>
          <w:sz w:val="18"/>
        </w:rPr>
        <w:t>3</w:t>
      </w:r>
      <w:r w:rsidR="00A75F00">
        <w:rPr>
          <w:rFonts w:ascii="Verdana" w:hAnsi="Verdana"/>
          <w:b w:val="0"/>
          <w:i/>
          <w:sz w:val="18"/>
        </w:rPr>
        <w:t>5</w:t>
      </w:r>
      <w:bookmarkStart w:id="0" w:name="_GoBack"/>
      <w:bookmarkEnd w:id="0"/>
      <w:r w:rsidR="00981F37">
        <w:rPr>
          <w:rFonts w:ascii="Verdana" w:hAnsi="Verdana"/>
          <w:b w:val="0"/>
          <w:i/>
          <w:sz w:val="18"/>
        </w:rPr>
        <w:t>6</w:t>
      </w:r>
      <w:r w:rsidR="00294191">
        <w:rPr>
          <w:rFonts w:ascii="Verdana" w:hAnsi="Verdana"/>
          <w:b w:val="0"/>
          <w:i/>
          <w:sz w:val="18"/>
        </w:rPr>
        <w:t xml:space="preserve"> Zeichen </w:t>
      </w:r>
      <w:r w:rsidR="00294191">
        <w:rPr>
          <w:rFonts w:ascii="Verdana" w:hAnsi="Verdana"/>
          <w:b w:val="0"/>
          <w:i/>
          <w:sz w:val="18"/>
        </w:rPr>
        <w:br/>
        <w:t>Bei Abdruck bitte zwei Belegexemplare an SUXES</w:t>
      </w:r>
    </w:p>
    <w:p w14:paraId="1A95D8D6" w14:textId="77777777" w:rsidR="00E95C4C" w:rsidRPr="00E52496" w:rsidRDefault="00294191" w:rsidP="00E95C4C">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28D202EE" w14:textId="77777777" w:rsidR="009657E7" w:rsidRDefault="009657E7">
      <w:pPr>
        <w:rPr>
          <w:rFonts w:ascii="Arial Black" w:hAnsi="Arial Black"/>
          <w:b/>
          <w:lang w:val="de-CH"/>
        </w:rPr>
      </w:pPr>
      <w:r>
        <w:rPr>
          <w:rFonts w:ascii="Arial Black" w:hAnsi="Arial Black"/>
          <w:lang w:val="de-CH"/>
        </w:rPr>
        <w:br w:type="page"/>
      </w:r>
    </w:p>
    <w:p w14:paraId="16D97429" w14:textId="17ECAE64" w:rsidR="00FF32E4" w:rsidRPr="00636889" w:rsidRDefault="003B77A5" w:rsidP="00FF32E4">
      <w:pPr>
        <w:pStyle w:val="BetreffBrief"/>
        <w:spacing w:before="0" w:after="120"/>
        <w:ind w:right="-11"/>
        <w:rPr>
          <w:rFonts w:ascii="Verdana" w:hAnsi="Verdana"/>
        </w:rPr>
      </w:pPr>
      <w:r>
        <w:rPr>
          <w:rFonts w:ascii="Arial Black" w:hAnsi="Arial Black"/>
          <w:lang w:val="de-CH"/>
        </w:rPr>
        <w:lastRenderedPageBreak/>
        <w:t xml:space="preserve">Bilderverzeichnis </w:t>
      </w:r>
      <w:proofErr w:type="spellStart"/>
      <w:r>
        <w:rPr>
          <w:rFonts w:ascii="Arial Black" w:hAnsi="Arial Black"/>
          <w:lang w:val="de-CH"/>
        </w:rPr>
        <w:t>Oemeta</w:t>
      </w:r>
      <w:proofErr w:type="spellEnd"/>
      <w:r>
        <w:rPr>
          <w:rFonts w:ascii="Arial Black" w:hAnsi="Arial Black"/>
          <w:lang w:val="de-CH"/>
        </w:rPr>
        <w:t>,</w:t>
      </w:r>
      <w:r w:rsidR="000917FF">
        <w:rPr>
          <w:rFonts w:ascii="Arial Black" w:hAnsi="Arial Black"/>
          <w:lang w:val="de-CH"/>
        </w:rPr>
        <w:t xml:space="preserve"> </w:t>
      </w:r>
      <w:proofErr w:type="spellStart"/>
      <w:r w:rsidR="006C7AD8">
        <w:rPr>
          <w:rFonts w:ascii="Arial Black" w:hAnsi="Arial Black"/>
          <w:lang w:val="de-CH"/>
        </w:rPr>
        <w:t>GrindTec</w:t>
      </w:r>
      <w:proofErr w:type="spellEnd"/>
      <w:r w:rsidR="003741E5">
        <w:rPr>
          <w:rFonts w:ascii="Arial Black" w:hAnsi="Arial Black"/>
          <w:lang w:val="de-CH"/>
        </w:rPr>
        <w:t xml:space="preserve"> 2016</w:t>
      </w:r>
      <w:r w:rsidR="00FF32E4">
        <w:rPr>
          <w:rFonts w:ascii="Arial Black" w:hAnsi="Arial Black"/>
          <w:lang w:val="de-CH"/>
        </w:rPr>
        <w:br/>
        <w:t>Mit 2 Klicks zu Text und Bild unter www.pressearbeit.org.</w:t>
      </w:r>
    </w:p>
    <w:tbl>
      <w:tblPr>
        <w:tblW w:w="0" w:type="auto"/>
        <w:tblInd w:w="70" w:type="dxa"/>
        <w:tblCellMar>
          <w:left w:w="70" w:type="dxa"/>
          <w:right w:w="70" w:type="dxa"/>
        </w:tblCellMar>
        <w:tblLook w:val="0000" w:firstRow="0" w:lastRow="0" w:firstColumn="0" w:lastColumn="0" w:noHBand="0" w:noVBand="0"/>
      </w:tblPr>
      <w:tblGrid>
        <w:gridCol w:w="9214"/>
      </w:tblGrid>
      <w:tr w:rsidR="005F5C0A" w:rsidRPr="003741E5" w14:paraId="3477B01B" w14:textId="77777777" w:rsidTr="00465F03">
        <w:trPr>
          <w:trHeight w:val="3649"/>
        </w:trPr>
        <w:tc>
          <w:tcPr>
            <w:tcW w:w="9214" w:type="dxa"/>
            <w:vAlign w:val="center"/>
          </w:tcPr>
          <w:p w14:paraId="2F4A0C42" w14:textId="23E60BFF" w:rsidR="005F5C0A" w:rsidRPr="003741E5" w:rsidRDefault="00F24AF7" w:rsidP="00FF32E4">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drawing>
                <wp:inline distT="0" distB="0" distL="0" distR="0" wp14:anchorId="31A0131E" wp14:editId="10B53B44">
                  <wp:extent cx="4919133" cy="3274617"/>
                  <wp:effectExtent l="0" t="0" r="8890" b="2540"/>
                  <wp:docPr id="6" name="Bild 6" descr="MacSSD:Users:jfuerst:Documents:  00 TRANSFERDATEIEN:TEILSERVER_2016-01-29:01 KUNDEN:  INDUSTRIE-D:10564 OEMETA:01 OEMETA PRESSE:08 OE_GRINDTEC-2016:BILDER THUMBS:08-001 OE_GTL-Oel_Keyvis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SD:Users:jfuerst:Documents:  00 TRANSFERDATEIEN:TEILSERVER_2016-01-29:01 KUNDEN:  INDUSTRIE-D:10564 OEMETA:01 OEMETA PRESSE:08 OE_GRINDTEC-2016:BILDER THUMBS:08-001 OE_GTL-Oel_Keyvisu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9133" cy="3274617"/>
                          </a:xfrm>
                          <a:prstGeom prst="rect">
                            <a:avLst/>
                          </a:prstGeom>
                          <a:noFill/>
                          <a:ln>
                            <a:noFill/>
                          </a:ln>
                        </pic:spPr>
                      </pic:pic>
                    </a:graphicData>
                  </a:graphic>
                </wp:inline>
              </w:drawing>
            </w:r>
          </w:p>
          <w:p w14:paraId="46C4FEC4" w14:textId="3B0AABF1" w:rsidR="005F5C0A" w:rsidRPr="003741E5" w:rsidRDefault="005F5C0A" w:rsidP="00FF32E4">
            <w:pPr>
              <w:tabs>
                <w:tab w:val="left" w:pos="1100"/>
              </w:tabs>
              <w:autoSpaceDE w:val="0"/>
              <w:autoSpaceDN w:val="0"/>
              <w:adjustRightInd w:val="0"/>
              <w:ind w:left="7" w:hanging="7"/>
              <w:jc w:val="center"/>
              <w:rPr>
                <w:rFonts w:ascii="Verdana" w:hAnsi="Verdana"/>
                <w:sz w:val="16"/>
                <w:szCs w:val="16"/>
              </w:rPr>
            </w:pPr>
            <w:r w:rsidRPr="003741E5">
              <w:rPr>
                <w:rFonts w:ascii="Verdana" w:hAnsi="Verdana"/>
                <w:sz w:val="16"/>
                <w:szCs w:val="16"/>
              </w:rPr>
              <w:t xml:space="preserve">Bild Nr. </w:t>
            </w:r>
            <w:r w:rsidR="006C7AD8">
              <w:rPr>
                <w:rFonts w:ascii="Verdana" w:hAnsi="Verdana"/>
                <w:color w:val="000000"/>
                <w:sz w:val="16"/>
                <w:szCs w:val="16"/>
              </w:rPr>
              <w:t>08</w:t>
            </w:r>
            <w:r w:rsidRPr="003741E5">
              <w:rPr>
                <w:rFonts w:ascii="Verdana" w:hAnsi="Verdana"/>
                <w:color w:val="000000"/>
                <w:sz w:val="16"/>
                <w:szCs w:val="16"/>
              </w:rPr>
              <w:t>-01 OE_.jpg</w:t>
            </w:r>
          </w:p>
          <w:p w14:paraId="20D7EB7C" w14:textId="0E8C277C" w:rsidR="005F5C0A" w:rsidRPr="003741E5" w:rsidRDefault="003741E5" w:rsidP="00FF32E4">
            <w:pPr>
              <w:tabs>
                <w:tab w:val="left" w:pos="1100"/>
              </w:tabs>
              <w:autoSpaceDE w:val="0"/>
              <w:autoSpaceDN w:val="0"/>
              <w:adjustRightInd w:val="0"/>
              <w:ind w:left="7" w:hanging="7"/>
              <w:jc w:val="center"/>
              <w:rPr>
                <w:rFonts w:ascii="Verdana" w:hAnsi="Verdana"/>
                <w:sz w:val="16"/>
                <w:szCs w:val="16"/>
              </w:rPr>
            </w:pPr>
            <w:proofErr w:type="spellStart"/>
            <w:r w:rsidRPr="003741E5">
              <w:rPr>
                <w:rFonts w:ascii="Verdana" w:hAnsi="Verdana"/>
                <w:sz w:val="16"/>
                <w:szCs w:val="16"/>
              </w:rPr>
              <w:t>Oemeta</w:t>
            </w:r>
            <w:proofErr w:type="spellEnd"/>
            <w:r w:rsidRPr="003741E5">
              <w:rPr>
                <w:rFonts w:ascii="Verdana" w:hAnsi="Verdana"/>
                <w:sz w:val="16"/>
                <w:szCs w:val="16"/>
              </w:rPr>
              <w:t xml:space="preserve"> zeigt </w:t>
            </w:r>
            <w:r w:rsidR="006C7AD8" w:rsidRPr="003741E5">
              <w:rPr>
                <w:rFonts w:ascii="Verdana" w:hAnsi="Verdana"/>
                <w:sz w:val="16"/>
                <w:szCs w:val="16"/>
              </w:rPr>
              <w:t xml:space="preserve">auf der </w:t>
            </w:r>
            <w:r w:rsidR="006C7AD8">
              <w:rPr>
                <w:rFonts w:ascii="Verdana" w:hAnsi="Verdana"/>
                <w:sz w:val="16"/>
                <w:szCs w:val="16"/>
              </w:rPr>
              <w:t>Schleif-</w:t>
            </w:r>
            <w:r w:rsidR="006C7AD8" w:rsidRPr="003741E5">
              <w:rPr>
                <w:rFonts w:ascii="Verdana" w:hAnsi="Verdana"/>
                <w:sz w:val="16"/>
                <w:szCs w:val="16"/>
              </w:rPr>
              <w:t xml:space="preserve">Fachmesse </w:t>
            </w:r>
            <w:proofErr w:type="spellStart"/>
            <w:r w:rsidR="006C7AD8">
              <w:rPr>
                <w:rFonts w:ascii="Verdana" w:hAnsi="Verdana"/>
                <w:sz w:val="16"/>
                <w:szCs w:val="16"/>
              </w:rPr>
              <w:t>GrindTec</w:t>
            </w:r>
            <w:proofErr w:type="spellEnd"/>
            <w:r w:rsidR="006C7AD8" w:rsidRPr="003741E5">
              <w:rPr>
                <w:rFonts w:ascii="Verdana" w:hAnsi="Verdana"/>
                <w:sz w:val="16"/>
                <w:szCs w:val="16"/>
              </w:rPr>
              <w:t xml:space="preserve"> in </w:t>
            </w:r>
            <w:r w:rsidR="006C7AD8">
              <w:rPr>
                <w:rFonts w:ascii="Verdana" w:hAnsi="Verdana"/>
                <w:sz w:val="16"/>
                <w:szCs w:val="16"/>
              </w:rPr>
              <w:t>Augsburg</w:t>
            </w:r>
            <w:r w:rsidR="006C7AD8" w:rsidRPr="003741E5">
              <w:rPr>
                <w:rFonts w:ascii="Verdana" w:hAnsi="Verdana"/>
                <w:sz w:val="16"/>
                <w:szCs w:val="16"/>
              </w:rPr>
              <w:t xml:space="preserve"> </w:t>
            </w:r>
            <w:r w:rsidRPr="003741E5">
              <w:rPr>
                <w:rFonts w:ascii="Verdana" w:hAnsi="Verdana"/>
                <w:sz w:val="16"/>
                <w:szCs w:val="16"/>
              </w:rPr>
              <w:t>neueste Produkte.</w:t>
            </w:r>
          </w:p>
          <w:p w14:paraId="1671C51F" w14:textId="77777777" w:rsidR="005F5C0A" w:rsidRPr="003741E5" w:rsidRDefault="005F5C0A" w:rsidP="00FF32E4">
            <w:pPr>
              <w:tabs>
                <w:tab w:val="left" w:pos="1100"/>
              </w:tabs>
              <w:autoSpaceDE w:val="0"/>
              <w:autoSpaceDN w:val="0"/>
              <w:adjustRightInd w:val="0"/>
              <w:rPr>
                <w:rFonts w:ascii="Verdana" w:hAnsi="Verdana"/>
                <w:sz w:val="16"/>
                <w:szCs w:val="16"/>
              </w:rPr>
            </w:pPr>
          </w:p>
        </w:tc>
      </w:tr>
    </w:tbl>
    <w:p w14:paraId="5C2A8EB8" w14:textId="234ABF21" w:rsidR="000917FF" w:rsidRPr="00E51396" w:rsidRDefault="000917FF" w:rsidP="000917FF">
      <w:pPr>
        <w:pStyle w:val="berschrift1"/>
        <w:spacing w:before="240"/>
        <w:ind w:right="4224"/>
        <w:rPr>
          <w:rFonts w:ascii="Verdana" w:hAnsi="Verdana"/>
          <w:sz w:val="16"/>
          <w:szCs w:val="16"/>
        </w:rPr>
      </w:pPr>
      <w:r w:rsidRPr="00E51396">
        <w:rPr>
          <w:rFonts w:ascii="Verdana" w:hAnsi="Verdana"/>
          <w:sz w:val="16"/>
          <w:szCs w:val="16"/>
        </w:rPr>
        <w:t>((Firmeninfo</w:t>
      </w:r>
      <w:r>
        <w:rPr>
          <w:rFonts w:ascii="Verdana" w:hAnsi="Verdana"/>
          <w:sz w:val="16"/>
          <w:szCs w:val="16"/>
        </w:rPr>
        <w:t xml:space="preserve"> </w:t>
      </w:r>
      <w:proofErr w:type="spellStart"/>
      <w:r>
        <w:rPr>
          <w:rFonts w:ascii="Verdana" w:hAnsi="Verdana"/>
          <w:sz w:val="16"/>
          <w:szCs w:val="16"/>
        </w:rPr>
        <w:t>Oemeta</w:t>
      </w:r>
      <w:proofErr w:type="spellEnd"/>
      <w:r>
        <w:rPr>
          <w:rFonts w:ascii="Verdana" w:hAnsi="Verdana"/>
          <w:sz w:val="16"/>
          <w:szCs w:val="16"/>
        </w:rPr>
        <w:t xml:space="preserve"> Chemische Werke GmbH</w:t>
      </w:r>
      <w:r w:rsidRPr="00E51396">
        <w:rPr>
          <w:rFonts w:ascii="Verdana" w:hAnsi="Verdana"/>
          <w:sz w:val="16"/>
          <w:szCs w:val="16"/>
        </w:rPr>
        <w:t>))</w:t>
      </w:r>
    </w:p>
    <w:p w14:paraId="67B20E38" w14:textId="622BC719" w:rsidR="000917FF" w:rsidRPr="00E51396" w:rsidRDefault="002028E3" w:rsidP="000917FF">
      <w:pPr>
        <w:pStyle w:val="berschrift1"/>
        <w:spacing w:before="120" w:after="120"/>
        <w:ind w:right="-28"/>
        <w:rPr>
          <w:rFonts w:ascii="Verdana" w:hAnsi="Verdana"/>
          <w:sz w:val="16"/>
          <w:szCs w:val="16"/>
        </w:rPr>
      </w:pPr>
      <w:r>
        <w:rPr>
          <w:rFonts w:ascii="Verdana" w:hAnsi="Verdana"/>
          <w:bCs/>
          <w:sz w:val="16"/>
          <w:szCs w:val="16"/>
        </w:rPr>
        <w:t>Qual</w:t>
      </w:r>
      <w:r w:rsidR="000917FF" w:rsidRPr="00E84375">
        <w:rPr>
          <w:rFonts w:ascii="Verdana" w:hAnsi="Verdana"/>
          <w:bCs/>
          <w:sz w:val="16"/>
          <w:szCs w:val="16"/>
        </w:rPr>
        <w:t>ität aus Tradition - Vorsprung durch Innovation</w:t>
      </w:r>
    </w:p>
    <w:p w14:paraId="34D87155" w14:textId="19640C27" w:rsidR="000917FF" w:rsidRPr="001F308E" w:rsidRDefault="000917FF" w:rsidP="009657E7">
      <w:pPr>
        <w:pStyle w:val="Textkrper"/>
        <w:ind w:right="-28"/>
        <w:jc w:val="left"/>
        <w:rPr>
          <w:rFonts w:ascii="Verdana" w:hAnsi="Verdana"/>
          <w:color w:val="000000"/>
          <w:sz w:val="16"/>
          <w:szCs w:val="16"/>
        </w:rPr>
      </w:pPr>
      <w:proofErr w:type="spellStart"/>
      <w:r w:rsidRPr="00660977">
        <w:rPr>
          <w:rFonts w:ascii="Verdana" w:hAnsi="Verdana"/>
          <w:color w:val="000000"/>
          <w:sz w:val="16"/>
          <w:szCs w:val="16"/>
        </w:rPr>
        <w:t>Oemeta</w:t>
      </w:r>
      <w:proofErr w:type="spellEnd"/>
      <w:r w:rsidRPr="00660977">
        <w:rPr>
          <w:rFonts w:ascii="Verdana" w:hAnsi="Verdana"/>
          <w:color w:val="000000"/>
          <w:sz w:val="16"/>
          <w:szCs w:val="16"/>
        </w:rPr>
        <w:t xml:space="preserve"> ist ein inhabergeführtes Familienunternehmen in der dritten Generation. Seit 100 Jahren werden Industrieschmierstoffe für die Bearbeitung von Metall, Glas und Keramik entwickelt und weltweit geliefert. Die Fokussierung auf wassermischbare Kühlschmierstoffe sowie ein breites Anwendungs-Know-how haben die Norddeutschen zum Technologieführer in diesem Spezialgebiet gemacht. Hohe Qualität und Zuverlässigkeit zeichnen die Produkte aus, die </w:t>
      </w:r>
      <w:r>
        <w:rPr>
          <w:rFonts w:ascii="Verdana" w:hAnsi="Verdana"/>
          <w:color w:val="000000"/>
          <w:sz w:val="16"/>
          <w:szCs w:val="16"/>
        </w:rPr>
        <w:t xml:space="preserve">meist </w:t>
      </w:r>
      <w:r w:rsidRPr="00660977">
        <w:rPr>
          <w:rFonts w:ascii="Verdana" w:hAnsi="Verdana"/>
          <w:color w:val="000000"/>
          <w:sz w:val="16"/>
          <w:szCs w:val="16"/>
        </w:rPr>
        <w:t xml:space="preserve">durch </w:t>
      </w:r>
      <w:r>
        <w:rPr>
          <w:rFonts w:ascii="Verdana" w:hAnsi="Verdana"/>
          <w:color w:val="000000"/>
          <w:sz w:val="16"/>
          <w:szCs w:val="16"/>
        </w:rPr>
        <w:t xml:space="preserve">große Marktnähe und </w:t>
      </w:r>
      <w:r w:rsidRPr="00660977">
        <w:rPr>
          <w:rFonts w:ascii="Verdana" w:hAnsi="Verdana"/>
          <w:color w:val="000000"/>
          <w:sz w:val="16"/>
          <w:szCs w:val="16"/>
        </w:rPr>
        <w:t>enge</w:t>
      </w:r>
      <w:r>
        <w:rPr>
          <w:rFonts w:ascii="Verdana" w:hAnsi="Verdana"/>
          <w:color w:val="000000"/>
          <w:sz w:val="16"/>
          <w:szCs w:val="16"/>
        </w:rPr>
        <w:t xml:space="preserve"> Kundenkontakte entstehen. Von </w:t>
      </w:r>
      <w:proofErr w:type="spellStart"/>
      <w:r>
        <w:rPr>
          <w:rFonts w:ascii="Verdana" w:hAnsi="Verdana"/>
          <w:color w:val="000000"/>
          <w:sz w:val="16"/>
          <w:szCs w:val="16"/>
        </w:rPr>
        <w:t>Oemeta</w:t>
      </w:r>
      <w:proofErr w:type="spellEnd"/>
      <w:r>
        <w:rPr>
          <w:rFonts w:ascii="Verdana" w:hAnsi="Verdana"/>
          <w:color w:val="000000"/>
          <w:sz w:val="16"/>
          <w:szCs w:val="16"/>
        </w:rPr>
        <w:t xml:space="preserve"> entwickelte Produkte</w:t>
      </w:r>
      <w:r w:rsidRPr="00660977">
        <w:rPr>
          <w:rFonts w:ascii="Verdana" w:hAnsi="Verdana"/>
          <w:color w:val="000000"/>
          <w:sz w:val="16"/>
          <w:szCs w:val="16"/>
        </w:rPr>
        <w:t xml:space="preserve"> haben</w:t>
      </w:r>
      <w:r w:rsidRPr="00FB7E56">
        <w:rPr>
          <w:rFonts w:ascii="Verdana" w:hAnsi="Verdana"/>
          <w:color w:val="000000"/>
          <w:sz w:val="16"/>
          <w:szCs w:val="16"/>
        </w:rPr>
        <w:t xml:space="preserve"> </w:t>
      </w:r>
      <w:r w:rsidRPr="00660977">
        <w:rPr>
          <w:rFonts w:ascii="Verdana" w:hAnsi="Verdana"/>
          <w:color w:val="000000"/>
          <w:sz w:val="16"/>
          <w:szCs w:val="16"/>
        </w:rPr>
        <w:t xml:space="preserve">sich immer wieder als Standard der Industrie durchgesetzt. Erfindungen wie der Zweikomponentenkühlschmierstoff oder das </w:t>
      </w:r>
      <w:proofErr w:type="spellStart"/>
      <w:r w:rsidRPr="00660977">
        <w:rPr>
          <w:rFonts w:ascii="Verdana" w:hAnsi="Verdana"/>
          <w:color w:val="000000"/>
          <w:sz w:val="16"/>
          <w:szCs w:val="16"/>
        </w:rPr>
        <w:t>Multifunktionsöl</w:t>
      </w:r>
      <w:proofErr w:type="spellEnd"/>
      <w:r w:rsidRPr="00660977">
        <w:rPr>
          <w:rFonts w:ascii="Verdana" w:hAnsi="Verdana"/>
          <w:color w:val="000000"/>
          <w:sz w:val="16"/>
          <w:szCs w:val="16"/>
        </w:rPr>
        <w:t xml:space="preserve"> verbessern die Prozesse bei namhaften Herstellern der Automobil- und metallbearbeitenden Industrie nachhaltig und reduzieren Kosten. Durch </w:t>
      </w:r>
      <w:r>
        <w:rPr>
          <w:rFonts w:ascii="Verdana" w:hAnsi="Verdana"/>
          <w:color w:val="000000"/>
          <w:sz w:val="16"/>
          <w:szCs w:val="16"/>
        </w:rPr>
        <w:t>acht</w:t>
      </w:r>
      <w:r w:rsidRPr="00660977">
        <w:rPr>
          <w:rFonts w:ascii="Verdana" w:hAnsi="Verdana"/>
          <w:color w:val="000000"/>
          <w:sz w:val="16"/>
          <w:szCs w:val="16"/>
        </w:rPr>
        <w:t xml:space="preserve"> ausländische Tochterunternehmen und über 30 Vertriebspartner ist </w:t>
      </w:r>
      <w:proofErr w:type="spellStart"/>
      <w:r w:rsidRPr="00660977">
        <w:rPr>
          <w:rFonts w:ascii="Verdana" w:hAnsi="Verdana"/>
          <w:color w:val="000000"/>
          <w:sz w:val="16"/>
          <w:szCs w:val="16"/>
        </w:rPr>
        <w:t>Oemeta</w:t>
      </w:r>
      <w:proofErr w:type="spellEnd"/>
      <w:r w:rsidRPr="00660977">
        <w:rPr>
          <w:rFonts w:ascii="Verdana" w:hAnsi="Verdana"/>
          <w:color w:val="000000"/>
          <w:sz w:val="16"/>
          <w:szCs w:val="16"/>
        </w:rPr>
        <w:t xml:space="preserve"> mit seiner Produkt- und Dienstleistungsphilosophie in den wichtigsten Industrienationen präsent.</w:t>
      </w:r>
    </w:p>
    <w:p w14:paraId="46F8F169" w14:textId="77777777" w:rsidR="00E95C4C" w:rsidRPr="0023168C" w:rsidRDefault="00E95C4C" w:rsidP="0023168C">
      <w:pPr>
        <w:pStyle w:val="BetreffBrief"/>
        <w:spacing w:before="0"/>
        <w:ind w:right="3941"/>
        <w:rPr>
          <w:rFonts w:ascii="Verdana" w:hAnsi="Verdana"/>
          <w:i/>
          <w:sz w:val="4"/>
          <w:szCs w:val="4"/>
        </w:rPr>
      </w:pPr>
    </w:p>
    <w:sectPr w:rsidR="00E95C4C" w:rsidRPr="0023168C" w:rsidSect="00A75F00">
      <w:headerReference w:type="default" r:id="rId10"/>
      <w:footerReference w:type="default" r:id="rId11"/>
      <w:headerReference w:type="first" r:id="rId12"/>
      <w:footerReference w:type="first" r:id="rId13"/>
      <w:pgSz w:w="11900" w:h="16840"/>
      <w:pgMar w:top="2552" w:right="1247" w:bottom="1304" w:left="1418" w:header="1134" w:footer="851" w:gutter="0"/>
      <w:cols w:space="720"/>
      <w:titlePg/>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BF16E3" w:rsidRDefault="00BF16E3">
      <w:r>
        <w:separator/>
      </w:r>
    </w:p>
  </w:endnote>
  <w:endnote w:type="continuationSeparator" w:id="0">
    <w:p w14:paraId="076501BE" w14:textId="77777777" w:rsidR="00BF16E3" w:rsidRDefault="00BF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Helvetica Neue LT W1G">
    <w:altName w:val="Helvetica Neue LT W1G"/>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BF16E3" w:rsidRPr="009F264C" w:rsidRDefault="00BF16E3"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7B059B">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7B059B">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BF16E3" w:rsidRPr="009F264C" w:rsidRDefault="00BF16E3"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7B059B">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7B059B">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BF16E3" w:rsidRDefault="00BF16E3">
      <w:r>
        <w:separator/>
      </w:r>
    </w:p>
  </w:footnote>
  <w:footnote w:type="continuationSeparator" w:id="0">
    <w:p w14:paraId="77C97406" w14:textId="77777777" w:rsidR="00BF16E3" w:rsidRDefault="00BF16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3CE5A362" w:rsidR="00BF16E3" w:rsidRDefault="00BF16E3" w:rsidP="009850CE">
    <w:pPr>
      <w:tabs>
        <w:tab w:val="center" w:pos="4536"/>
        <w:tab w:val="right" w:pos="9498"/>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50B9C815" wp14:editId="023DB389">
          <wp:extent cx="1993376" cy="776182"/>
          <wp:effectExtent l="0" t="0" r="0" b="11430"/>
          <wp:docPr id="7" name="Bild 7" descr="Server_Daten:Alle:01 KUNDEN:  INDUSTRIE-D:10564 OEMETA:00 OEMETA ALLGEMEIN:09 OEMETA LOGO ETC.:Oemeta_Logo_RGB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564 OEMETA:00 OEMETA ALLGEMEIN:09 OEMETA LOGO ETC.:Oemeta_Logo_RGB_15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4377" cy="776572"/>
                  </a:xfrm>
                  <a:prstGeom prst="rect">
                    <a:avLst/>
                  </a:prstGeom>
                  <a:noFill/>
                  <a:ln>
                    <a:noFill/>
                  </a:ln>
                </pic:spPr>
              </pic:pic>
            </a:graphicData>
          </a:graphic>
        </wp:inline>
      </w:drawing>
    </w:r>
  </w:p>
  <w:p w14:paraId="5CBB0141" w14:textId="77777777" w:rsidR="00BF16E3" w:rsidRDefault="00BF16E3">
    <w:pPr>
      <w:pBdr>
        <w:bottom w:val="single" w:sz="2" w:space="1" w:color="auto"/>
      </w:pBdr>
      <w:tabs>
        <w:tab w:val="center" w:pos="4536"/>
        <w:tab w:val="right" w:pos="9072"/>
      </w:tabs>
      <w:rPr>
        <w:rFonts w:ascii="Arial" w:hAnsi="Arial"/>
        <w:sz w:val="8"/>
      </w:rPr>
    </w:pPr>
  </w:p>
  <w:p w14:paraId="0D2C1460" w14:textId="77777777" w:rsidR="00BF16E3" w:rsidRDefault="00BF16E3">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2130AEDA" w:rsidR="00BF16E3" w:rsidRDefault="00BF16E3" w:rsidP="009850CE">
    <w:pPr>
      <w:tabs>
        <w:tab w:val="center" w:pos="4536"/>
        <w:tab w:val="right" w:pos="9498"/>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309CACC1" wp14:editId="61CC1535">
          <wp:extent cx="1993376" cy="776182"/>
          <wp:effectExtent l="0" t="0" r="0" b="11430"/>
          <wp:docPr id="3" name="Bild 3" descr="Server_Daten:Alle:01 KUNDEN:  INDUSTRIE-D:10564 OEMETA:00 OEMETA ALLGEMEIN:09 OEMETA LOGO ETC.:Oemeta_Logo_RGB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564 OEMETA:00 OEMETA ALLGEMEIN:09 OEMETA LOGO ETC.:Oemeta_Logo_RGB_15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4377" cy="77657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051F1"/>
    <w:rsid w:val="0003148C"/>
    <w:rsid w:val="0005067B"/>
    <w:rsid w:val="00063BA6"/>
    <w:rsid w:val="00076F43"/>
    <w:rsid w:val="00091167"/>
    <w:rsid w:val="000917FF"/>
    <w:rsid w:val="000A5924"/>
    <w:rsid w:val="000E0283"/>
    <w:rsid w:val="000E0D8B"/>
    <w:rsid w:val="0010439F"/>
    <w:rsid w:val="00106EE5"/>
    <w:rsid w:val="00110728"/>
    <w:rsid w:val="0011449C"/>
    <w:rsid w:val="001629E7"/>
    <w:rsid w:val="00182813"/>
    <w:rsid w:val="00190897"/>
    <w:rsid w:val="001A2550"/>
    <w:rsid w:val="001C7001"/>
    <w:rsid w:val="001F308E"/>
    <w:rsid w:val="001F3AF5"/>
    <w:rsid w:val="001F5063"/>
    <w:rsid w:val="002028E3"/>
    <w:rsid w:val="002162DA"/>
    <w:rsid w:val="0023168C"/>
    <w:rsid w:val="00235A1F"/>
    <w:rsid w:val="00264CE0"/>
    <w:rsid w:val="00274CEE"/>
    <w:rsid w:val="00286F34"/>
    <w:rsid w:val="00294191"/>
    <w:rsid w:val="002A4D02"/>
    <w:rsid w:val="002D2EBE"/>
    <w:rsid w:val="002D3721"/>
    <w:rsid w:val="002E4C5C"/>
    <w:rsid w:val="002F00E4"/>
    <w:rsid w:val="003145EC"/>
    <w:rsid w:val="00314B2B"/>
    <w:rsid w:val="00346C9A"/>
    <w:rsid w:val="00346E23"/>
    <w:rsid w:val="00361EBB"/>
    <w:rsid w:val="003741E5"/>
    <w:rsid w:val="003B5EA6"/>
    <w:rsid w:val="003B77A5"/>
    <w:rsid w:val="003F6D29"/>
    <w:rsid w:val="00414FC8"/>
    <w:rsid w:val="00417F2E"/>
    <w:rsid w:val="00422361"/>
    <w:rsid w:val="0046047F"/>
    <w:rsid w:val="00465F03"/>
    <w:rsid w:val="004709FB"/>
    <w:rsid w:val="00483C92"/>
    <w:rsid w:val="004B0281"/>
    <w:rsid w:val="004B0B5D"/>
    <w:rsid w:val="004D5F46"/>
    <w:rsid w:val="005171D5"/>
    <w:rsid w:val="0054288E"/>
    <w:rsid w:val="00546AAC"/>
    <w:rsid w:val="005A1B81"/>
    <w:rsid w:val="005E12C5"/>
    <w:rsid w:val="005E4E12"/>
    <w:rsid w:val="005F03D4"/>
    <w:rsid w:val="005F5C0A"/>
    <w:rsid w:val="00600C2A"/>
    <w:rsid w:val="00633CC9"/>
    <w:rsid w:val="00636272"/>
    <w:rsid w:val="00650AB5"/>
    <w:rsid w:val="00660977"/>
    <w:rsid w:val="00682FC2"/>
    <w:rsid w:val="00683E48"/>
    <w:rsid w:val="006C6E3A"/>
    <w:rsid w:val="006C7AD8"/>
    <w:rsid w:val="006D45BC"/>
    <w:rsid w:val="00760002"/>
    <w:rsid w:val="007706AB"/>
    <w:rsid w:val="00780A55"/>
    <w:rsid w:val="00786728"/>
    <w:rsid w:val="00794284"/>
    <w:rsid w:val="007A29D9"/>
    <w:rsid w:val="007B059B"/>
    <w:rsid w:val="007B53BE"/>
    <w:rsid w:val="007B7561"/>
    <w:rsid w:val="007C7C4B"/>
    <w:rsid w:val="0081152A"/>
    <w:rsid w:val="0081526D"/>
    <w:rsid w:val="0082607D"/>
    <w:rsid w:val="00874742"/>
    <w:rsid w:val="00886FBD"/>
    <w:rsid w:val="008B1D39"/>
    <w:rsid w:val="008F7F58"/>
    <w:rsid w:val="009068F4"/>
    <w:rsid w:val="00912A87"/>
    <w:rsid w:val="009170FB"/>
    <w:rsid w:val="009222E3"/>
    <w:rsid w:val="00930145"/>
    <w:rsid w:val="00933E8B"/>
    <w:rsid w:val="009360D0"/>
    <w:rsid w:val="00964934"/>
    <w:rsid w:val="009657E7"/>
    <w:rsid w:val="00965EB5"/>
    <w:rsid w:val="009673E9"/>
    <w:rsid w:val="00981F37"/>
    <w:rsid w:val="009850CE"/>
    <w:rsid w:val="009915EF"/>
    <w:rsid w:val="009A7D40"/>
    <w:rsid w:val="009B42CE"/>
    <w:rsid w:val="009D761A"/>
    <w:rsid w:val="009F264C"/>
    <w:rsid w:val="00A27F55"/>
    <w:rsid w:val="00A36E4B"/>
    <w:rsid w:val="00A41A51"/>
    <w:rsid w:val="00A63458"/>
    <w:rsid w:val="00A703F9"/>
    <w:rsid w:val="00A70BF2"/>
    <w:rsid w:val="00A75F00"/>
    <w:rsid w:val="00A904A3"/>
    <w:rsid w:val="00AA1A92"/>
    <w:rsid w:val="00AA2627"/>
    <w:rsid w:val="00AD33CD"/>
    <w:rsid w:val="00AE3B75"/>
    <w:rsid w:val="00AF5822"/>
    <w:rsid w:val="00B208E3"/>
    <w:rsid w:val="00B26B21"/>
    <w:rsid w:val="00B7795E"/>
    <w:rsid w:val="00BF16E3"/>
    <w:rsid w:val="00C0358C"/>
    <w:rsid w:val="00C20B23"/>
    <w:rsid w:val="00C64972"/>
    <w:rsid w:val="00C65DE2"/>
    <w:rsid w:val="00C74761"/>
    <w:rsid w:val="00C86093"/>
    <w:rsid w:val="00CB3BA1"/>
    <w:rsid w:val="00CC5D76"/>
    <w:rsid w:val="00CF2FF7"/>
    <w:rsid w:val="00D13CB5"/>
    <w:rsid w:val="00D32320"/>
    <w:rsid w:val="00D440AC"/>
    <w:rsid w:val="00D476B7"/>
    <w:rsid w:val="00D7752E"/>
    <w:rsid w:val="00D87010"/>
    <w:rsid w:val="00DA2D3F"/>
    <w:rsid w:val="00DF242A"/>
    <w:rsid w:val="00E93EA2"/>
    <w:rsid w:val="00E95C4C"/>
    <w:rsid w:val="00E96028"/>
    <w:rsid w:val="00EB44B3"/>
    <w:rsid w:val="00ED2B79"/>
    <w:rsid w:val="00EE023D"/>
    <w:rsid w:val="00EE3BD1"/>
    <w:rsid w:val="00F111BE"/>
    <w:rsid w:val="00F214E6"/>
    <w:rsid w:val="00F24AF7"/>
    <w:rsid w:val="00F444B5"/>
    <w:rsid w:val="00F66393"/>
    <w:rsid w:val="00F90234"/>
    <w:rsid w:val="00FB3CC1"/>
    <w:rsid w:val="00FB7E56"/>
    <w:rsid w:val="00FD7364"/>
    <w:rsid w:val="00FE3910"/>
    <w:rsid w:val="00FF32E4"/>
    <w:rsid w:val="00FF4CD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23168C"/>
    <w:pPr>
      <w:spacing w:before="240" w:after="60"/>
      <w:ind w:right="3969"/>
    </w:pPr>
    <w:rPr>
      <w:rFonts w:ascii="Verdana" w:hAnsi="Verdana"/>
      <w:b/>
      <w:noProof/>
      <w:color w:val="000000"/>
      <w:sz w:val="23"/>
      <w:szCs w:val="23"/>
      <w:lang w:eastAsia="ja-JP"/>
    </w:rPr>
  </w:style>
  <w:style w:type="paragraph" w:customStyle="1" w:styleId="02PMSummary">
    <w:name w:val="02_PM_Summary"/>
    <w:basedOn w:val="Standard"/>
    <w:next w:val="Standard"/>
    <w:autoRedefine/>
    <w:qFormat/>
    <w:rsid w:val="00E96028"/>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3B5EA6"/>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Default">
    <w:name w:val="Default"/>
    <w:rsid w:val="0005067B"/>
    <w:pPr>
      <w:widowControl w:val="0"/>
      <w:autoSpaceDE w:val="0"/>
      <w:autoSpaceDN w:val="0"/>
      <w:adjustRightInd w:val="0"/>
    </w:pPr>
    <w:rPr>
      <w:rFonts w:ascii="Helvetica Neue LT W1G" w:hAnsi="Helvetica Neue LT W1G" w:cs="Helvetica Neue LT W1G"/>
      <w:color w:val="000000"/>
      <w:sz w:val="24"/>
      <w:szCs w:val="24"/>
    </w:rPr>
  </w:style>
  <w:style w:type="paragraph" w:customStyle="1" w:styleId="Pa1">
    <w:name w:val="Pa1"/>
    <w:basedOn w:val="Default"/>
    <w:next w:val="Default"/>
    <w:uiPriority w:val="99"/>
    <w:rsid w:val="001C7001"/>
    <w:pPr>
      <w:spacing w:line="211" w:lineRule="atLeast"/>
    </w:pPr>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23168C"/>
    <w:pPr>
      <w:spacing w:before="240" w:after="60"/>
      <w:ind w:right="3969"/>
    </w:pPr>
    <w:rPr>
      <w:rFonts w:ascii="Verdana" w:hAnsi="Verdana"/>
      <w:b/>
      <w:noProof/>
      <w:color w:val="000000"/>
      <w:sz w:val="23"/>
      <w:szCs w:val="23"/>
      <w:lang w:eastAsia="ja-JP"/>
    </w:rPr>
  </w:style>
  <w:style w:type="paragraph" w:customStyle="1" w:styleId="02PMSummary">
    <w:name w:val="02_PM_Summary"/>
    <w:basedOn w:val="Standard"/>
    <w:next w:val="Standard"/>
    <w:autoRedefine/>
    <w:qFormat/>
    <w:rsid w:val="00E96028"/>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3B5EA6"/>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Default">
    <w:name w:val="Default"/>
    <w:rsid w:val="0005067B"/>
    <w:pPr>
      <w:widowControl w:val="0"/>
      <w:autoSpaceDE w:val="0"/>
      <w:autoSpaceDN w:val="0"/>
      <w:adjustRightInd w:val="0"/>
    </w:pPr>
    <w:rPr>
      <w:rFonts w:ascii="Helvetica Neue LT W1G" w:hAnsi="Helvetica Neue LT W1G" w:cs="Helvetica Neue LT W1G"/>
      <w:color w:val="000000"/>
      <w:sz w:val="24"/>
      <w:szCs w:val="24"/>
    </w:rPr>
  </w:style>
  <w:style w:type="paragraph" w:customStyle="1" w:styleId="Pa1">
    <w:name w:val="Pa1"/>
    <w:basedOn w:val="Default"/>
    <w:next w:val="Default"/>
    <w:uiPriority w:val="99"/>
    <w:rsid w:val="001C7001"/>
    <w:pPr>
      <w:spacing w:line="21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3412</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3946</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2</cp:revision>
  <cp:lastPrinted>2016-02-11T16:48:00Z</cp:lastPrinted>
  <dcterms:created xsi:type="dcterms:W3CDTF">2016-02-11T16:51:00Z</dcterms:created>
  <dcterms:modified xsi:type="dcterms:W3CDTF">2016-02-11T16:51:00Z</dcterms:modified>
</cp:coreProperties>
</file>