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E7" w:rsidRDefault="00E829E7" w:rsidP="00B93A92">
      <w:pPr>
        <w:spacing w:line="320" w:lineRule="exact"/>
        <w:rPr>
          <w:rFonts w:ascii="Verdana" w:hAnsi="Verdana"/>
          <w:sz w:val="20"/>
          <w:u w:val="single"/>
        </w:rPr>
      </w:pPr>
    </w:p>
    <w:p w:rsidR="00E829E7" w:rsidRPr="008756F2" w:rsidRDefault="00E829E7" w:rsidP="00E829E7">
      <w:pPr>
        <w:pStyle w:val="berschrift4"/>
        <w:spacing w:line="300" w:lineRule="exact"/>
        <w:rPr>
          <w:rFonts w:ascii="Verdana" w:hAnsi="Verdana" w:cs="Verdana"/>
          <w:b w:val="0"/>
          <w:bCs w:val="0"/>
          <w:sz w:val="30"/>
          <w:szCs w:val="30"/>
        </w:rPr>
      </w:pPr>
      <w:r>
        <w:rPr>
          <w:rFonts w:ascii="Verdana" w:hAnsi="Verdana"/>
          <w:sz w:val="30"/>
        </w:rPr>
        <w:t>Press release</w:t>
      </w:r>
    </w:p>
    <w:p w:rsidR="00E829E7" w:rsidRPr="008756F2" w:rsidRDefault="00E829E7" w:rsidP="00E829E7">
      <w:pPr>
        <w:spacing w:line="300" w:lineRule="exact"/>
        <w:jc w:val="right"/>
        <w:rPr>
          <w:rFonts w:ascii="Verdana" w:hAnsi="Verdana" w:cs="Verdana"/>
          <w:sz w:val="20"/>
          <w:szCs w:val="20"/>
        </w:rPr>
      </w:pPr>
    </w:p>
    <w:p w:rsidR="00E829E7" w:rsidRPr="008756F2" w:rsidRDefault="00F95310" w:rsidP="00E829E7">
      <w:pPr>
        <w:spacing w:line="30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29</w:t>
      </w:r>
      <w:r w:rsidR="00E829E7">
        <w:rPr>
          <w:rFonts w:ascii="Verdana" w:hAnsi="Verdana"/>
          <w:sz w:val="20"/>
        </w:rPr>
        <w:t xml:space="preserve"> September 2014</w:t>
      </w:r>
    </w:p>
    <w:p w:rsidR="00E829E7" w:rsidRDefault="00E829E7" w:rsidP="00B93A92">
      <w:pPr>
        <w:spacing w:line="320" w:lineRule="exact"/>
        <w:rPr>
          <w:rFonts w:ascii="Verdana" w:hAnsi="Verdana"/>
          <w:sz w:val="20"/>
          <w:u w:val="single"/>
        </w:rPr>
      </w:pPr>
    </w:p>
    <w:p w:rsidR="00E829E7" w:rsidRDefault="00E829E7" w:rsidP="00B93A92">
      <w:pPr>
        <w:spacing w:line="320" w:lineRule="exact"/>
        <w:rPr>
          <w:rFonts w:ascii="Verdana" w:hAnsi="Verdana"/>
          <w:sz w:val="20"/>
          <w:u w:val="single"/>
        </w:rPr>
      </w:pPr>
    </w:p>
    <w:p w:rsidR="00E829E7" w:rsidRDefault="00E829E7" w:rsidP="00B93A92">
      <w:pPr>
        <w:spacing w:line="320" w:lineRule="exact"/>
        <w:rPr>
          <w:rFonts w:ascii="Verdana" w:hAnsi="Verdana"/>
          <w:sz w:val="20"/>
          <w:u w:val="single"/>
        </w:rPr>
      </w:pPr>
    </w:p>
    <w:p w:rsidR="00901106" w:rsidRPr="00B93A92" w:rsidRDefault="00901106" w:rsidP="00B93A92">
      <w:pPr>
        <w:spacing w:line="320" w:lineRule="exact"/>
        <w:rPr>
          <w:rFonts w:ascii="Verdana" w:hAnsi="Verdana" w:cs="Verdana"/>
          <w:sz w:val="20"/>
          <w:szCs w:val="20"/>
          <w:u w:val="single"/>
        </w:rPr>
      </w:pPr>
      <w:proofErr w:type="gramStart"/>
      <w:r>
        <w:rPr>
          <w:rFonts w:ascii="Verdana" w:hAnsi="Verdana"/>
          <w:sz w:val="20"/>
          <w:u w:val="single"/>
        </w:rPr>
        <w:t>Highlights VISION 2014: IDS presents new USB 3.0 cameras.</w:t>
      </w:r>
      <w:proofErr w:type="gramEnd"/>
      <w:r>
        <w:rPr>
          <w:rFonts w:ascii="Verdana" w:hAnsi="Verdana"/>
          <w:sz w:val="20"/>
          <w:u w:val="single"/>
        </w:rPr>
        <w:t xml:space="preserve"> </w:t>
      </w:r>
      <w:r>
        <w:rPr>
          <w:rFonts w:ascii="Verdana" w:hAnsi="Verdana" w:cs="Verdana"/>
          <w:sz w:val="20"/>
          <w:szCs w:val="20"/>
          <w:u w:val="single"/>
        </w:rPr>
        <w:br/>
      </w:r>
    </w:p>
    <w:p w:rsidR="00901106" w:rsidRPr="00B93A92" w:rsidRDefault="00901106" w:rsidP="00F61628">
      <w:pPr>
        <w:spacing w:line="320" w:lineRule="exact"/>
        <w:rPr>
          <w:rFonts w:ascii="Verdana" w:hAnsi="Verdana" w:cs="Verdana"/>
          <w:b/>
          <w:bCs/>
          <w:sz w:val="24"/>
          <w:szCs w:val="24"/>
        </w:rPr>
      </w:pPr>
      <w:r>
        <w:rPr>
          <w:rFonts w:ascii="Verdana" w:hAnsi="Verdana"/>
          <w:b/>
          <w:sz w:val="24"/>
        </w:rPr>
        <w:t>USB 3.0 industrial camera with Sony IMX174 sensor</w:t>
      </w:r>
    </w:p>
    <w:p w:rsidR="00901106" w:rsidRPr="00B93A92" w:rsidRDefault="00901106" w:rsidP="00F61628">
      <w:pPr>
        <w:spacing w:line="320" w:lineRule="exact"/>
        <w:rPr>
          <w:rFonts w:ascii="Verdana" w:hAnsi="Verdana" w:cs="Verdana"/>
          <w:b/>
          <w:bCs/>
          <w:sz w:val="24"/>
          <w:szCs w:val="24"/>
        </w:rPr>
      </w:pPr>
      <w:r>
        <w:tab/>
      </w:r>
      <w:r>
        <w:rPr>
          <w:rFonts w:ascii="Verdana" w:hAnsi="Verdana"/>
          <w:b/>
          <w:sz w:val="24"/>
        </w:rPr>
        <w:t>and 13 MP USB 3.0 industrial camera with autofocus</w:t>
      </w:r>
    </w:p>
    <w:p w:rsidR="00901106" w:rsidRPr="00B93A92" w:rsidRDefault="00901106" w:rsidP="00F107BC">
      <w:pPr>
        <w:spacing w:line="320" w:lineRule="exact"/>
        <w:ind w:firstLine="708"/>
        <w:rPr>
          <w:rFonts w:ascii="Verdana" w:hAnsi="Verdana" w:cs="Verdana"/>
          <w:b/>
          <w:bCs/>
          <w:sz w:val="24"/>
          <w:szCs w:val="24"/>
        </w:rPr>
      </w:pPr>
    </w:p>
    <w:p w:rsidR="00901106" w:rsidRPr="00B93A92" w:rsidRDefault="00901106" w:rsidP="00D751C2">
      <w:pPr>
        <w:spacing w:line="320" w:lineRule="exact"/>
        <w:rPr>
          <w:rFonts w:ascii="Verdana" w:hAnsi="Verdana" w:cs="Verdana"/>
          <w:b/>
          <w:bCs/>
          <w:sz w:val="20"/>
          <w:szCs w:val="20"/>
        </w:rPr>
      </w:pPr>
      <w:r>
        <w:rPr>
          <w:rFonts w:ascii="Verdana" w:hAnsi="Verdana"/>
          <w:b/>
          <w:sz w:val="20"/>
        </w:rPr>
        <w:t xml:space="preserve">Shortly before VISION 2014, IDS has let the proverbial cat out of the bag and announced the launch of two brand new products. At the trade fair, the global market leader in USB industrial cameras will be presenting the latest generation of its USB 3.0 industrial camera CP. The impressive all-round camera has a high quality design and integrated image memory. It is available with either the revolutionary Sony IMX174 sensor or an 18 MP or 4K sensor from Aptina. With the XC, IDS </w:t>
      </w:r>
      <w:r w:rsidR="00E85F9C">
        <w:rPr>
          <w:rFonts w:ascii="Verdana" w:hAnsi="Verdana"/>
          <w:b/>
          <w:sz w:val="20"/>
        </w:rPr>
        <w:t>will be</w:t>
      </w:r>
      <w:r>
        <w:rPr>
          <w:rFonts w:ascii="Verdana" w:hAnsi="Verdana"/>
          <w:b/>
          <w:sz w:val="20"/>
        </w:rPr>
        <w:t xml:space="preserve"> launching a 13 MP </w:t>
      </w:r>
      <w:proofErr w:type="gramStart"/>
      <w:r>
        <w:rPr>
          <w:rFonts w:ascii="Verdana" w:hAnsi="Verdana"/>
          <w:b/>
          <w:sz w:val="20"/>
        </w:rPr>
        <w:t>autofocus</w:t>
      </w:r>
      <w:proofErr w:type="gramEnd"/>
      <w:r>
        <w:rPr>
          <w:rFonts w:ascii="Verdana" w:hAnsi="Verdana"/>
          <w:b/>
          <w:sz w:val="20"/>
        </w:rPr>
        <w:t xml:space="preserve"> industrial camera with USB 3.0 connection. Offering numerous automatic features – including face detection and backlight compensation – the new XC brings the convenience of commercial digital cameras to professional vision applications.</w:t>
      </w:r>
    </w:p>
    <w:p w:rsidR="00901106" w:rsidRPr="00286D4F" w:rsidRDefault="00901106" w:rsidP="00B93A92">
      <w:pPr>
        <w:spacing w:line="320" w:lineRule="exact"/>
        <w:rPr>
          <w:rFonts w:ascii="Verdana" w:hAnsi="Verdana" w:cs="Verdana"/>
          <w:sz w:val="20"/>
          <w:szCs w:val="20"/>
        </w:rPr>
      </w:pPr>
    </w:p>
    <w:p w:rsidR="00901106" w:rsidRPr="00B93A92" w:rsidRDefault="00901106" w:rsidP="00B93A92">
      <w:pPr>
        <w:pStyle w:val="Listenabsatz"/>
        <w:spacing w:after="0" w:line="320" w:lineRule="exact"/>
        <w:ind w:left="0"/>
        <w:rPr>
          <w:rFonts w:ascii="Verdana" w:hAnsi="Verdana" w:cs="Verdana"/>
          <w:sz w:val="20"/>
          <w:szCs w:val="20"/>
        </w:rPr>
      </w:pPr>
      <w:r>
        <w:rPr>
          <w:rFonts w:ascii="Verdana" w:hAnsi="Verdana"/>
          <w:sz w:val="20"/>
        </w:rPr>
        <w:t xml:space="preserve">The CP USB 3.0 camera family is the flagship and the true all-rounder in IDS's range. With its standard industrial dimensions (29 x 29 mm) and its compact yet exceptionally robust magnesium housing, it is suitable for a broad range of applications, in both industrial and non-industrial environments. VISION 2014 will see the launch of the totally revised CP Rev. 2, which features an integrated image memory. The camera is consistently designed for future generations of high-performance sensors. The first models with the revolutionary 2.3 MP IMX174 CMOS sensor from Sony and an 18 MP or 4K sensor from Aptina will be on display at the trade fair. Both sensors work on the BSI (back side illumination) principle. The Sony IMX174 sensor in particular represents the future standard in terms of light sensitivity, dynamic range and color reproduction, and combines its outstanding new features with exceptionally high frame rates of up to 180 frames per second. The CP Rev. 2 USB 3.0 camera series will be available with the proven IDS </w:t>
      </w:r>
      <w:r w:rsidR="0017588C">
        <w:rPr>
          <w:rFonts w:ascii="Verdana" w:hAnsi="Verdana"/>
          <w:sz w:val="20"/>
        </w:rPr>
        <w:t>S</w:t>
      </w:r>
      <w:r>
        <w:rPr>
          <w:rFonts w:ascii="Verdana" w:hAnsi="Verdana"/>
          <w:sz w:val="20"/>
        </w:rPr>
        <w:t xml:space="preserve">oftware </w:t>
      </w:r>
      <w:r w:rsidR="0017588C">
        <w:rPr>
          <w:rFonts w:ascii="Verdana" w:hAnsi="Verdana"/>
          <w:sz w:val="20"/>
        </w:rPr>
        <w:t>S</w:t>
      </w:r>
      <w:r>
        <w:rPr>
          <w:rFonts w:ascii="Verdana" w:hAnsi="Verdana"/>
          <w:sz w:val="20"/>
        </w:rPr>
        <w:t>uite, which supports all the features of the new sensors. A USB3 Vision compliant version is also being developed.</w:t>
      </w:r>
    </w:p>
    <w:p w:rsidR="00901106" w:rsidRPr="00B93A92" w:rsidRDefault="00901106" w:rsidP="00B93A92">
      <w:pPr>
        <w:spacing w:line="320" w:lineRule="exact"/>
        <w:rPr>
          <w:rFonts w:ascii="Verdana" w:hAnsi="Verdana" w:cs="Verdana"/>
          <w:sz w:val="20"/>
          <w:szCs w:val="20"/>
        </w:rPr>
      </w:pPr>
    </w:p>
    <w:p w:rsidR="00E829E7" w:rsidRDefault="00901106" w:rsidP="00B93A92">
      <w:pPr>
        <w:spacing w:line="320" w:lineRule="exact"/>
        <w:rPr>
          <w:rFonts w:ascii="Verdana" w:hAnsi="Verdana"/>
          <w:sz w:val="20"/>
        </w:rPr>
      </w:pPr>
      <w:r>
        <w:rPr>
          <w:rFonts w:ascii="Verdana" w:hAnsi="Verdana"/>
          <w:sz w:val="20"/>
        </w:rPr>
        <w:t>The XC sees IDS launch its first ever USB 3.0 industrial camera with 13 MP resolution and autofocus. It is the first USB 3.0 model in the successful X family and boasts a wide range of features that are normally only available on modern consumer digital cameras, including face detection, 16x digital zoom, backlight compensation and automatic white balance. This makes the camera perfectly suited for changing ambient conditions, for example in access monitoring, kiosk syst</w:t>
      </w:r>
      <w:r w:rsidR="00E829E7">
        <w:rPr>
          <w:rFonts w:ascii="Verdana" w:hAnsi="Verdana"/>
          <w:sz w:val="20"/>
        </w:rPr>
        <w:t>ems and logistics applications.</w:t>
      </w:r>
    </w:p>
    <w:p w:rsidR="00E829E7" w:rsidRDefault="00E829E7" w:rsidP="00B93A92">
      <w:pPr>
        <w:spacing w:line="320" w:lineRule="exact"/>
        <w:rPr>
          <w:rFonts w:ascii="Verdana" w:hAnsi="Verdana"/>
          <w:sz w:val="20"/>
        </w:rPr>
      </w:pPr>
    </w:p>
    <w:p w:rsidR="00901106" w:rsidRDefault="00901106" w:rsidP="00B93A92">
      <w:pPr>
        <w:spacing w:line="320" w:lineRule="exact"/>
        <w:rPr>
          <w:rFonts w:ascii="Verdana" w:hAnsi="Verdana" w:cs="Verdana"/>
          <w:sz w:val="20"/>
          <w:szCs w:val="20"/>
        </w:rPr>
      </w:pPr>
      <w:r>
        <w:rPr>
          <w:rFonts w:ascii="Verdana" w:hAnsi="Verdana"/>
          <w:sz w:val="20"/>
        </w:rPr>
        <w:t xml:space="preserve">The robust housing and </w:t>
      </w:r>
      <w:proofErr w:type="spellStart"/>
      <w:r>
        <w:rPr>
          <w:rFonts w:ascii="Verdana" w:hAnsi="Verdana"/>
          <w:sz w:val="20"/>
        </w:rPr>
        <w:t>screw</w:t>
      </w:r>
      <w:r w:rsidR="008F7178">
        <w:rPr>
          <w:rFonts w:ascii="Verdana" w:hAnsi="Verdana"/>
          <w:sz w:val="20"/>
        </w:rPr>
        <w:t>able</w:t>
      </w:r>
      <w:proofErr w:type="spellEnd"/>
      <w:r w:rsidR="008F7178">
        <w:rPr>
          <w:rFonts w:ascii="Verdana" w:hAnsi="Verdana"/>
          <w:sz w:val="20"/>
        </w:rPr>
        <w:t xml:space="preserve"> </w:t>
      </w:r>
      <w:r>
        <w:rPr>
          <w:rFonts w:ascii="Verdana" w:hAnsi="Verdana"/>
          <w:sz w:val="20"/>
        </w:rPr>
        <w:t>USB connector</w:t>
      </w:r>
      <w:r w:rsidR="008F7178">
        <w:rPr>
          <w:rFonts w:ascii="Verdana" w:hAnsi="Verdana"/>
          <w:sz w:val="20"/>
        </w:rPr>
        <w:t>s</w:t>
      </w:r>
      <w:r>
        <w:rPr>
          <w:rFonts w:ascii="Verdana" w:hAnsi="Verdana"/>
          <w:sz w:val="20"/>
        </w:rPr>
        <w:t xml:space="preserve"> make </w:t>
      </w:r>
      <w:r w:rsidR="00FF2C8C">
        <w:rPr>
          <w:rFonts w:ascii="Verdana" w:hAnsi="Verdana"/>
          <w:sz w:val="20"/>
        </w:rPr>
        <w:t>the XC</w:t>
      </w:r>
      <w:r>
        <w:rPr>
          <w:rFonts w:ascii="Verdana" w:hAnsi="Verdana"/>
          <w:sz w:val="20"/>
        </w:rPr>
        <w:t xml:space="preserve"> 100 percent suitable for industrial use, and</w:t>
      </w:r>
      <w:r w:rsidR="00FF2C8C">
        <w:rPr>
          <w:rFonts w:ascii="Verdana" w:hAnsi="Verdana"/>
          <w:sz w:val="20"/>
        </w:rPr>
        <w:t xml:space="preserve"> it will offer </w:t>
      </w:r>
      <w:r>
        <w:rPr>
          <w:rFonts w:ascii="Verdana" w:hAnsi="Verdana"/>
          <w:sz w:val="20"/>
        </w:rPr>
        <w:t>– unlike consumer cameras –</w:t>
      </w:r>
      <w:r w:rsidR="00FF2C8C">
        <w:rPr>
          <w:rFonts w:ascii="Verdana" w:hAnsi="Verdana"/>
          <w:sz w:val="20"/>
        </w:rPr>
        <w:t xml:space="preserve"> </w:t>
      </w:r>
      <w:r w:rsidR="008F7178">
        <w:rPr>
          <w:rFonts w:ascii="Verdana" w:hAnsi="Verdana"/>
          <w:sz w:val="20"/>
        </w:rPr>
        <w:t>long-</w:t>
      </w:r>
      <w:r>
        <w:rPr>
          <w:rFonts w:ascii="Verdana" w:hAnsi="Verdana"/>
          <w:sz w:val="20"/>
        </w:rPr>
        <w:t>term</w:t>
      </w:r>
      <w:r w:rsidR="008F7178">
        <w:rPr>
          <w:rFonts w:ascii="Verdana" w:hAnsi="Verdana"/>
          <w:sz w:val="20"/>
        </w:rPr>
        <w:t xml:space="preserve"> availability</w:t>
      </w:r>
      <w:r>
        <w:rPr>
          <w:rFonts w:ascii="Verdana" w:hAnsi="Verdana"/>
          <w:sz w:val="20"/>
        </w:rPr>
        <w:t xml:space="preserve">. The new autofocus industrial camera will be supplied with the IDS </w:t>
      </w:r>
      <w:r w:rsidR="0017588C">
        <w:rPr>
          <w:rFonts w:ascii="Verdana" w:hAnsi="Verdana"/>
          <w:sz w:val="20"/>
        </w:rPr>
        <w:t>S</w:t>
      </w:r>
      <w:r>
        <w:rPr>
          <w:rFonts w:ascii="Verdana" w:hAnsi="Verdana"/>
          <w:sz w:val="20"/>
        </w:rPr>
        <w:t xml:space="preserve">oftware </w:t>
      </w:r>
      <w:r w:rsidR="0017588C">
        <w:rPr>
          <w:rFonts w:ascii="Verdana" w:hAnsi="Verdana"/>
          <w:sz w:val="20"/>
        </w:rPr>
        <w:t>S</w:t>
      </w:r>
      <w:r>
        <w:rPr>
          <w:rFonts w:ascii="Verdana" w:hAnsi="Verdana"/>
          <w:sz w:val="20"/>
        </w:rPr>
        <w:t>uite for individual configuration of camera parameters, and in a UVC (</w:t>
      </w:r>
      <w:r w:rsidR="001E0EE7">
        <w:rPr>
          <w:rFonts w:ascii="Verdana" w:hAnsi="Verdana"/>
          <w:sz w:val="20"/>
        </w:rPr>
        <w:t>Universal Video Class) version.</w:t>
      </w:r>
    </w:p>
    <w:p w:rsidR="00901106" w:rsidRDefault="00901106" w:rsidP="00A06D2F"/>
    <w:p w:rsidR="00E829E7" w:rsidRPr="00B71A29" w:rsidRDefault="00E829E7" w:rsidP="00E829E7">
      <w:pPr>
        <w:spacing w:line="300" w:lineRule="exact"/>
        <w:rPr>
          <w:rFonts w:ascii="Verdana" w:hAnsi="Verdana" w:cs="Verdana"/>
          <w:sz w:val="16"/>
          <w:szCs w:val="16"/>
        </w:rPr>
      </w:pPr>
      <w:r>
        <w:rPr>
          <w:rFonts w:ascii="Verdana" w:hAnsi="Verdana"/>
          <w:sz w:val="16"/>
        </w:rPr>
        <w:t>Characters with spaces: approx.</w:t>
      </w:r>
      <w:r w:rsidRPr="00B71A29">
        <w:rPr>
          <w:rFonts w:ascii="Verdana" w:hAnsi="Verdana" w:cs="Verdana"/>
          <w:sz w:val="16"/>
          <w:szCs w:val="16"/>
        </w:rPr>
        <w:t xml:space="preserve"> </w:t>
      </w:r>
      <w:r>
        <w:rPr>
          <w:rFonts w:ascii="Verdana" w:hAnsi="Verdana" w:cs="Verdana"/>
          <w:sz w:val="16"/>
          <w:szCs w:val="16"/>
        </w:rPr>
        <w:t>2.900</w:t>
      </w:r>
    </w:p>
    <w:p w:rsidR="00E829E7" w:rsidRDefault="00E829E7" w:rsidP="00A06D2F"/>
    <w:p w:rsidR="00E829E7" w:rsidRPr="001E0EE7" w:rsidRDefault="00E829E7" w:rsidP="00E829E7">
      <w:pPr>
        <w:spacing w:line="300" w:lineRule="exact"/>
        <w:rPr>
          <w:rFonts w:ascii="Verdana" w:hAnsi="Verdana" w:cs="Verdana"/>
          <w:sz w:val="20"/>
          <w:szCs w:val="20"/>
        </w:rPr>
      </w:pPr>
    </w:p>
    <w:p w:rsidR="00E829E7" w:rsidRPr="001E0EE7" w:rsidRDefault="00E829E7" w:rsidP="00E829E7">
      <w:pPr>
        <w:spacing w:line="300" w:lineRule="exact"/>
        <w:rPr>
          <w:rFonts w:ascii="Verdana" w:hAnsi="Verdana" w:cs="Verdana"/>
          <w:sz w:val="20"/>
          <w:szCs w:val="20"/>
        </w:rPr>
      </w:pPr>
    </w:p>
    <w:p w:rsidR="00E829E7" w:rsidRPr="00E72DC4" w:rsidRDefault="00E829E7" w:rsidP="00E829E7">
      <w:pPr>
        <w:spacing w:line="300" w:lineRule="exact"/>
        <w:rPr>
          <w:rFonts w:ascii="Verdana" w:hAnsi="Verdana" w:cs="Verdana"/>
          <w:sz w:val="20"/>
          <w:szCs w:val="20"/>
          <w:u w:val="single"/>
        </w:rPr>
      </w:pPr>
      <w:r>
        <w:rPr>
          <w:rFonts w:ascii="Verdana" w:hAnsi="Verdana"/>
          <w:sz w:val="20"/>
          <w:u w:val="single"/>
        </w:rPr>
        <w:t>Press contact:</w:t>
      </w:r>
    </w:p>
    <w:p w:rsidR="00E829E7" w:rsidRPr="00E72DC4" w:rsidRDefault="00E829E7" w:rsidP="00E829E7">
      <w:pPr>
        <w:spacing w:line="300" w:lineRule="exact"/>
        <w:rPr>
          <w:rFonts w:ascii="Verdana" w:hAnsi="Verdana" w:cs="Verdana"/>
          <w:b/>
          <w:bCs/>
          <w:sz w:val="20"/>
          <w:szCs w:val="20"/>
        </w:rPr>
      </w:pPr>
    </w:p>
    <w:p w:rsidR="00E829E7" w:rsidRPr="00E72DC4" w:rsidRDefault="00E829E7" w:rsidP="00E829E7">
      <w:pPr>
        <w:spacing w:line="300" w:lineRule="exact"/>
        <w:rPr>
          <w:rFonts w:ascii="Verdana" w:hAnsi="Verdana" w:cs="Verdana"/>
          <w:sz w:val="20"/>
          <w:szCs w:val="20"/>
        </w:rPr>
      </w:pPr>
      <w:r>
        <w:rPr>
          <w:rFonts w:ascii="Verdana" w:hAnsi="Verdana"/>
          <w:sz w:val="20"/>
        </w:rPr>
        <w:t>IDS Imaging Development Systems GmbH</w:t>
      </w:r>
    </w:p>
    <w:p w:rsidR="00E829E7" w:rsidRPr="001E0EE7" w:rsidRDefault="006D6090" w:rsidP="00E829E7">
      <w:pPr>
        <w:spacing w:line="300" w:lineRule="exact"/>
        <w:rPr>
          <w:rFonts w:ascii="Verdana" w:hAnsi="Verdana" w:cs="Verdana"/>
          <w:sz w:val="20"/>
          <w:szCs w:val="20"/>
        </w:rPr>
      </w:pPr>
      <w:r>
        <w:rPr>
          <w:rFonts w:ascii="Verdana" w:hAnsi="Verdana"/>
          <w:sz w:val="20"/>
        </w:rPr>
        <w:t>Jan Jordan</w:t>
      </w:r>
    </w:p>
    <w:p w:rsidR="00E829E7" w:rsidRPr="00096F34" w:rsidRDefault="00E829E7" w:rsidP="00E829E7">
      <w:pPr>
        <w:spacing w:line="300" w:lineRule="exact"/>
        <w:rPr>
          <w:rFonts w:ascii="Verdana" w:hAnsi="Verdana" w:cs="Verdana"/>
          <w:sz w:val="20"/>
          <w:szCs w:val="20"/>
          <w:lang w:val="de-DE"/>
        </w:rPr>
      </w:pPr>
      <w:proofErr w:type="spellStart"/>
      <w:r w:rsidRPr="00096F34">
        <w:rPr>
          <w:rFonts w:ascii="Verdana" w:hAnsi="Verdana"/>
          <w:sz w:val="20"/>
          <w:lang w:val="de-DE"/>
        </w:rPr>
        <w:t>Dimbacher</w:t>
      </w:r>
      <w:proofErr w:type="spellEnd"/>
      <w:r w:rsidRPr="00096F34">
        <w:rPr>
          <w:rFonts w:ascii="Verdana" w:hAnsi="Verdana"/>
          <w:sz w:val="20"/>
          <w:lang w:val="de-DE"/>
        </w:rPr>
        <w:t xml:space="preserve"> Str. 6-8</w:t>
      </w:r>
    </w:p>
    <w:p w:rsidR="00E829E7" w:rsidRPr="001E0EE7" w:rsidRDefault="00E829E7" w:rsidP="00E829E7">
      <w:pPr>
        <w:spacing w:line="300" w:lineRule="exact"/>
        <w:rPr>
          <w:rFonts w:ascii="Verdana" w:hAnsi="Verdana" w:cs="Verdana"/>
          <w:sz w:val="20"/>
          <w:szCs w:val="20"/>
          <w:lang w:val="de-DE"/>
        </w:rPr>
      </w:pPr>
      <w:r w:rsidRPr="001E0EE7">
        <w:rPr>
          <w:rFonts w:ascii="Verdana" w:hAnsi="Verdana"/>
          <w:sz w:val="20"/>
          <w:lang w:val="de-DE"/>
        </w:rPr>
        <w:t>74182 Obersulm</w:t>
      </w:r>
    </w:p>
    <w:p w:rsidR="00E829E7" w:rsidRPr="001E0EE7" w:rsidRDefault="00E829E7" w:rsidP="00E829E7">
      <w:pPr>
        <w:spacing w:line="300" w:lineRule="exact"/>
        <w:rPr>
          <w:rFonts w:ascii="Verdana" w:hAnsi="Verdana" w:cs="Verdana"/>
          <w:sz w:val="20"/>
          <w:szCs w:val="20"/>
          <w:lang w:val="de-DE"/>
        </w:rPr>
      </w:pPr>
    </w:p>
    <w:p w:rsidR="00E829E7" w:rsidRPr="001E0EE7" w:rsidRDefault="006D6090" w:rsidP="00E829E7">
      <w:pPr>
        <w:spacing w:line="300" w:lineRule="exact"/>
        <w:rPr>
          <w:rFonts w:ascii="Verdana" w:hAnsi="Verdana" w:cs="Verdana"/>
          <w:sz w:val="20"/>
          <w:szCs w:val="20"/>
          <w:lang w:val="de-DE"/>
        </w:rPr>
      </w:pPr>
      <w:r>
        <w:rPr>
          <w:rFonts w:ascii="Verdana" w:hAnsi="Verdana"/>
          <w:sz w:val="20"/>
          <w:lang w:val="de-DE"/>
        </w:rPr>
        <w:t>Tel: 07134 / 961 96 - 154</w:t>
      </w:r>
    </w:p>
    <w:p w:rsidR="00E829E7" w:rsidRPr="001E0EE7" w:rsidRDefault="00E829E7" w:rsidP="00E829E7">
      <w:pPr>
        <w:spacing w:line="300" w:lineRule="exact"/>
        <w:rPr>
          <w:rFonts w:ascii="Verdana" w:hAnsi="Verdana" w:cs="Verdana"/>
          <w:sz w:val="20"/>
          <w:szCs w:val="20"/>
          <w:lang w:val="de-DE"/>
        </w:rPr>
      </w:pPr>
      <w:r w:rsidRPr="001E0EE7">
        <w:rPr>
          <w:rFonts w:ascii="Verdana" w:hAnsi="Verdana"/>
          <w:sz w:val="20"/>
          <w:lang w:val="de-DE"/>
        </w:rPr>
        <w:t>Fax: 07134 / 961 96 - 99</w:t>
      </w:r>
    </w:p>
    <w:p w:rsidR="00E829E7" w:rsidRPr="006D6090" w:rsidRDefault="00E829E7" w:rsidP="00E829E7">
      <w:pPr>
        <w:spacing w:line="300" w:lineRule="exact"/>
        <w:rPr>
          <w:rStyle w:val="Hyperlink"/>
          <w:color w:val="auto"/>
        </w:rPr>
      </w:pPr>
      <w:r w:rsidRPr="00667088">
        <w:rPr>
          <w:rFonts w:ascii="Verdana" w:hAnsi="Verdana"/>
          <w:sz w:val="20"/>
        </w:rPr>
        <w:t>Email</w:t>
      </w:r>
      <w:r w:rsidRPr="006D6090">
        <w:rPr>
          <w:rFonts w:ascii="Verdana" w:hAnsi="Verdana"/>
          <w:sz w:val="20"/>
        </w:rPr>
        <w:t xml:space="preserve">: </w:t>
      </w:r>
      <w:hyperlink r:id="rId9" w:history="1">
        <w:proofErr w:type="spellStart"/>
        <w:r w:rsidR="006D6090" w:rsidRPr="006D6090">
          <w:rPr>
            <w:rStyle w:val="Hyperlink"/>
            <w:rFonts w:ascii="Verdana" w:hAnsi="Verdana"/>
            <w:color w:val="auto"/>
            <w:sz w:val="20"/>
          </w:rPr>
          <w:t>j.jordan@ids-imaging.de</w:t>
        </w:r>
        <w:proofErr w:type="spellEnd"/>
        <w:r w:rsidR="006D6090" w:rsidRPr="006D6090">
          <w:rPr>
            <w:rStyle w:val="Hyperlink"/>
            <w:rFonts w:ascii="Verdana" w:hAnsi="Verdana"/>
            <w:color w:val="auto"/>
            <w:sz w:val="20"/>
          </w:rPr>
          <w:t xml:space="preserve"> </w:t>
        </w:r>
      </w:hyperlink>
    </w:p>
    <w:p w:rsidR="00E829E7" w:rsidRPr="00E829E7" w:rsidRDefault="00E829E7" w:rsidP="00E829E7">
      <w:pPr>
        <w:autoSpaceDE w:val="0"/>
        <w:autoSpaceDN w:val="0"/>
        <w:adjustRightInd w:val="0"/>
        <w:spacing w:line="300" w:lineRule="exact"/>
        <w:rPr>
          <w:rStyle w:val="Hyperlink"/>
          <w:rFonts w:ascii="Verdana" w:hAnsi="Verdana"/>
          <w:color w:val="auto"/>
          <w:sz w:val="20"/>
        </w:rPr>
      </w:pPr>
      <w:r w:rsidRPr="00E829E7">
        <w:rPr>
          <w:rFonts w:ascii="Verdana" w:hAnsi="Verdana"/>
          <w:sz w:val="20"/>
        </w:rPr>
        <w:t xml:space="preserve">Web: </w:t>
      </w:r>
      <w:hyperlink r:id="rId10">
        <w:proofErr w:type="spellStart"/>
        <w:r w:rsidRPr="00E829E7">
          <w:rPr>
            <w:rStyle w:val="Hyperlink"/>
            <w:rFonts w:ascii="Verdana" w:hAnsi="Verdana"/>
            <w:color w:val="auto"/>
            <w:sz w:val="20"/>
          </w:rPr>
          <w:t>www.ids-imaging.com</w:t>
        </w:r>
        <w:proofErr w:type="spellEnd"/>
      </w:hyperlink>
    </w:p>
    <w:p w:rsidR="00E829E7" w:rsidRDefault="00E829E7" w:rsidP="00A06D2F"/>
    <w:p w:rsidR="00E829E7" w:rsidRDefault="00E829E7" w:rsidP="00A06D2F"/>
    <w:p w:rsidR="00E829E7" w:rsidRDefault="00E829E7" w:rsidP="00E829E7">
      <w:pPr>
        <w:autoSpaceDE w:val="0"/>
        <w:autoSpaceDN w:val="0"/>
        <w:adjustRightInd w:val="0"/>
        <w:spacing w:line="300" w:lineRule="exact"/>
        <w:jc w:val="right"/>
        <w:rPr>
          <w:rStyle w:val="Hyperlink"/>
          <w:rFonts w:ascii="Verdana" w:hAnsi="Verdana" w:cs="Verdana"/>
          <w:b/>
          <w:bCs/>
          <w:color w:val="auto"/>
          <w:sz w:val="20"/>
          <w:szCs w:val="20"/>
          <w:u w:val="none"/>
        </w:rPr>
      </w:pPr>
      <w:bookmarkStart w:id="0" w:name="_GoBack"/>
      <w:bookmarkEnd w:id="0"/>
      <w:r w:rsidRPr="001E0EE7">
        <w:rPr>
          <w:rStyle w:val="Hyperlink"/>
          <w:rFonts w:ascii="Verdana" w:hAnsi="Verdana" w:cs="Verdana"/>
          <w:b/>
          <w:bCs/>
          <w:color w:val="auto"/>
          <w:sz w:val="20"/>
          <w:szCs w:val="20"/>
          <w:highlight w:val="cyan"/>
          <w:u w:val="none"/>
        </w:rPr>
        <w:t xml:space="preserve">VISION 2014: Hall 1, Booth </w:t>
      </w:r>
      <w:proofErr w:type="spellStart"/>
      <w:r w:rsidRPr="001E0EE7">
        <w:rPr>
          <w:rStyle w:val="Hyperlink"/>
          <w:rFonts w:ascii="Verdana" w:hAnsi="Verdana" w:cs="Verdana"/>
          <w:b/>
          <w:bCs/>
          <w:color w:val="auto"/>
          <w:sz w:val="20"/>
          <w:szCs w:val="20"/>
          <w:highlight w:val="cyan"/>
          <w:u w:val="none"/>
        </w:rPr>
        <w:t>1F72</w:t>
      </w:r>
      <w:proofErr w:type="spellEnd"/>
    </w:p>
    <w:sectPr w:rsidR="00E829E7" w:rsidSect="007517D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9E" w:rsidRDefault="00AA489E">
      <w:r>
        <w:separator/>
      </w:r>
    </w:p>
  </w:endnote>
  <w:endnote w:type="continuationSeparator" w:id="0">
    <w:p w:rsidR="00AA489E" w:rsidRDefault="00AA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9E" w:rsidRDefault="00AA489E">
      <w:r>
        <w:separator/>
      </w:r>
    </w:p>
  </w:footnote>
  <w:footnote w:type="continuationSeparator" w:id="0">
    <w:p w:rsidR="00AA489E" w:rsidRDefault="00AA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E7" w:rsidRDefault="00E829E7" w:rsidP="00E829E7">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6D6090">
      <w:rPr>
        <w:rFonts w:ascii="Verdana" w:hAnsi="Verdana" w:cs="Verdana"/>
        <w:noProof/>
        <w:sz w:val="16"/>
        <w:szCs w:val="16"/>
      </w:rPr>
      <w:t>29/09/2014 14:50</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6D6090">
      <w:rPr>
        <w:rStyle w:val="Seitenzahl"/>
        <w:rFonts w:ascii="Verdana" w:hAnsi="Verdana" w:cs="Verdana"/>
        <w:noProof/>
        <w:sz w:val="16"/>
        <w:szCs w:val="16"/>
      </w:rPr>
      <w:t>2</w:t>
    </w:r>
    <w:r>
      <w:rPr>
        <w:rStyle w:val="Seitenzahl"/>
        <w:rFonts w:ascii="Verdana" w:hAnsi="Verdana" w:cs="Verdana"/>
        <w:sz w:val="16"/>
        <w:szCs w:val="16"/>
      </w:rPr>
      <w:fldChar w:fldCharType="end"/>
    </w:r>
  </w:p>
  <w:p w:rsidR="00E829E7" w:rsidRPr="00551AF2" w:rsidRDefault="00E829E7" w:rsidP="00E829E7">
    <w:pPr>
      <w:pStyle w:val="Kopfzeile"/>
      <w:tabs>
        <w:tab w:val="left" w:pos="4111"/>
      </w:tabs>
      <w:rPr>
        <w:rFonts w:ascii="Verdana" w:hAnsi="Verdana" w:cs="Verdana"/>
        <w:noProof/>
        <w:sz w:val="16"/>
        <w:szCs w:val="16"/>
      </w:rPr>
    </w:pPr>
    <w:r>
      <w:rPr>
        <w:rFonts w:ascii="Verdana" w:hAnsi="Verdana"/>
        <w:sz w:val="16"/>
      </w:rPr>
      <w:t xml:space="preserve">» </w:t>
    </w:r>
    <w:r w:rsidRPr="00551AF2">
      <w:rPr>
        <w:rFonts w:ascii="Verdana" w:hAnsi="Verdana" w:cs="Verdana"/>
        <w:sz w:val="16"/>
        <w:szCs w:val="16"/>
      </w:rPr>
      <w:fldChar w:fldCharType="begin"/>
    </w:r>
    <w:r w:rsidRPr="00551AF2">
      <w:rPr>
        <w:rFonts w:ascii="Verdana" w:hAnsi="Verdana" w:cs="Verdana"/>
        <w:sz w:val="16"/>
        <w:szCs w:val="16"/>
      </w:rPr>
      <w:instrText xml:space="preserve"> FILENAME </w:instrText>
    </w:r>
    <w:r w:rsidRPr="00551AF2">
      <w:rPr>
        <w:rFonts w:ascii="Verdana" w:hAnsi="Verdana" w:cs="Verdana"/>
        <w:sz w:val="16"/>
        <w:szCs w:val="16"/>
      </w:rPr>
      <w:fldChar w:fldCharType="separate"/>
    </w:r>
    <w:r w:rsidR="00A31D31">
      <w:rPr>
        <w:rFonts w:ascii="Verdana" w:hAnsi="Verdana" w:cs="Verdana"/>
        <w:noProof/>
        <w:sz w:val="16"/>
        <w:szCs w:val="16"/>
      </w:rPr>
      <w:t>IDS_PRI_News_VISION2014_09_14_EN.docx</w:t>
    </w:r>
    <w:r w:rsidRPr="00551AF2">
      <w:rPr>
        <w:rFonts w:ascii="Verdana" w:hAnsi="Verdana" w:cs="Verdana"/>
        <w:sz w:val="16"/>
        <w:szCs w:val="16"/>
      </w:rPr>
      <w:fldChar w:fldCharType="end"/>
    </w:r>
    <w:r>
      <w:tab/>
    </w:r>
    <w:r>
      <w:rPr>
        <w:rFonts w:ascii="Verdana" w:hAnsi="Verdana"/>
        <w:noProof/>
        <w:sz w:val="16"/>
      </w:rPr>
      <w:t xml:space="preserve"> » IDS, jjo</w:t>
    </w:r>
  </w:p>
  <w:p w:rsidR="00821A49" w:rsidRDefault="00821A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62EE"/>
    <w:rsid w:val="0001036E"/>
    <w:rsid w:val="000170FC"/>
    <w:rsid w:val="00017AEB"/>
    <w:rsid w:val="00023F49"/>
    <w:rsid w:val="00024E31"/>
    <w:rsid w:val="0003269A"/>
    <w:rsid w:val="000348E3"/>
    <w:rsid w:val="00044991"/>
    <w:rsid w:val="00044DB3"/>
    <w:rsid w:val="00045245"/>
    <w:rsid w:val="00045553"/>
    <w:rsid w:val="00046381"/>
    <w:rsid w:val="000475B4"/>
    <w:rsid w:val="00053D05"/>
    <w:rsid w:val="00055B88"/>
    <w:rsid w:val="00060678"/>
    <w:rsid w:val="0006169A"/>
    <w:rsid w:val="00061834"/>
    <w:rsid w:val="000639A6"/>
    <w:rsid w:val="000759DE"/>
    <w:rsid w:val="0007707C"/>
    <w:rsid w:val="00086AEC"/>
    <w:rsid w:val="0009114C"/>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33F4"/>
    <w:rsid w:val="00151E19"/>
    <w:rsid w:val="00164AE4"/>
    <w:rsid w:val="00165DD2"/>
    <w:rsid w:val="0017588C"/>
    <w:rsid w:val="00177F3C"/>
    <w:rsid w:val="00180F4B"/>
    <w:rsid w:val="001818AC"/>
    <w:rsid w:val="00191A47"/>
    <w:rsid w:val="00191B30"/>
    <w:rsid w:val="00192A71"/>
    <w:rsid w:val="001961AB"/>
    <w:rsid w:val="001977C2"/>
    <w:rsid w:val="00197CAD"/>
    <w:rsid w:val="001B477F"/>
    <w:rsid w:val="001B7C8F"/>
    <w:rsid w:val="001C0C1F"/>
    <w:rsid w:val="001C115F"/>
    <w:rsid w:val="001C1B8B"/>
    <w:rsid w:val="001C2738"/>
    <w:rsid w:val="001C4D7C"/>
    <w:rsid w:val="001C75DA"/>
    <w:rsid w:val="001D1A66"/>
    <w:rsid w:val="001E0EE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C75"/>
    <w:rsid w:val="00236066"/>
    <w:rsid w:val="00240584"/>
    <w:rsid w:val="00247478"/>
    <w:rsid w:val="002543D4"/>
    <w:rsid w:val="00261972"/>
    <w:rsid w:val="00275C1D"/>
    <w:rsid w:val="002806BD"/>
    <w:rsid w:val="00286D4F"/>
    <w:rsid w:val="002907F9"/>
    <w:rsid w:val="00293579"/>
    <w:rsid w:val="00296CFD"/>
    <w:rsid w:val="002B2F0D"/>
    <w:rsid w:val="002B4E44"/>
    <w:rsid w:val="002C0221"/>
    <w:rsid w:val="002C2092"/>
    <w:rsid w:val="002C297D"/>
    <w:rsid w:val="002C408B"/>
    <w:rsid w:val="002C77B4"/>
    <w:rsid w:val="002D0E8C"/>
    <w:rsid w:val="002D2592"/>
    <w:rsid w:val="002E0AF3"/>
    <w:rsid w:val="002E4B78"/>
    <w:rsid w:val="002E5254"/>
    <w:rsid w:val="002E6AFF"/>
    <w:rsid w:val="002F2014"/>
    <w:rsid w:val="00304FBB"/>
    <w:rsid w:val="00306BED"/>
    <w:rsid w:val="00334C7C"/>
    <w:rsid w:val="00345070"/>
    <w:rsid w:val="00345A90"/>
    <w:rsid w:val="00351676"/>
    <w:rsid w:val="00351F13"/>
    <w:rsid w:val="00365603"/>
    <w:rsid w:val="00366774"/>
    <w:rsid w:val="003677C7"/>
    <w:rsid w:val="00372BBD"/>
    <w:rsid w:val="00376EF5"/>
    <w:rsid w:val="00384A5F"/>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E0B09"/>
    <w:rsid w:val="003E202B"/>
    <w:rsid w:val="003F1097"/>
    <w:rsid w:val="003F232B"/>
    <w:rsid w:val="003F7D6F"/>
    <w:rsid w:val="00400BB0"/>
    <w:rsid w:val="00403974"/>
    <w:rsid w:val="00412AD1"/>
    <w:rsid w:val="00415A78"/>
    <w:rsid w:val="00415E03"/>
    <w:rsid w:val="00422F1B"/>
    <w:rsid w:val="0042398C"/>
    <w:rsid w:val="00432469"/>
    <w:rsid w:val="00442264"/>
    <w:rsid w:val="0044403C"/>
    <w:rsid w:val="00451719"/>
    <w:rsid w:val="00453E2D"/>
    <w:rsid w:val="00462B68"/>
    <w:rsid w:val="0046446D"/>
    <w:rsid w:val="00464CCB"/>
    <w:rsid w:val="0047031B"/>
    <w:rsid w:val="004712C9"/>
    <w:rsid w:val="00473176"/>
    <w:rsid w:val="00477D1D"/>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D47BF"/>
    <w:rsid w:val="004E0387"/>
    <w:rsid w:val="004F5E9A"/>
    <w:rsid w:val="004F7371"/>
    <w:rsid w:val="00500C42"/>
    <w:rsid w:val="00505842"/>
    <w:rsid w:val="00510933"/>
    <w:rsid w:val="00513087"/>
    <w:rsid w:val="0051519F"/>
    <w:rsid w:val="00515930"/>
    <w:rsid w:val="0051672E"/>
    <w:rsid w:val="0052512F"/>
    <w:rsid w:val="00527B1A"/>
    <w:rsid w:val="00533F0C"/>
    <w:rsid w:val="00541BBA"/>
    <w:rsid w:val="00551AF2"/>
    <w:rsid w:val="0055272D"/>
    <w:rsid w:val="005530F5"/>
    <w:rsid w:val="00553BF5"/>
    <w:rsid w:val="0056142F"/>
    <w:rsid w:val="00567E7E"/>
    <w:rsid w:val="00571387"/>
    <w:rsid w:val="00571A5C"/>
    <w:rsid w:val="00573B60"/>
    <w:rsid w:val="00576377"/>
    <w:rsid w:val="00582FFB"/>
    <w:rsid w:val="00596CC2"/>
    <w:rsid w:val="005A073A"/>
    <w:rsid w:val="005A1699"/>
    <w:rsid w:val="005A27A8"/>
    <w:rsid w:val="005A2AE3"/>
    <w:rsid w:val="005A4257"/>
    <w:rsid w:val="005A48D8"/>
    <w:rsid w:val="005B714A"/>
    <w:rsid w:val="005C1B33"/>
    <w:rsid w:val="005C6978"/>
    <w:rsid w:val="005C6BD6"/>
    <w:rsid w:val="005D53AC"/>
    <w:rsid w:val="005E1969"/>
    <w:rsid w:val="005E22B2"/>
    <w:rsid w:val="005F3342"/>
    <w:rsid w:val="005F64C5"/>
    <w:rsid w:val="00601223"/>
    <w:rsid w:val="00612342"/>
    <w:rsid w:val="00612C5E"/>
    <w:rsid w:val="00613594"/>
    <w:rsid w:val="00613E4B"/>
    <w:rsid w:val="00614197"/>
    <w:rsid w:val="00615175"/>
    <w:rsid w:val="0061649E"/>
    <w:rsid w:val="006179BC"/>
    <w:rsid w:val="006179E1"/>
    <w:rsid w:val="006204CE"/>
    <w:rsid w:val="0063320D"/>
    <w:rsid w:val="00640F2D"/>
    <w:rsid w:val="00644F0A"/>
    <w:rsid w:val="00646186"/>
    <w:rsid w:val="00662C81"/>
    <w:rsid w:val="00663D6B"/>
    <w:rsid w:val="006669D1"/>
    <w:rsid w:val="00667D47"/>
    <w:rsid w:val="00670CB6"/>
    <w:rsid w:val="00670DBD"/>
    <w:rsid w:val="00670DC7"/>
    <w:rsid w:val="00684BCE"/>
    <w:rsid w:val="006A235C"/>
    <w:rsid w:val="006B3DEE"/>
    <w:rsid w:val="006B4535"/>
    <w:rsid w:val="006B5648"/>
    <w:rsid w:val="006B5B17"/>
    <w:rsid w:val="006B6757"/>
    <w:rsid w:val="006C0A81"/>
    <w:rsid w:val="006C3DCB"/>
    <w:rsid w:val="006C61AB"/>
    <w:rsid w:val="006C799C"/>
    <w:rsid w:val="006D6090"/>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51"/>
    <w:rsid w:val="007517DA"/>
    <w:rsid w:val="00764039"/>
    <w:rsid w:val="007666CD"/>
    <w:rsid w:val="00767D9F"/>
    <w:rsid w:val="0077090D"/>
    <w:rsid w:val="00792DDE"/>
    <w:rsid w:val="007949E3"/>
    <w:rsid w:val="007974AD"/>
    <w:rsid w:val="007A1587"/>
    <w:rsid w:val="007A3BC6"/>
    <w:rsid w:val="007A7866"/>
    <w:rsid w:val="007B23C4"/>
    <w:rsid w:val="007B3F21"/>
    <w:rsid w:val="007C45C4"/>
    <w:rsid w:val="007C637A"/>
    <w:rsid w:val="007D5333"/>
    <w:rsid w:val="007D7772"/>
    <w:rsid w:val="007E0DB2"/>
    <w:rsid w:val="007E2E20"/>
    <w:rsid w:val="007E42DA"/>
    <w:rsid w:val="007E4A05"/>
    <w:rsid w:val="007E6BA7"/>
    <w:rsid w:val="007F7BD3"/>
    <w:rsid w:val="0080257E"/>
    <w:rsid w:val="00807056"/>
    <w:rsid w:val="008162C9"/>
    <w:rsid w:val="00816E4C"/>
    <w:rsid w:val="00821A49"/>
    <w:rsid w:val="008232C5"/>
    <w:rsid w:val="00830D37"/>
    <w:rsid w:val="00831C9C"/>
    <w:rsid w:val="008323FC"/>
    <w:rsid w:val="00834293"/>
    <w:rsid w:val="0084476F"/>
    <w:rsid w:val="0085720E"/>
    <w:rsid w:val="00863161"/>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B2257"/>
    <w:rsid w:val="008B6C28"/>
    <w:rsid w:val="008C0A80"/>
    <w:rsid w:val="008C2F8A"/>
    <w:rsid w:val="008C6F45"/>
    <w:rsid w:val="008D2E7E"/>
    <w:rsid w:val="008D58FB"/>
    <w:rsid w:val="008D596F"/>
    <w:rsid w:val="008E6A32"/>
    <w:rsid w:val="008F48A2"/>
    <w:rsid w:val="008F7178"/>
    <w:rsid w:val="00901106"/>
    <w:rsid w:val="0090659F"/>
    <w:rsid w:val="00910E5A"/>
    <w:rsid w:val="009205DA"/>
    <w:rsid w:val="00930E13"/>
    <w:rsid w:val="00934D0B"/>
    <w:rsid w:val="00945B2E"/>
    <w:rsid w:val="009464D8"/>
    <w:rsid w:val="00956B1B"/>
    <w:rsid w:val="009607E6"/>
    <w:rsid w:val="00975D3E"/>
    <w:rsid w:val="00977BFC"/>
    <w:rsid w:val="0098071F"/>
    <w:rsid w:val="00982FAF"/>
    <w:rsid w:val="00993960"/>
    <w:rsid w:val="009A1836"/>
    <w:rsid w:val="009A2139"/>
    <w:rsid w:val="009A564D"/>
    <w:rsid w:val="009B0D2B"/>
    <w:rsid w:val="009C731A"/>
    <w:rsid w:val="00A0094B"/>
    <w:rsid w:val="00A01865"/>
    <w:rsid w:val="00A04CAD"/>
    <w:rsid w:val="00A06D2F"/>
    <w:rsid w:val="00A2202E"/>
    <w:rsid w:val="00A26250"/>
    <w:rsid w:val="00A27F21"/>
    <w:rsid w:val="00A300C3"/>
    <w:rsid w:val="00A31D31"/>
    <w:rsid w:val="00A35870"/>
    <w:rsid w:val="00A4292F"/>
    <w:rsid w:val="00A43015"/>
    <w:rsid w:val="00A45BF6"/>
    <w:rsid w:val="00A47A0A"/>
    <w:rsid w:val="00A508BC"/>
    <w:rsid w:val="00A531C1"/>
    <w:rsid w:val="00A62A43"/>
    <w:rsid w:val="00A65745"/>
    <w:rsid w:val="00A72DE3"/>
    <w:rsid w:val="00A853D6"/>
    <w:rsid w:val="00A94CBB"/>
    <w:rsid w:val="00A94DFF"/>
    <w:rsid w:val="00AA41A0"/>
    <w:rsid w:val="00AA489E"/>
    <w:rsid w:val="00AD0FC6"/>
    <w:rsid w:val="00AD241A"/>
    <w:rsid w:val="00AD6030"/>
    <w:rsid w:val="00AE3BCE"/>
    <w:rsid w:val="00AE7A86"/>
    <w:rsid w:val="00AF4FB9"/>
    <w:rsid w:val="00AF5458"/>
    <w:rsid w:val="00B00DDA"/>
    <w:rsid w:val="00B12C2D"/>
    <w:rsid w:val="00B14171"/>
    <w:rsid w:val="00B14F2A"/>
    <w:rsid w:val="00B1795F"/>
    <w:rsid w:val="00B31025"/>
    <w:rsid w:val="00B33CD1"/>
    <w:rsid w:val="00B33E51"/>
    <w:rsid w:val="00B34B8F"/>
    <w:rsid w:val="00B36C02"/>
    <w:rsid w:val="00B4722B"/>
    <w:rsid w:val="00B473B2"/>
    <w:rsid w:val="00B54FCC"/>
    <w:rsid w:val="00B5560B"/>
    <w:rsid w:val="00B56F47"/>
    <w:rsid w:val="00B57B1C"/>
    <w:rsid w:val="00B6091E"/>
    <w:rsid w:val="00B6215F"/>
    <w:rsid w:val="00B65653"/>
    <w:rsid w:val="00B66063"/>
    <w:rsid w:val="00B71A29"/>
    <w:rsid w:val="00B81FD9"/>
    <w:rsid w:val="00B86A48"/>
    <w:rsid w:val="00B91083"/>
    <w:rsid w:val="00B93486"/>
    <w:rsid w:val="00B93A92"/>
    <w:rsid w:val="00BA4D00"/>
    <w:rsid w:val="00BA4FC6"/>
    <w:rsid w:val="00BC1103"/>
    <w:rsid w:val="00BC343F"/>
    <w:rsid w:val="00BC775C"/>
    <w:rsid w:val="00BD2F6F"/>
    <w:rsid w:val="00BD3F3A"/>
    <w:rsid w:val="00BD45DB"/>
    <w:rsid w:val="00BD5326"/>
    <w:rsid w:val="00BE0E32"/>
    <w:rsid w:val="00BF6FF5"/>
    <w:rsid w:val="00BF7A25"/>
    <w:rsid w:val="00C0158E"/>
    <w:rsid w:val="00C01E8F"/>
    <w:rsid w:val="00C0300B"/>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751C2"/>
    <w:rsid w:val="00D83135"/>
    <w:rsid w:val="00D87225"/>
    <w:rsid w:val="00D90095"/>
    <w:rsid w:val="00D92D6A"/>
    <w:rsid w:val="00D95D1D"/>
    <w:rsid w:val="00D95FA5"/>
    <w:rsid w:val="00DA0D9C"/>
    <w:rsid w:val="00DA7FD6"/>
    <w:rsid w:val="00DC2213"/>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6EEF"/>
    <w:rsid w:val="00E5151C"/>
    <w:rsid w:val="00E53433"/>
    <w:rsid w:val="00E56AD2"/>
    <w:rsid w:val="00E60B3D"/>
    <w:rsid w:val="00E64211"/>
    <w:rsid w:val="00E72DC4"/>
    <w:rsid w:val="00E80B5D"/>
    <w:rsid w:val="00E829E7"/>
    <w:rsid w:val="00E838B8"/>
    <w:rsid w:val="00E85F9C"/>
    <w:rsid w:val="00E93E18"/>
    <w:rsid w:val="00EA35AE"/>
    <w:rsid w:val="00EA70E3"/>
    <w:rsid w:val="00EA7ED5"/>
    <w:rsid w:val="00EB07C2"/>
    <w:rsid w:val="00EB2743"/>
    <w:rsid w:val="00EB35B9"/>
    <w:rsid w:val="00EB4A86"/>
    <w:rsid w:val="00EC00E9"/>
    <w:rsid w:val="00EC48B6"/>
    <w:rsid w:val="00EC6DE6"/>
    <w:rsid w:val="00ED16BD"/>
    <w:rsid w:val="00ED5B87"/>
    <w:rsid w:val="00EE374F"/>
    <w:rsid w:val="00EE5A62"/>
    <w:rsid w:val="00EF0585"/>
    <w:rsid w:val="00EF1C0F"/>
    <w:rsid w:val="00EF4A64"/>
    <w:rsid w:val="00EF6034"/>
    <w:rsid w:val="00EF7DB0"/>
    <w:rsid w:val="00F01A21"/>
    <w:rsid w:val="00F0675F"/>
    <w:rsid w:val="00F107BC"/>
    <w:rsid w:val="00F13942"/>
    <w:rsid w:val="00F14254"/>
    <w:rsid w:val="00F25A34"/>
    <w:rsid w:val="00F333EA"/>
    <w:rsid w:val="00F4376E"/>
    <w:rsid w:val="00F45B98"/>
    <w:rsid w:val="00F51A2F"/>
    <w:rsid w:val="00F54833"/>
    <w:rsid w:val="00F61260"/>
    <w:rsid w:val="00F61628"/>
    <w:rsid w:val="00F629D3"/>
    <w:rsid w:val="00F76BE9"/>
    <w:rsid w:val="00F825E8"/>
    <w:rsid w:val="00F87842"/>
    <w:rsid w:val="00F87CDA"/>
    <w:rsid w:val="00F927DA"/>
    <w:rsid w:val="00F94FE9"/>
    <w:rsid w:val="00F95310"/>
    <w:rsid w:val="00FA1BDD"/>
    <w:rsid w:val="00FA2369"/>
    <w:rsid w:val="00FA240F"/>
    <w:rsid w:val="00FA4262"/>
    <w:rsid w:val="00FB2F15"/>
    <w:rsid w:val="00FB3560"/>
    <w:rsid w:val="00FD274A"/>
    <w:rsid w:val="00FE279B"/>
    <w:rsid w:val="00FE5BE0"/>
    <w:rsid w:val="00FF2C8C"/>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rPr>
  </w:style>
  <w:style w:type="character" w:customStyle="1" w:styleId="Textkrper2Zchn">
    <w:name w:val="Textkörper 2 Zchn"/>
    <w:basedOn w:val="Absatz-Standardschriftart"/>
    <w:link w:val="Textkrper2"/>
    <w:uiPriority w:val="99"/>
    <w:semiHidden/>
    <w:locked/>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rPr>
  </w:style>
  <w:style w:type="character" w:customStyle="1" w:styleId="Textkrper2Zchn">
    <w:name w:val="Textkörper 2 Zchn"/>
    <w:basedOn w:val="Absatz-Standardschriftart"/>
    <w:link w:val="Textkrper2"/>
    <w:uiPriority w:val="99"/>
    <w:semiHidden/>
    <w:locked/>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4297">
      <w:marLeft w:val="0"/>
      <w:marRight w:val="0"/>
      <w:marTop w:val="0"/>
      <w:marBottom w:val="0"/>
      <w:divBdr>
        <w:top w:val="none" w:sz="0" w:space="0" w:color="auto"/>
        <w:left w:val="none" w:sz="0" w:space="0" w:color="auto"/>
        <w:bottom w:val="none" w:sz="0" w:space="0" w:color="auto"/>
        <w:right w:val="none" w:sz="0" w:space="0" w:color="auto"/>
      </w:divBdr>
      <w:divsChild>
        <w:div w:id="1099644296">
          <w:marLeft w:val="720"/>
          <w:marRight w:val="0"/>
          <w:marTop w:val="100"/>
          <w:marBottom w:val="100"/>
          <w:divBdr>
            <w:top w:val="none" w:sz="0" w:space="0" w:color="auto"/>
            <w:left w:val="none" w:sz="0" w:space="0" w:color="auto"/>
            <w:bottom w:val="none" w:sz="0" w:space="0" w:color="auto"/>
            <w:right w:val="none" w:sz="0" w:space="0" w:color="auto"/>
          </w:divBdr>
        </w:div>
      </w:divsChild>
    </w:div>
    <w:div w:id="1099644298">
      <w:marLeft w:val="0"/>
      <w:marRight w:val="0"/>
      <w:marTop w:val="0"/>
      <w:marBottom w:val="0"/>
      <w:divBdr>
        <w:top w:val="none" w:sz="0" w:space="0" w:color="auto"/>
        <w:left w:val="none" w:sz="0" w:space="0" w:color="auto"/>
        <w:bottom w:val="none" w:sz="0" w:space="0" w:color="auto"/>
        <w:right w:val="none" w:sz="0" w:space="0" w:color="auto"/>
      </w:divBdr>
    </w:div>
    <w:div w:id="1099644300">
      <w:marLeft w:val="0"/>
      <w:marRight w:val="0"/>
      <w:marTop w:val="0"/>
      <w:marBottom w:val="0"/>
      <w:divBdr>
        <w:top w:val="none" w:sz="0" w:space="0" w:color="auto"/>
        <w:left w:val="none" w:sz="0" w:space="0" w:color="auto"/>
        <w:bottom w:val="none" w:sz="0" w:space="0" w:color="auto"/>
        <w:right w:val="none" w:sz="0" w:space="0" w:color="auto"/>
      </w:divBdr>
      <w:divsChild>
        <w:div w:id="1099644299">
          <w:marLeft w:val="0"/>
          <w:marRight w:val="0"/>
          <w:marTop w:val="0"/>
          <w:marBottom w:val="0"/>
          <w:divBdr>
            <w:top w:val="none" w:sz="0" w:space="0" w:color="auto"/>
            <w:left w:val="none" w:sz="0" w:space="0" w:color="auto"/>
            <w:bottom w:val="none" w:sz="0" w:space="0" w:color="auto"/>
            <w:right w:val="none" w:sz="0" w:space="0" w:color="auto"/>
          </w:divBdr>
        </w:div>
        <w:div w:id="1099644301">
          <w:marLeft w:val="0"/>
          <w:marRight w:val="0"/>
          <w:marTop w:val="0"/>
          <w:marBottom w:val="0"/>
          <w:divBdr>
            <w:top w:val="none" w:sz="0" w:space="0" w:color="auto"/>
            <w:left w:val="none" w:sz="0" w:space="0" w:color="auto"/>
            <w:bottom w:val="none" w:sz="0" w:space="0" w:color="auto"/>
            <w:right w:val="none" w:sz="0" w:space="0" w:color="auto"/>
          </w:divBdr>
        </w:div>
      </w:divsChild>
    </w:div>
    <w:div w:id="1099644302">
      <w:marLeft w:val="0"/>
      <w:marRight w:val="0"/>
      <w:marTop w:val="0"/>
      <w:marBottom w:val="0"/>
      <w:divBdr>
        <w:top w:val="none" w:sz="0" w:space="0" w:color="auto"/>
        <w:left w:val="none" w:sz="0" w:space="0" w:color="auto"/>
        <w:bottom w:val="none" w:sz="0" w:space="0" w:color="auto"/>
        <w:right w:val="none" w:sz="0" w:space="0" w:color="auto"/>
      </w:divBdr>
    </w:div>
    <w:div w:id="1099644303">
      <w:marLeft w:val="0"/>
      <w:marRight w:val="0"/>
      <w:marTop w:val="0"/>
      <w:marBottom w:val="0"/>
      <w:divBdr>
        <w:top w:val="none" w:sz="0" w:space="0" w:color="auto"/>
        <w:left w:val="none" w:sz="0" w:space="0" w:color="auto"/>
        <w:bottom w:val="none" w:sz="0" w:space="0" w:color="auto"/>
        <w:right w:val="none" w:sz="0" w:space="0" w:color="auto"/>
      </w:divBdr>
    </w:div>
    <w:div w:id="1099644304">
      <w:marLeft w:val="0"/>
      <w:marRight w:val="0"/>
      <w:marTop w:val="0"/>
      <w:marBottom w:val="0"/>
      <w:divBdr>
        <w:top w:val="none" w:sz="0" w:space="0" w:color="auto"/>
        <w:left w:val="none" w:sz="0" w:space="0" w:color="auto"/>
        <w:bottom w:val="none" w:sz="0" w:space="0" w:color="auto"/>
        <w:right w:val="none" w:sz="0" w:space="0" w:color="auto"/>
      </w:divBdr>
    </w:div>
    <w:div w:id="1099644306">
      <w:marLeft w:val="0"/>
      <w:marRight w:val="0"/>
      <w:marTop w:val="0"/>
      <w:marBottom w:val="0"/>
      <w:divBdr>
        <w:top w:val="none" w:sz="0" w:space="0" w:color="auto"/>
        <w:left w:val="none" w:sz="0" w:space="0" w:color="auto"/>
        <w:bottom w:val="none" w:sz="0" w:space="0" w:color="auto"/>
        <w:right w:val="none" w:sz="0" w:space="0" w:color="auto"/>
      </w:divBdr>
      <w:divsChild>
        <w:div w:id="10996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s-imaging.de/" TargetMode="External"/><Relationship Id="rId4" Type="http://schemas.microsoft.com/office/2007/relationships/stylesWithEffects" Target="stylesWithEffects.xml"/><Relationship Id="rId9" Type="http://schemas.openxmlformats.org/officeDocument/2006/relationships/hyperlink" Target="mailto:j.jordan@ids-imag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CD3F-381E-4669-8156-3B3344B4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11</cp:revision>
  <cp:lastPrinted>2014-09-26T12:43:00Z</cp:lastPrinted>
  <dcterms:created xsi:type="dcterms:W3CDTF">2014-09-26T09:01:00Z</dcterms:created>
  <dcterms:modified xsi:type="dcterms:W3CDTF">2014-09-29T12:59:00Z</dcterms:modified>
</cp:coreProperties>
</file>