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118C5" w14:textId="64C0BFDB" w:rsidR="00A803ED" w:rsidRPr="007E7803" w:rsidRDefault="00294191" w:rsidP="00A803ED">
      <w:pPr>
        <w:pStyle w:val="AnschriftBrief"/>
        <w:tabs>
          <w:tab w:val="right" w:pos="9043"/>
        </w:tabs>
        <w:spacing w:before="0"/>
        <w:rPr>
          <w:rFonts w:ascii="Verdana" w:hAnsi="Verdana"/>
          <w:sz w:val="48"/>
        </w:rPr>
      </w:pPr>
      <w:r w:rsidRPr="007E7803">
        <w:rPr>
          <w:rFonts w:ascii="Verdana" w:hAnsi="Verdana"/>
          <w:sz w:val="48"/>
        </w:rPr>
        <w:t>Pressemitteilung</w:t>
      </w:r>
      <w:r w:rsidRPr="007E7803">
        <w:rPr>
          <w:rFonts w:ascii="Verdana" w:hAnsi="Verdana"/>
          <w:sz w:val="48"/>
        </w:rPr>
        <w:tab/>
      </w:r>
      <w:r w:rsidR="00320E5B" w:rsidRPr="007E7803">
        <w:rPr>
          <w:rFonts w:ascii="Verdana" w:hAnsi="Verdana"/>
        </w:rPr>
        <w:t>1</w:t>
      </w:r>
      <w:r w:rsidR="009F0555" w:rsidRPr="007E7803">
        <w:rPr>
          <w:rFonts w:ascii="Verdana" w:hAnsi="Verdana"/>
        </w:rPr>
        <w:t>3</w:t>
      </w:r>
      <w:r w:rsidR="004418D9" w:rsidRPr="007E7803">
        <w:rPr>
          <w:rFonts w:ascii="Verdana" w:hAnsi="Verdana"/>
        </w:rPr>
        <w:t>9</w:t>
      </w:r>
      <w:r w:rsidR="00EA34EC" w:rsidRPr="007E7803">
        <w:rPr>
          <w:rFonts w:ascii="Verdana" w:hAnsi="Verdana"/>
        </w:rPr>
        <w:t>AM</w:t>
      </w:r>
      <w:r w:rsidR="00320E5B" w:rsidRPr="007E7803">
        <w:rPr>
          <w:rFonts w:ascii="Verdana" w:hAnsi="Verdana"/>
        </w:rPr>
        <w:t>2</w:t>
      </w:r>
      <w:r w:rsidR="006A0132" w:rsidRPr="007E7803">
        <w:rPr>
          <w:rFonts w:ascii="Verdana" w:hAnsi="Verdana"/>
        </w:rPr>
        <w:t>5</w:t>
      </w:r>
      <w:r w:rsidRPr="007E7803">
        <w:rPr>
          <w:rFonts w:ascii="Verdana" w:hAnsi="Verdana"/>
        </w:rPr>
        <w:br/>
      </w:r>
      <w:r w:rsidR="004418D9" w:rsidRPr="007E7803">
        <w:rPr>
          <w:rFonts w:ascii="Verdana" w:hAnsi="Verdana"/>
        </w:rPr>
        <w:t>Neues Logistikzentrum</w:t>
      </w:r>
      <w:r w:rsidRPr="007E7803">
        <w:rPr>
          <w:rFonts w:ascii="Verdana" w:hAnsi="Verdana"/>
        </w:rPr>
        <w:tab/>
      </w:r>
      <w:r w:rsidR="00251B96" w:rsidRPr="007E7803">
        <w:rPr>
          <w:rFonts w:ascii="Verdana" w:hAnsi="Verdana"/>
          <w:sz w:val="20"/>
        </w:rPr>
        <w:t xml:space="preserve">Fellbach, </w:t>
      </w:r>
      <w:r w:rsidR="004418D9" w:rsidRPr="007E7803">
        <w:rPr>
          <w:rFonts w:ascii="Verdana" w:hAnsi="Verdana"/>
          <w:sz w:val="20"/>
        </w:rPr>
        <w:t>Juli</w:t>
      </w:r>
      <w:r w:rsidRPr="007E7803">
        <w:rPr>
          <w:rFonts w:ascii="Verdana" w:hAnsi="Verdana"/>
          <w:sz w:val="20"/>
        </w:rPr>
        <w:t xml:space="preserve"> 20</w:t>
      </w:r>
      <w:r w:rsidR="00320E5B" w:rsidRPr="007E7803">
        <w:rPr>
          <w:rFonts w:ascii="Verdana" w:hAnsi="Verdana"/>
          <w:sz w:val="20"/>
        </w:rPr>
        <w:t>2</w:t>
      </w:r>
      <w:r w:rsidR="006A0132" w:rsidRPr="007E7803">
        <w:rPr>
          <w:rFonts w:ascii="Verdana" w:hAnsi="Verdana"/>
          <w:sz w:val="20"/>
        </w:rPr>
        <w:t>5</w:t>
      </w:r>
    </w:p>
    <w:p w14:paraId="244FF5EA" w14:textId="33222C2F" w:rsidR="00A803ED" w:rsidRPr="007E7803" w:rsidRDefault="008E4C15" w:rsidP="00823F03">
      <w:pPr>
        <w:pStyle w:val="DatumBrief"/>
        <w:tabs>
          <w:tab w:val="clear" w:pos="8640"/>
          <w:tab w:val="right" w:pos="9072"/>
        </w:tabs>
        <w:spacing w:before="120"/>
        <w:rPr>
          <w:rFonts w:ascii="Verdana" w:hAnsi="Verdana"/>
          <w:sz w:val="20"/>
        </w:rPr>
      </w:pPr>
      <w:r w:rsidRPr="007E7803">
        <w:rPr>
          <w:rFonts w:ascii="Verdana" w:hAnsi="Verdana"/>
          <w:sz w:val="20"/>
        </w:rPr>
        <w:t xml:space="preserve">AMF </w:t>
      </w:r>
      <w:r w:rsidR="00251B96" w:rsidRPr="007E7803">
        <w:rPr>
          <w:rFonts w:ascii="Verdana" w:hAnsi="Verdana"/>
          <w:sz w:val="20"/>
        </w:rPr>
        <w:t>weiht in Fellbach ein leistungsstarkes vollautomatisiertes Logistikzentrum ein</w:t>
      </w:r>
    </w:p>
    <w:p w14:paraId="21647E40" w14:textId="12018744" w:rsidR="004B0281" w:rsidRPr="007E7803" w:rsidRDefault="007E7803" w:rsidP="00A25AC9">
      <w:pPr>
        <w:pStyle w:val="DatumBrief"/>
        <w:tabs>
          <w:tab w:val="clear" w:pos="8640"/>
          <w:tab w:val="right" w:pos="9072"/>
        </w:tabs>
        <w:spacing w:before="120"/>
        <w:rPr>
          <w:rFonts w:ascii="Verdana" w:hAnsi="Verdana"/>
          <w:sz w:val="20"/>
        </w:rPr>
      </w:pPr>
      <w:r w:rsidRPr="007E7803">
        <w:rPr>
          <w:noProof/>
        </w:rPr>
        <w:drawing>
          <wp:inline distT="0" distB="0" distL="0" distR="0" wp14:anchorId="2E6369E3" wp14:editId="0391DA68">
            <wp:extent cx="5367866" cy="3826465"/>
            <wp:effectExtent l="0" t="0" r="4445" b="0"/>
            <wp:docPr id="208713106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31064" name="Grafik 2087131064"/>
                    <pic:cNvPicPr/>
                  </pic:nvPicPr>
                  <pic:blipFill>
                    <a:blip r:embed="rId8"/>
                    <a:stretch>
                      <a:fillRect/>
                    </a:stretch>
                  </pic:blipFill>
                  <pic:spPr>
                    <a:xfrm>
                      <a:off x="0" y="0"/>
                      <a:ext cx="5642941" cy="4022551"/>
                    </a:xfrm>
                    <a:prstGeom prst="rect">
                      <a:avLst/>
                    </a:prstGeom>
                  </pic:spPr>
                </pic:pic>
              </a:graphicData>
            </a:graphic>
          </wp:inline>
        </w:drawing>
      </w:r>
    </w:p>
    <w:p w14:paraId="6BA3D067" w14:textId="16ECF872" w:rsidR="00A803ED" w:rsidRPr="007E7803" w:rsidRDefault="00A84DAE" w:rsidP="00212712">
      <w:pPr>
        <w:pStyle w:val="11AwbHeadline"/>
        <w:ind w:right="2380"/>
      </w:pPr>
      <w:r w:rsidRPr="007E7803">
        <mc:AlternateContent>
          <mc:Choice Requires="wps">
            <w:drawing>
              <wp:anchor distT="0" distB="0" distL="114300" distR="114300" simplePos="0" relativeHeight="251661824" behindDoc="0" locked="0" layoutInCell="1" allowOverlap="1" wp14:anchorId="633BB3F8" wp14:editId="1B6C7086">
                <wp:simplePos x="0" y="0"/>
                <wp:positionH relativeFrom="column">
                  <wp:posOffset>4408805</wp:posOffset>
                </wp:positionH>
                <wp:positionV relativeFrom="paragraph">
                  <wp:posOffset>248285</wp:posOffset>
                </wp:positionV>
                <wp:extent cx="1600200" cy="148526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600200" cy="14852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ED889C" w14:textId="2EB0D2AD" w:rsidR="00304783" w:rsidRPr="00FB3F46" w:rsidRDefault="00304783" w:rsidP="00A84DAE">
                            <w:pPr>
                              <w:pStyle w:val="BetreffBrief"/>
                              <w:spacing w:before="0" w:after="120"/>
                              <w:rPr>
                                <w:rFonts w:ascii="Arial Narrow" w:hAnsi="Arial Narrow"/>
                                <w:color w:val="000000"/>
                                <w:sz w:val="18"/>
                              </w:rPr>
                            </w:pPr>
                            <w:r w:rsidRPr="00FB3F46">
                              <w:rPr>
                                <w:rFonts w:ascii="Arial Narrow" w:hAnsi="Arial Narrow"/>
                                <w:color w:val="000000"/>
                                <w:sz w:val="18"/>
                              </w:rPr>
                              <w:t xml:space="preserve">Kontakt </w:t>
                            </w:r>
                            <w:r>
                              <w:rPr>
                                <w:rFonts w:ascii="Arial Narrow" w:hAnsi="Arial Narrow"/>
                                <w:color w:val="000000"/>
                                <w:sz w:val="18"/>
                              </w:rPr>
                              <w:t>für die Presse</w:t>
                            </w:r>
                            <w:r w:rsidRPr="00FB3F46">
                              <w:rPr>
                                <w:rFonts w:ascii="Arial Narrow" w:hAnsi="Arial Narrow"/>
                                <w:color w:val="000000"/>
                                <w:sz w:val="18"/>
                              </w:rPr>
                              <w:t>:</w:t>
                            </w:r>
                          </w:p>
                          <w:p w14:paraId="159EACA1" w14:textId="02A801F3" w:rsidR="00304783" w:rsidRDefault="00304783"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haege@amf.de</w:t>
                            </w:r>
                            <w:r w:rsidRPr="004D3BD4">
                              <w:rPr>
                                <w:rFonts w:ascii="Verdana" w:hAnsi="Verdana"/>
                                <w:b w:val="0"/>
                                <w:color w:val="000000" w:themeColor="text1"/>
                                <w:sz w:val="18"/>
                              </w:rPr>
                              <w:br/>
                            </w:r>
                            <w:r>
                              <w:rPr>
                                <w:rFonts w:ascii="Arial Narrow" w:hAnsi="Arial Narrow"/>
                                <w:b w:val="0"/>
                                <w:color w:val="000000"/>
                                <w:sz w:val="18"/>
                              </w:rPr>
                              <w:t>www.amf.de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BB3F8" id="Textfeld 12" o:spid="_x0000_s1027" type="#_x0000_t202" style="position:absolute;margin-left:347.15pt;margin-top:19.55pt;width:126pt;height:11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" filled="f" stroked="f">
                <v:textbox>
                  <w:txbxContent>
                    <w:p w14:paraId="4AED889C" w14:textId="2EB0D2AD" w:rsidR="00304783" w:rsidRPr="00FB3F46" w:rsidRDefault="00304783" w:rsidP="00A84DAE">
                      <w:pPr>
                        <w:pStyle w:val="BetreffBrief"/>
                        <w:spacing w:before="0" w:after="120"/>
                        <w:rPr>
                          <w:rFonts w:ascii="Arial Narrow" w:hAnsi="Arial Narrow"/>
                          <w:color w:val="000000"/>
                          <w:sz w:val="18"/>
                        </w:rPr>
                      </w:pPr>
                      <w:r w:rsidRPr="00FB3F46">
                        <w:rPr>
                          <w:rFonts w:ascii="Arial Narrow" w:hAnsi="Arial Narrow"/>
                          <w:color w:val="000000"/>
                          <w:sz w:val="18"/>
                        </w:rPr>
                        <w:t xml:space="preserve">Kontakt </w:t>
                      </w:r>
                      <w:r>
                        <w:rPr>
                          <w:rFonts w:ascii="Arial Narrow" w:hAnsi="Arial Narrow"/>
                          <w:color w:val="000000"/>
                          <w:sz w:val="18"/>
                        </w:rPr>
                        <w:t>für die Presse</w:t>
                      </w:r>
                      <w:r w:rsidRPr="00FB3F46">
                        <w:rPr>
                          <w:rFonts w:ascii="Arial Narrow" w:hAnsi="Arial Narrow"/>
                          <w:color w:val="000000"/>
                          <w:sz w:val="18"/>
                        </w:rPr>
                        <w:t>:</w:t>
                      </w:r>
                    </w:p>
                    <w:p w14:paraId="159EACA1" w14:textId="02A801F3" w:rsidR="00304783" w:rsidRDefault="00304783"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haege@amf.de</w:t>
                      </w:r>
                      <w:r w:rsidRPr="004D3BD4">
                        <w:rPr>
                          <w:rFonts w:ascii="Verdana" w:hAnsi="Verdana"/>
                          <w:b w:val="0"/>
                          <w:color w:val="000000" w:themeColor="text1"/>
                          <w:sz w:val="18"/>
                        </w:rPr>
                        <w:br/>
                      </w:r>
                      <w:r>
                        <w:rPr>
                          <w:rFonts w:ascii="Arial Narrow" w:hAnsi="Arial Narrow"/>
                          <w:b w:val="0"/>
                          <w:color w:val="000000"/>
                          <w:sz w:val="18"/>
                        </w:rPr>
                        <w:t>www.amf.de</w:t>
                      </w:r>
                    </w:p>
                  </w:txbxContent>
                </v:textbox>
              </v:shape>
            </w:pict>
          </mc:Fallback>
        </mc:AlternateContent>
      </w:r>
      <w:r w:rsidR="003617FE" w:rsidRPr="007E7803">
        <w:t xml:space="preserve">Neues </w:t>
      </w:r>
      <w:r w:rsidR="00BC5808" w:rsidRPr="007E7803">
        <w:t xml:space="preserve">AMF </w:t>
      </w:r>
      <w:r w:rsidR="003617FE" w:rsidRPr="007E7803">
        <w:t xml:space="preserve">Logistikzentrum feierlich </w:t>
      </w:r>
      <w:r w:rsidR="00251B96" w:rsidRPr="007E7803">
        <w:t>eröffnet</w:t>
      </w:r>
    </w:p>
    <w:p w14:paraId="72593708" w14:textId="6ABEAE22" w:rsidR="002E7B8F" w:rsidRPr="007E7803" w:rsidRDefault="007E7803" w:rsidP="0054257A">
      <w:pPr>
        <w:pStyle w:val="12AwbSummary"/>
      </w:pPr>
      <w:r w:rsidRPr="007E7803">
        <w:t xml:space="preserve">Mit einer feierlichen Zeremonie hat </w:t>
      </w:r>
      <w:r>
        <w:t>die</w:t>
      </w:r>
      <w:r w:rsidR="00097DD3" w:rsidRPr="007E7803">
        <w:t xml:space="preserve"> Andreas Maier GmbH &amp; Co. KG (AMF) </w:t>
      </w:r>
      <w:r>
        <w:t>ihr neues Logistikzentrum eröffnet. Zahlreiche Gäste aus Politik, Wirtschaft und Gesellschaft sowie Mitarbei</w:t>
      </w:r>
      <w:r w:rsidR="008F0691">
        <w:softHyphen/>
      </w:r>
      <w:r>
        <w:t>tende des Familienunternehmens begleiteten die Inbetrieb</w:t>
      </w:r>
      <w:r w:rsidR="008F0691">
        <w:softHyphen/>
      </w:r>
      <w:r>
        <w:t>nahme des hochmodernen Gebäudes</w:t>
      </w:r>
      <w:r w:rsidR="008F0691">
        <w:t>, d</w:t>
      </w:r>
      <w:r>
        <w:t>as nach allerhöchsten Nachhaltigkeitskriterien erstellt</w:t>
      </w:r>
      <w:r w:rsidR="008F0691" w:rsidRPr="008F0691">
        <w:t xml:space="preserve"> </w:t>
      </w:r>
      <w:r w:rsidR="008F0691">
        <w:t>ist</w:t>
      </w:r>
      <w:r>
        <w:t>. Fellbachs Oberbürger</w:t>
      </w:r>
      <w:r w:rsidR="008F0691">
        <w:softHyphen/>
      </w:r>
      <w:r>
        <w:t xml:space="preserve">meisterin Gabriele </w:t>
      </w:r>
      <w:proofErr w:type="spellStart"/>
      <w:r>
        <w:t>Zull</w:t>
      </w:r>
      <w:proofErr w:type="spellEnd"/>
      <w:r>
        <w:t xml:space="preserve"> bekundete den Stolz der Stadt auf das Bekenntnis des Traditionsunternehmens </w:t>
      </w:r>
      <w:r w:rsidR="008F0691">
        <w:t>zum Standort.</w:t>
      </w:r>
    </w:p>
    <w:p w14:paraId="31C8A050" w14:textId="50F56335" w:rsidR="00E63CC0" w:rsidRPr="007E7803" w:rsidRDefault="00294191" w:rsidP="00CB57B0">
      <w:pPr>
        <w:pStyle w:val="13AwbCopytext"/>
      </w:pPr>
      <w:r w:rsidRPr="007E7803">
        <w:t>„</w:t>
      </w:r>
      <w:r w:rsidR="008F0691">
        <w:t>Unser Dank gilt allen Beteiligten, dass dieses größte Investitions</w:t>
      </w:r>
      <w:r w:rsidR="008F0691">
        <w:softHyphen/>
        <w:t>projekt unserer 135-jährigen Firmengeschichte innerhalb des Zeit- und Kostenrahmens fertiggestellt ist</w:t>
      </w:r>
      <w:r w:rsidR="00DB4CB3" w:rsidRPr="007E7803">
        <w:t>“, betont Johannes Maier, geschäftsführender Gesellschafter der Andreas Maier GmbH</w:t>
      </w:r>
      <w:r w:rsidR="00DE6006" w:rsidRPr="007E7803">
        <w:t xml:space="preserve"> </w:t>
      </w:r>
      <w:r w:rsidR="00DB4CB3" w:rsidRPr="007E7803">
        <w:t xml:space="preserve">&amp; Co. KG in Fellbach. </w:t>
      </w:r>
      <w:r w:rsidR="00F47486">
        <w:t xml:space="preserve">„Besonders die </w:t>
      </w:r>
      <w:r w:rsidR="00B06813">
        <w:t xml:space="preserve">zielführende </w:t>
      </w:r>
      <w:r w:rsidR="00F47486">
        <w:t>Zusammenarbeit mit der Stadt in der Planungs- und Genehmigungsphase hat uns sehr geholfen.“</w:t>
      </w:r>
      <w:r w:rsidR="00F47486" w:rsidRPr="00F47486">
        <w:t xml:space="preserve"> </w:t>
      </w:r>
      <w:r w:rsidR="00F47486" w:rsidRPr="007E7803">
        <w:t xml:space="preserve">Fellbachs Oberbürgermeisterin Gabriele </w:t>
      </w:r>
      <w:proofErr w:type="spellStart"/>
      <w:r w:rsidR="00F47486" w:rsidRPr="007E7803">
        <w:t>Zull</w:t>
      </w:r>
      <w:proofErr w:type="spellEnd"/>
      <w:r w:rsidR="00F47486">
        <w:t xml:space="preserve"> </w:t>
      </w:r>
      <w:r w:rsidR="004A05B3">
        <w:t>gab das Lob freimütig zurück: „Wir sind stolz darauf, dass sich ein solch traditionsreiches Familienunternehmen wie AMF auch nach 135 Jahren weiterhin zum Standort Fellbach bekennt.</w:t>
      </w:r>
      <w:r w:rsidR="004665EB" w:rsidRPr="007E7803">
        <w:t>“</w:t>
      </w:r>
      <w:r w:rsidR="004A05B3">
        <w:t xml:space="preserve"> </w:t>
      </w:r>
    </w:p>
    <w:p w14:paraId="1A00B5A5" w14:textId="29DDD7F7" w:rsidR="00777E23" w:rsidRPr="007E7803" w:rsidRDefault="00C878FC" w:rsidP="004F0355">
      <w:pPr>
        <w:pStyle w:val="04PMSubhead"/>
        <w:tabs>
          <w:tab w:val="clear" w:pos="4820"/>
        </w:tabs>
        <w:ind w:right="2522"/>
      </w:pPr>
      <w:r>
        <w:lastRenderedPageBreak/>
        <w:t>Leistungsstarke Logistik mit Raum für Wachstum</w:t>
      </w:r>
    </w:p>
    <w:p w14:paraId="388F15C7" w14:textId="5171FCB8" w:rsidR="0003760F" w:rsidRDefault="004A05B3" w:rsidP="00CB57B0">
      <w:pPr>
        <w:pStyle w:val="13AwbCopytext"/>
      </w:pPr>
      <w:r>
        <w:t>Mit einer feierlichen Eröffnungszeremonie hat AMF ein leistungsfähi</w:t>
      </w:r>
      <w:r>
        <w:softHyphen/>
        <w:t>ges und hochmodernes Logistikzentrum seiner zukünftigen Bestim</w:t>
      </w:r>
      <w:r w:rsidR="001D08CD">
        <w:softHyphen/>
      </w:r>
      <w:r>
        <w:t>mung übergeben. Auf 1000 m² Grundfläche entstanden in nur 30 Monaten Bauzeit rund 3800 m² Nutzfläche</w:t>
      </w:r>
      <w:r w:rsidR="00B06813">
        <w:t xml:space="preserve"> für ein vollautomatisches Autostore-System</w:t>
      </w:r>
      <w:r w:rsidR="001D08CD">
        <w:t>.</w:t>
      </w:r>
      <w:r w:rsidR="00B06813">
        <w:t xml:space="preserve"> </w:t>
      </w:r>
      <w:r w:rsidR="001D08CD">
        <w:t>E</w:t>
      </w:r>
      <w:r w:rsidR="00B06813">
        <w:t xml:space="preserve">in </w:t>
      </w:r>
      <w:r w:rsidR="001D08CD">
        <w:t xml:space="preserve">Versandbereich im Erdgeschoss und ein </w:t>
      </w:r>
      <w:r w:rsidR="00B06813">
        <w:t>Ver</w:t>
      </w:r>
      <w:r w:rsidR="00307F6E">
        <w:softHyphen/>
      </w:r>
      <w:r w:rsidR="00B06813">
        <w:t>edelungs</w:t>
      </w:r>
      <w:r w:rsidR="001D08CD">
        <w:t>bereich für die kundenspezifische Fertigmontage eingelager</w:t>
      </w:r>
      <w:r w:rsidR="00307F6E">
        <w:softHyphen/>
      </w:r>
      <w:r w:rsidR="001D08CD">
        <w:t>ter Halbfertigprodukte in der ersten Etage ergänzen die unterirdische Lagerfläche</w:t>
      </w:r>
      <w:r>
        <w:t xml:space="preserve">. </w:t>
      </w:r>
      <w:r w:rsidR="00B06813">
        <w:t xml:space="preserve">Zwei Büroetagen mit je 1000 qm und eine begrünte Dachterrasse </w:t>
      </w:r>
      <w:r w:rsidR="001D08CD">
        <w:t>komplettieren das 4-stockige Gebäude.</w:t>
      </w:r>
      <w:r w:rsidR="0003760F">
        <w:t xml:space="preserve"> </w:t>
      </w:r>
      <w:r w:rsidR="00D45B6B">
        <w:t>„Alle Heraus</w:t>
      </w:r>
      <w:r w:rsidR="00D45B6B">
        <w:softHyphen/>
        <w:t>forderung, die es während der erfreulich kurzen Bauzeit von nur 30</w:t>
      </w:r>
      <w:r w:rsidR="0003760F">
        <w:t xml:space="preserve"> Monate</w:t>
      </w:r>
      <w:r w:rsidR="00D45B6B">
        <w:t>n gab,</w:t>
      </w:r>
      <w:r w:rsidR="0003760F">
        <w:t xml:space="preserve"> </w:t>
      </w:r>
      <w:r w:rsidR="00D45B6B">
        <w:t>konnten wir erfolgreich meistern“, betont der Projekt</w:t>
      </w:r>
      <w:r w:rsidR="00D45B6B">
        <w:softHyphen/>
        <w:t>verantwortliche und Geschäftsleitungsmitglied</w:t>
      </w:r>
      <w:r w:rsidR="0003760F">
        <w:t xml:space="preserve"> Wolfgang Balle</w:t>
      </w:r>
      <w:r w:rsidR="00D45B6B">
        <w:t>.</w:t>
      </w:r>
    </w:p>
    <w:p w14:paraId="55B9E330" w14:textId="6BB9C972" w:rsidR="004A05B3" w:rsidRDefault="00092398" w:rsidP="00CB57B0">
      <w:pPr>
        <w:pStyle w:val="13AwbCopytext"/>
      </w:pPr>
      <w:r>
        <w:t>Herzstück i</w:t>
      </w:r>
      <w:r w:rsidR="001D08CD">
        <w:t>st</w:t>
      </w:r>
      <w:r>
        <w:t xml:space="preserve"> das Autostore-System</w:t>
      </w:r>
      <w:r w:rsidR="001D08CD">
        <w:t xml:space="preserve"> im Untergeschoss, das zehn Meter in die Tiefe reicht</w:t>
      </w:r>
      <w:r>
        <w:t>. Darin bespielen z</w:t>
      </w:r>
      <w:r w:rsidR="002742A6">
        <w:t xml:space="preserve">wölf Roboter in zwei Transferzellen ein Lagervolumen von 750.000 </w:t>
      </w:r>
      <w:r w:rsidR="001D08CD">
        <w:t>Liter</w:t>
      </w:r>
      <w:r w:rsidR="002742A6">
        <w:t>, in dem 15.500 Behälter Platz finden, von den</w:t>
      </w:r>
      <w:r w:rsidR="00B06813">
        <w:t>en</w:t>
      </w:r>
      <w:r w:rsidR="002742A6">
        <w:t xml:space="preserve"> 500 pro Stunde bewegt werden können. Zusätzlich </w:t>
      </w:r>
      <w:r w:rsidR="001D08CD">
        <w:t xml:space="preserve">ist Platz für </w:t>
      </w:r>
      <w:r w:rsidR="002742A6">
        <w:t xml:space="preserve">1030 </w:t>
      </w:r>
      <w:r w:rsidR="001D08CD">
        <w:t xml:space="preserve">Paletten </w:t>
      </w:r>
      <w:r w:rsidR="002742A6">
        <w:t xml:space="preserve">realisiert </w:t>
      </w:r>
      <w:r w:rsidR="002742A6" w:rsidRPr="001D08CD">
        <w:t>w</w:t>
      </w:r>
      <w:r w:rsidR="00B06813" w:rsidRPr="001D08CD">
        <w:t>o</w:t>
      </w:r>
      <w:r w:rsidR="002742A6" w:rsidRPr="001D08CD">
        <w:t>rden, die über vier LKW</w:t>
      </w:r>
      <w:r w:rsidR="00B06813" w:rsidRPr="001D08CD">
        <w:t>-</w:t>
      </w:r>
      <w:r w:rsidR="002742A6" w:rsidRPr="001D08CD">
        <w:t>Rampen verladen werden können. Das</w:t>
      </w:r>
      <w:r w:rsidR="002742A6">
        <w:t xml:space="preserve"> Logistik</w:t>
      </w:r>
      <w:r w:rsidR="001D08CD">
        <w:softHyphen/>
      </w:r>
      <w:r w:rsidR="002742A6">
        <w:t>zentrum sichert zehn Arbeitsplätze und verfügt über ein zusätzliches Luftfracht</w:t>
      </w:r>
      <w:r w:rsidR="001D08CD">
        <w:t>l</w:t>
      </w:r>
      <w:r w:rsidR="002742A6">
        <w:t>ager.</w:t>
      </w:r>
      <w:r w:rsidR="00B06813">
        <w:t xml:space="preserve"> </w:t>
      </w:r>
      <w:r w:rsidR="00307F6E">
        <w:t>„Damit sichern wir auch weiterhin die schnelle und termintreue Lieferzuverlässigkeit für unsere zahlreichen Kunden weltweit“, versichert Jürgen Förster</w:t>
      </w:r>
      <w:r w:rsidR="002100E7">
        <w:t>, Mitglied der Geschäftsleitung von AMF</w:t>
      </w:r>
      <w:r w:rsidR="00307F6E">
        <w:t xml:space="preserve">. </w:t>
      </w:r>
      <w:r w:rsidR="00B06813">
        <w:t xml:space="preserve">Die vorausschauende Planung </w:t>
      </w:r>
      <w:r w:rsidR="00307F6E">
        <w:t xml:space="preserve">des Baus </w:t>
      </w:r>
      <w:r w:rsidR="00B06813">
        <w:t>ermöglicht bei Bedarf eine Erweiterung auf die nahezu doppelte Kapazität.</w:t>
      </w:r>
    </w:p>
    <w:p w14:paraId="1723DAC7" w14:textId="1C4F4439" w:rsidR="001D08CD" w:rsidRPr="007E7803" w:rsidRDefault="001D08CD" w:rsidP="001D08CD">
      <w:pPr>
        <w:pStyle w:val="04PMSubhead"/>
        <w:tabs>
          <w:tab w:val="clear" w:pos="4820"/>
        </w:tabs>
        <w:ind w:right="2806"/>
      </w:pPr>
      <w:r>
        <w:t>Auf nachhaltiges Bauen viel Wert gelegt</w:t>
      </w:r>
      <w:r w:rsidR="002E526D">
        <w:t>. Das Ergebnis ist Gold</w:t>
      </w:r>
    </w:p>
    <w:p w14:paraId="597B0357" w14:textId="2A8E6591" w:rsidR="00251B96" w:rsidRPr="007E7803" w:rsidRDefault="004A05B3" w:rsidP="00CB57B0">
      <w:pPr>
        <w:pStyle w:val="13AwbCopytext"/>
      </w:pPr>
      <w:r>
        <w:t>Das Gebäude ist nicht nur technisch beeindruckend, sondern</w:t>
      </w:r>
      <w:r w:rsidR="0034725F">
        <w:t xml:space="preserve"> erfüllt </w:t>
      </w:r>
      <w:r>
        <w:t xml:space="preserve">auch </w:t>
      </w:r>
      <w:r w:rsidR="0034725F">
        <w:t>den Goldstandard der Deutschen Gesellschaft für nachhaltiges Bauen (DGNB).</w:t>
      </w:r>
      <w:r>
        <w:t xml:space="preserve"> „</w:t>
      </w:r>
      <w:r w:rsidR="00FD5637">
        <w:t>Bei diese</w:t>
      </w:r>
      <w:r w:rsidR="00823F03">
        <w:t>r</w:t>
      </w:r>
      <w:r w:rsidR="00FD5637">
        <w:t xml:space="preserve"> Firmengröße und diesem Bauvolumen ist das heute eher noch die Ausnahme“, erklärt Architekt Moritz </w:t>
      </w:r>
      <w:proofErr w:type="spellStart"/>
      <w:r w:rsidR="00FD5637">
        <w:t>Piske</w:t>
      </w:r>
      <w:proofErr w:type="spellEnd"/>
      <w:r w:rsidR="00FD5637">
        <w:t xml:space="preserve"> von </w:t>
      </w:r>
      <w:proofErr w:type="spellStart"/>
      <w:r w:rsidR="00FD5637">
        <w:t>Piske</w:t>
      </w:r>
      <w:proofErr w:type="spellEnd"/>
      <w:r w:rsidR="00FD5637">
        <w:t xml:space="preserve"> und Partner, d</w:t>
      </w:r>
      <w:r w:rsidR="001D08CD">
        <w:t>essen</w:t>
      </w:r>
      <w:r w:rsidR="00FD5637">
        <w:t xml:space="preserve"> Büro solche Standards sonst eher bei </w:t>
      </w:r>
      <w:r w:rsidR="00F92D5E">
        <w:t xml:space="preserve">großen </w:t>
      </w:r>
      <w:r w:rsidR="00FD5637">
        <w:t>Unternehmen und Konzernen realisieren darf.</w:t>
      </w:r>
      <w:r w:rsidR="001D08CD">
        <w:t xml:space="preserve"> </w:t>
      </w:r>
      <w:r w:rsidR="002E526D">
        <w:t>Angefangen von der flächenoptimierten Nachverdichtung auf dem bestehenden Firmengelände über eine Dachbegrünung bis hin zu Fenstern, die von innen statt von außen mit Hubsteigern gereinigt werden können, wurden alle Anforderungen für den von der DGNB vergebenen Gold</w:t>
      </w:r>
      <w:r w:rsidR="002E526D">
        <w:softHyphen/>
        <w:t xml:space="preserve">standard realisiert. Zusammen mit der ansprechenden Außenfassade in horizontalen und vertikalen Wellenlinien verkörpert das moderne Logistikzentrum von </w:t>
      </w:r>
      <w:r w:rsidR="000142EA">
        <w:t>AMF</w:t>
      </w:r>
      <w:r w:rsidR="002E526D">
        <w:t xml:space="preserve"> eine regelrechte Land</w:t>
      </w:r>
      <w:r w:rsidR="000142EA">
        <w:t>m</w:t>
      </w:r>
      <w:r w:rsidR="002E526D">
        <w:t>arke</w:t>
      </w:r>
      <w:r w:rsidR="000142EA">
        <w:t xml:space="preserve"> in Fellbach</w:t>
      </w:r>
      <w:r w:rsidR="002E526D">
        <w:t>.</w:t>
      </w:r>
    </w:p>
    <w:p w14:paraId="4F2DF641" w14:textId="3C56840C" w:rsidR="00FD5616" w:rsidRPr="007E7803" w:rsidRDefault="00201475" w:rsidP="00B770CF">
      <w:pPr>
        <w:pStyle w:val="BetreffBrief"/>
        <w:tabs>
          <w:tab w:val="left" w:pos="4820"/>
        </w:tabs>
        <w:spacing w:before="120"/>
        <w:ind w:right="3090"/>
        <w:rPr>
          <w:rFonts w:ascii="Verdana" w:hAnsi="Verdana"/>
          <w:i/>
          <w:color w:val="000000"/>
          <w:sz w:val="18"/>
        </w:rPr>
      </w:pPr>
      <w:r w:rsidRPr="007E7803">
        <w:rPr>
          <w:rFonts w:ascii="Verdana" w:hAnsi="Verdana"/>
          <w:b w:val="0"/>
          <w:i/>
          <w:sz w:val="18"/>
        </w:rPr>
        <w:t>4</w:t>
      </w:r>
      <w:r w:rsidR="00823F03">
        <w:rPr>
          <w:rFonts w:ascii="Verdana" w:hAnsi="Verdana"/>
          <w:b w:val="0"/>
          <w:i/>
          <w:sz w:val="18"/>
        </w:rPr>
        <w:t>5</w:t>
      </w:r>
      <w:r w:rsidR="00D45B6B">
        <w:rPr>
          <w:rFonts w:ascii="Verdana" w:hAnsi="Verdana"/>
          <w:b w:val="0"/>
          <w:i/>
          <w:sz w:val="18"/>
        </w:rPr>
        <w:t>9</w:t>
      </w:r>
      <w:r w:rsidR="00F62B41" w:rsidRPr="007E7803">
        <w:rPr>
          <w:rFonts w:ascii="Verdana" w:hAnsi="Verdana"/>
          <w:b w:val="0"/>
          <w:i/>
          <w:sz w:val="18"/>
        </w:rPr>
        <w:t xml:space="preserve"> Wörter, </w:t>
      </w:r>
      <w:r w:rsidRPr="007E7803">
        <w:rPr>
          <w:rFonts w:ascii="Verdana" w:hAnsi="Verdana"/>
          <w:b w:val="0"/>
          <w:i/>
          <w:sz w:val="18"/>
        </w:rPr>
        <w:t>3.</w:t>
      </w:r>
      <w:r w:rsidR="00D45B6B">
        <w:rPr>
          <w:rFonts w:ascii="Verdana" w:hAnsi="Verdana"/>
          <w:b w:val="0"/>
          <w:i/>
          <w:sz w:val="18"/>
        </w:rPr>
        <w:t>5</w:t>
      </w:r>
      <w:r w:rsidR="00823F03">
        <w:rPr>
          <w:rFonts w:ascii="Verdana" w:hAnsi="Verdana"/>
          <w:b w:val="0"/>
          <w:i/>
          <w:sz w:val="18"/>
        </w:rPr>
        <w:t>9</w:t>
      </w:r>
      <w:r w:rsidR="00D45B6B">
        <w:rPr>
          <w:rFonts w:ascii="Verdana" w:hAnsi="Verdana"/>
          <w:b w:val="0"/>
          <w:i/>
          <w:sz w:val="18"/>
        </w:rPr>
        <w:t>2</w:t>
      </w:r>
      <w:r w:rsidR="00294191" w:rsidRPr="007E7803">
        <w:rPr>
          <w:rFonts w:ascii="Verdana" w:hAnsi="Verdana"/>
          <w:b w:val="0"/>
          <w:i/>
          <w:sz w:val="18"/>
        </w:rPr>
        <w:t xml:space="preserve"> Zeichen </w:t>
      </w:r>
      <w:r w:rsidR="00294191" w:rsidRPr="007E7803">
        <w:rPr>
          <w:rFonts w:ascii="Verdana" w:hAnsi="Verdana"/>
          <w:b w:val="0"/>
          <w:i/>
          <w:sz w:val="18"/>
        </w:rPr>
        <w:br/>
        <w:t xml:space="preserve">Bei Abdruck bitte </w:t>
      </w:r>
      <w:r w:rsidR="004665EB" w:rsidRPr="007E7803">
        <w:rPr>
          <w:rFonts w:ascii="Verdana" w:hAnsi="Verdana"/>
          <w:b w:val="0"/>
          <w:i/>
          <w:sz w:val="18"/>
        </w:rPr>
        <w:t>ein</w:t>
      </w:r>
      <w:r w:rsidR="00294191" w:rsidRPr="007E7803">
        <w:rPr>
          <w:rFonts w:ascii="Verdana" w:hAnsi="Verdana"/>
          <w:b w:val="0"/>
          <w:i/>
          <w:sz w:val="18"/>
        </w:rPr>
        <w:t xml:space="preserve"> Belegexemplar an SUXES</w:t>
      </w:r>
      <w:r w:rsidR="00FD5616" w:rsidRPr="007E7803">
        <w:rPr>
          <w:rFonts w:ascii="Verdana" w:hAnsi="Verdana"/>
          <w:i/>
          <w:color w:val="000000"/>
          <w:sz w:val="18"/>
        </w:rPr>
        <w:t xml:space="preserve"> </w:t>
      </w:r>
    </w:p>
    <w:p w14:paraId="7D8F00DA" w14:textId="01FC6C9E" w:rsidR="009A38EE" w:rsidRPr="007E7803" w:rsidRDefault="009A38EE" w:rsidP="009A38EE">
      <w:pPr>
        <w:pStyle w:val="berschrift1"/>
        <w:spacing w:before="240"/>
        <w:ind w:right="-28"/>
        <w:jc w:val="left"/>
        <w:rPr>
          <w:rFonts w:ascii="Verdana" w:hAnsi="Verdana"/>
          <w:sz w:val="18"/>
        </w:rPr>
      </w:pPr>
      <w:r w:rsidRPr="007E7803">
        <w:rPr>
          <w:rFonts w:ascii="Verdana" w:hAnsi="Verdana"/>
          <w:sz w:val="18"/>
        </w:rPr>
        <w:t>((Firmeninfo AMF))</w:t>
      </w:r>
    </w:p>
    <w:p w14:paraId="72209CA2" w14:textId="77777777" w:rsidR="009A38EE" w:rsidRPr="007E7803" w:rsidRDefault="009A38EE" w:rsidP="009A38EE">
      <w:pPr>
        <w:pStyle w:val="berschrift1"/>
        <w:spacing w:before="60" w:after="60"/>
        <w:ind w:right="-28"/>
        <w:jc w:val="left"/>
        <w:rPr>
          <w:rFonts w:ascii="Verdana" w:hAnsi="Verdana"/>
          <w:sz w:val="18"/>
        </w:rPr>
      </w:pPr>
      <w:r w:rsidRPr="007E7803">
        <w:rPr>
          <w:rFonts w:ascii="Verdana" w:hAnsi="Verdana"/>
          <w:sz w:val="18"/>
        </w:rPr>
        <w:t xml:space="preserve">Marktführer </w:t>
      </w:r>
      <w:r w:rsidRPr="007E7803">
        <w:rPr>
          <w:rFonts w:ascii="Verdana" w:hAnsi="Verdana"/>
          <w:color w:val="000000"/>
          <w:sz w:val="18"/>
        </w:rPr>
        <w:t>beim Spannen auf dem Maschinentisch</w:t>
      </w:r>
    </w:p>
    <w:p w14:paraId="11D4F011" w14:textId="637506EA" w:rsidR="00823F03" w:rsidRPr="00823F03" w:rsidRDefault="00BE3815" w:rsidP="00823F03">
      <w:pPr>
        <w:pStyle w:val="Textkrper"/>
        <w:widowControl w:val="0"/>
        <w:spacing w:after="0"/>
        <w:ind w:right="-28"/>
        <w:jc w:val="left"/>
        <w:rPr>
          <w:rFonts w:ascii="Verdana" w:hAnsi="Verdana"/>
          <w:color w:val="000000"/>
          <w:sz w:val="16"/>
          <w:szCs w:val="16"/>
        </w:rPr>
      </w:pPr>
      <w:r w:rsidRPr="007E7803">
        <w:rPr>
          <w:rFonts w:ascii="Verdana" w:hAnsi="Verdana"/>
          <w:color w:val="000000"/>
          <w:sz w:val="16"/>
          <w:szCs w:val="16"/>
        </w:rPr>
        <w:t xml:space="preserve">Das 1890 als Andreas Maier Fellbach (AMF) gegründete Unternehmen ist heute ein </w:t>
      </w:r>
      <w:r w:rsidRPr="007E7803">
        <w:rPr>
          <w:rFonts w:ascii="Verdana" w:hAnsi="Verdana" w:cs="Tahoma"/>
          <w:sz w:val="16"/>
          <w:szCs w:val="16"/>
        </w:rPr>
        <w:t>Komplettanbieter in der Spanntechnik</w:t>
      </w:r>
      <w:r w:rsidRPr="007E7803">
        <w:rPr>
          <w:rFonts w:ascii="Verdana" w:hAnsi="Verdana"/>
          <w:color w:val="000000"/>
          <w:sz w:val="16"/>
          <w:szCs w:val="16"/>
        </w:rPr>
        <w:t xml:space="preserve"> und gehört weltweit zu den Marktführern. Durch eine globale Marktpräsenz haben die Mitarbeiter stets ein Ohr für die Probleme der Kunden. Daraus entwickelt AMF mit hoher Lösungskompetenz, kompetenter </w:t>
      </w:r>
      <w:r w:rsidRPr="007E7803">
        <w:rPr>
          <w:rFonts w:ascii="Verdana" w:hAnsi="Verdana"/>
          <w:color w:val="000000"/>
          <w:sz w:val="16"/>
          <w:szCs w:val="16"/>
        </w:rPr>
        <w:lastRenderedPageBreak/>
        <w:t>Beratung, intelligenter Ingenieurleistung und höchster Fertigungsqualität immer wieder Projektanfertigungen und Speziallösungen für Kunden sowie Standardlösungen, die sich am Markt durchsetzen. Mit mehr als 5.000 Produkten sowie zahlreichen Patenten gehören die Schwaben zu den Innovativsten ihrer Branche. Erfolgsgaranten sind bei der Andreas Maier GmbH &amp; Co. KG Schnelligkeit, Flexibilität und 2</w:t>
      </w:r>
      <w:r w:rsidR="00F44E4B" w:rsidRPr="007E7803">
        <w:rPr>
          <w:rFonts w:ascii="Verdana" w:hAnsi="Verdana"/>
          <w:color w:val="000000"/>
          <w:sz w:val="16"/>
          <w:szCs w:val="16"/>
        </w:rPr>
        <w:t>4</w:t>
      </w:r>
      <w:r w:rsidRPr="007E7803">
        <w:rPr>
          <w:rFonts w:ascii="Verdana" w:hAnsi="Verdana"/>
          <w:color w:val="000000"/>
          <w:sz w:val="16"/>
          <w:szCs w:val="16"/>
        </w:rPr>
        <w:t xml:space="preserve">0 gut qualifizierte Mitarbeiter. </w:t>
      </w:r>
      <w:r w:rsidR="00E738DD" w:rsidRPr="007E7803">
        <w:rPr>
          <w:rFonts w:ascii="Verdana" w:hAnsi="Verdana"/>
          <w:color w:val="000000"/>
          <w:sz w:val="16"/>
          <w:szCs w:val="16"/>
        </w:rPr>
        <w:t>202</w:t>
      </w:r>
      <w:r w:rsidR="00D94915" w:rsidRPr="007E7803">
        <w:rPr>
          <w:rFonts w:ascii="Verdana" w:hAnsi="Verdana"/>
          <w:color w:val="000000"/>
          <w:sz w:val="16"/>
          <w:szCs w:val="16"/>
        </w:rPr>
        <w:t>4</w:t>
      </w:r>
      <w:r w:rsidR="009A38EE" w:rsidRPr="007E7803">
        <w:rPr>
          <w:rFonts w:ascii="Verdana" w:hAnsi="Verdana"/>
          <w:color w:val="000000"/>
          <w:sz w:val="16"/>
          <w:szCs w:val="16"/>
        </w:rPr>
        <w:t xml:space="preserve"> erzielte AMF</w:t>
      </w:r>
      <w:r w:rsidR="00DC69E3" w:rsidRPr="007E7803">
        <w:rPr>
          <w:rFonts w:ascii="Verdana" w:hAnsi="Verdana"/>
          <w:color w:val="000000"/>
          <w:sz w:val="16"/>
          <w:szCs w:val="16"/>
        </w:rPr>
        <w:t xml:space="preserve"> </w:t>
      </w:r>
      <w:r w:rsidR="009F0555" w:rsidRPr="007E7803">
        <w:rPr>
          <w:rFonts w:ascii="Verdana" w:hAnsi="Verdana"/>
          <w:color w:val="000000"/>
          <w:sz w:val="16"/>
          <w:szCs w:val="16"/>
        </w:rPr>
        <w:t>etwa</w:t>
      </w:r>
      <w:r w:rsidR="009A38EE" w:rsidRPr="007E7803">
        <w:rPr>
          <w:rFonts w:ascii="Verdana" w:hAnsi="Verdana"/>
          <w:color w:val="000000"/>
          <w:sz w:val="16"/>
          <w:szCs w:val="16"/>
        </w:rPr>
        <w:t xml:space="preserve"> </w:t>
      </w:r>
      <w:r w:rsidR="00D94915" w:rsidRPr="007E7803">
        <w:rPr>
          <w:rFonts w:ascii="Verdana" w:hAnsi="Verdana"/>
          <w:color w:val="000000"/>
          <w:sz w:val="16"/>
          <w:szCs w:val="16"/>
        </w:rPr>
        <w:t>4</w:t>
      </w:r>
      <w:r w:rsidR="00F44E4B" w:rsidRPr="007E7803">
        <w:rPr>
          <w:rFonts w:ascii="Verdana" w:hAnsi="Verdana"/>
          <w:color w:val="000000"/>
          <w:sz w:val="16"/>
          <w:szCs w:val="16"/>
        </w:rPr>
        <w:t>5</w:t>
      </w:r>
      <w:r w:rsidR="00503A65" w:rsidRPr="007E7803">
        <w:rPr>
          <w:rFonts w:ascii="Verdana" w:hAnsi="Verdana"/>
          <w:color w:val="000000"/>
          <w:sz w:val="16"/>
          <w:szCs w:val="16"/>
        </w:rPr>
        <w:t xml:space="preserve"> </w:t>
      </w:r>
      <w:r w:rsidR="009A38EE" w:rsidRPr="007E7803">
        <w:rPr>
          <w:rFonts w:ascii="Verdana" w:hAnsi="Verdana"/>
          <w:color w:val="000000"/>
          <w:sz w:val="16"/>
          <w:szCs w:val="16"/>
        </w:rPr>
        <w:t>Mio. Euro Umsatz.</w:t>
      </w:r>
    </w:p>
    <w:p w14:paraId="7EDE9654" w14:textId="22D2DAE7" w:rsidR="0054286C" w:rsidRPr="007E7803" w:rsidRDefault="0054286C" w:rsidP="0054286C">
      <w:pPr>
        <w:pStyle w:val="BetreffBrief"/>
        <w:spacing w:before="0"/>
        <w:ind w:right="-11"/>
        <w:rPr>
          <w:rFonts w:ascii="Arial Black" w:hAnsi="Arial Black"/>
        </w:rPr>
      </w:pPr>
      <w:r w:rsidRPr="007E7803">
        <w:rPr>
          <w:rFonts w:ascii="Arial Black" w:hAnsi="Arial Black"/>
        </w:rPr>
        <w:t>Bilderverzeichnis AMF, Fellbach.</w:t>
      </w:r>
      <w:r w:rsidR="00E4338B" w:rsidRPr="007E7803">
        <w:rPr>
          <w:rFonts w:ascii="Arial Black" w:hAnsi="Arial Black"/>
        </w:rPr>
        <w:t xml:space="preserve"> </w:t>
      </w:r>
      <w:r w:rsidR="00F270C7" w:rsidRPr="007E7803">
        <w:rPr>
          <w:rFonts w:ascii="Arial Black" w:hAnsi="Arial Black"/>
        </w:rPr>
        <w:t>Neues Logistikzentrum</w:t>
      </w:r>
      <w:r w:rsidR="00E76BD8">
        <w:rPr>
          <w:rFonts w:ascii="Arial Black" w:hAnsi="Arial Black"/>
        </w:rPr>
        <w:t xml:space="preserve"> eröffnet</w:t>
      </w:r>
    </w:p>
    <w:tbl>
      <w:tblPr>
        <w:tblW w:w="9072"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072"/>
      </w:tblGrid>
      <w:tr w:rsidR="00280A6C" w:rsidRPr="007E7803" w14:paraId="078A0BAA" w14:textId="77777777" w:rsidTr="00280A6C">
        <w:trPr>
          <w:trHeight w:val="3649"/>
        </w:trPr>
        <w:tc>
          <w:tcPr>
            <w:tcW w:w="9072" w:type="dxa"/>
            <w:vAlign w:val="center"/>
          </w:tcPr>
          <w:p w14:paraId="3C3A1432" w14:textId="50896088" w:rsidR="00280A6C" w:rsidRPr="00823F03" w:rsidRDefault="007E7803" w:rsidP="0054286C">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noProof/>
                <w:sz w:val="16"/>
                <w:szCs w:val="16"/>
              </w:rPr>
              <w:drawing>
                <wp:inline distT="0" distB="0" distL="0" distR="0" wp14:anchorId="414913D4" wp14:editId="4F7CD7DB">
                  <wp:extent cx="4055533" cy="2890971"/>
                  <wp:effectExtent l="0" t="0" r="0" b="5080"/>
                  <wp:docPr id="69938828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31064" name="Grafik 2087131064"/>
                          <pic:cNvPicPr/>
                        </pic:nvPicPr>
                        <pic:blipFill>
                          <a:blip r:embed="rId8"/>
                          <a:stretch>
                            <a:fillRect/>
                          </a:stretch>
                        </pic:blipFill>
                        <pic:spPr>
                          <a:xfrm>
                            <a:off x="0" y="0"/>
                            <a:ext cx="4153811" cy="2961028"/>
                          </a:xfrm>
                          <a:prstGeom prst="rect">
                            <a:avLst/>
                          </a:prstGeom>
                        </pic:spPr>
                      </pic:pic>
                    </a:graphicData>
                  </a:graphic>
                </wp:inline>
              </w:drawing>
            </w:r>
          </w:p>
          <w:p w14:paraId="68560558" w14:textId="7D0C9122" w:rsidR="00FD5616" w:rsidRPr="00823F03" w:rsidRDefault="00E33D4F" w:rsidP="0054286C">
            <w:pPr>
              <w:tabs>
                <w:tab w:val="left" w:pos="1100"/>
              </w:tabs>
              <w:autoSpaceDE w:val="0"/>
              <w:autoSpaceDN w:val="0"/>
              <w:adjustRightInd w:val="0"/>
              <w:ind w:left="7" w:hanging="7"/>
              <w:jc w:val="center"/>
              <w:rPr>
                <w:rFonts w:ascii="Verdana" w:hAnsi="Verdana"/>
                <w:color w:val="000000"/>
                <w:sz w:val="16"/>
                <w:szCs w:val="16"/>
              </w:rPr>
            </w:pPr>
            <w:r w:rsidRPr="00823F03">
              <w:rPr>
                <w:rFonts w:ascii="Verdana" w:hAnsi="Verdana"/>
                <w:sz w:val="16"/>
                <w:szCs w:val="16"/>
              </w:rPr>
              <w:t xml:space="preserve">Bild Nr. </w:t>
            </w:r>
            <w:r w:rsidR="00E738DD" w:rsidRPr="00823F03">
              <w:rPr>
                <w:rFonts w:ascii="Verdana" w:hAnsi="Verdana"/>
                <w:sz w:val="16"/>
                <w:szCs w:val="16"/>
              </w:rPr>
              <w:t>1</w:t>
            </w:r>
            <w:r w:rsidR="009F0555" w:rsidRPr="00823F03">
              <w:rPr>
                <w:rFonts w:ascii="Verdana" w:hAnsi="Verdana"/>
                <w:sz w:val="16"/>
                <w:szCs w:val="16"/>
              </w:rPr>
              <w:t>3</w:t>
            </w:r>
            <w:r w:rsidR="00251B96" w:rsidRPr="00823F03">
              <w:rPr>
                <w:rFonts w:ascii="Verdana" w:hAnsi="Verdana"/>
                <w:sz w:val="16"/>
                <w:szCs w:val="16"/>
              </w:rPr>
              <w:t>9</w:t>
            </w:r>
            <w:r w:rsidR="00280A6C" w:rsidRPr="00823F03">
              <w:rPr>
                <w:rFonts w:ascii="Verdana" w:hAnsi="Verdana"/>
                <w:sz w:val="16"/>
                <w:szCs w:val="16"/>
              </w:rPr>
              <w:t>-</w:t>
            </w:r>
            <w:r w:rsidR="00280A6C" w:rsidRPr="00823F03">
              <w:rPr>
                <w:rFonts w:ascii="Verdana" w:hAnsi="Verdana"/>
                <w:color w:val="000000"/>
                <w:sz w:val="16"/>
                <w:szCs w:val="16"/>
              </w:rPr>
              <w:t>01 AM_</w:t>
            </w:r>
            <w:r w:rsidR="007E7803" w:rsidRPr="00823F03">
              <w:rPr>
                <w:rFonts w:ascii="Verdana" w:hAnsi="Verdana"/>
                <w:color w:val="000000"/>
                <w:sz w:val="16"/>
                <w:szCs w:val="16"/>
              </w:rPr>
              <w:t>LZ-Schlüsselübergabe</w:t>
            </w:r>
            <w:r w:rsidR="00280A6C" w:rsidRPr="00823F03">
              <w:rPr>
                <w:rFonts w:ascii="Verdana" w:hAnsi="Verdana"/>
                <w:color w:val="000000"/>
                <w:sz w:val="16"/>
                <w:szCs w:val="16"/>
              </w:rPr>
              <w:t>.jpg</w:t>
            </w:r>
            <w:r w:rsidR="008E02B7" w:rsidRPr="00823F03">
              <w:rPr>
                <w:rFonts w:ascii="Verdana" w:hAnsi="Verdana"/>
                <w:color w:val="000000"/>
                <w:sz w:val="16"/>
                <w:szCs w:val="16"/>
              </w:rPr>
              <w:t>.</w:t>
            </w:r>
          </w:p>
          <w:p w14:paraId="0A15C41D" w14:textId="6821D9C1" w:rsidR="00280A6C" w:rsidRPr="00FC7384" w:rsidRDefault="00A735D3" w:rsidP="0054286C">
            <w:pPr>
              <w:tabs>
                <w:tab w:val="left" w:pos="1100"/>
              </w:tabs>
              <w:autoSpaceDE w:val="0"/>
              <w:autoSpaceDN w:val="0"/>
              <w:adjustRightInd w:val="0"/>
              <w:ind w:left="7" w:hanging="7"/>
              <w:jc w:val="center"/>
              <w:rPr>
                <w:rFonts w:ascii="Verdana" w:hAnsi="Verdana"/>
                <w:sz w:val="16"/>
                <w:szCs w:val="16"/>
              </w:rPr>
            </w:pPr>
            <w:r w:rsidRPr="00823F03">
              <w:rPr>
                <w:rFonts w:ascii="Verdana" w:hAnsi="Verdana"/>
                <w:sz w:val="16"/>
                <w:szCs w:val="16"/>
              </w:rPr>
              <w:t xml:space="preserve">Mit einer feierlichen Zeremonie und Schlüsselübergabe hat die Andreas Maier GmbH &amp; Co. KG (AMF) ihr neues Logistikzentrum eröffnet. </w:t>
            </w:r>
            <w:r w:rsidRPr="00FC7384">
              <w:rPr>
                <w:rFonts w:ascii="Verdana" w:hAnsi="Verdana"/>
                <w:sz w:val="16"/>
                <w:szCs w:val="16"/>
              </w:rPr>
              <w:t xml:space="preserve">(v.li.) Moritz </w:t>
            </w:r>
            <w:proofErr w:type="spellStart"/>
            <w:r w:rsidRPr="00FC7384">
              <w:rPr>
                <w:rFonts w:ascii="Verdana" w:hAnsi="Verdana"/>
                <w:sz w:val="16"/>
                <w:szCs w:val="16"/>
              </w:rPr>
              <w:t>Piske</w:t>
            </w:r>
            <w:proofErr w:type="spellEnd"/>
            <w:r w:rsidRPr="00FC7384">
              <w:rPr>
                <w:rFonts w:ascii="Verdana" w:hAnsi="Verdana"/>
                <w:sz w:val="16"/>
                <w:szCs w:val="16"/>
              </w:rPr>
              <w:t xml:space="preserve">, </w:t>
            </w:r>
            <w:proofErr w:type="spellStart"/>
            <w:r w:rsidRPr="00FC7384">
              <w:rPr>
                <w:rFonts w:ascii="Verdana" w:hAnsi="Verdana"/>
                <w:sz w:val="16"/>
                <w:szCs w:val="16"/>
              </w:rPr>
              <w:t>Piske+</w:t>
            </w:r>
            <w:r w:rsidRPr="00823F03">
              <w:rPr>
                <w:rStyle w:val="Seitenzahl"/>
                <w:rFonts w:ascii="Verdana" w:hAnsi="Verdana"/>
                <w:sz w:val="16"/>
                <w:szCs w:val="16"/>
              </w:rPr>
              <w:t>P</w:t>
            </w:r>
            <w:r w:rsidRPr="00FC7384">
              <w:rPr>
                <w:rStyle w:val="Seitenzahl"/>
                <w:rFonts w:ascii="Verdana" w:hAnsi="Verdana"/>
                <w:sz w:val="16"/>
                <w:szCs w:val="16"/>
              </w:rPr>
              <w:t>artner</w:t>
            </w:r>
            <w:proofErr w:type="spellEnd"/>
            <w:r w:rsidRPr="00FC7384">
              <w:rPr>
                <w:rFonts w:ascii="Verdana" w:hAnsi="Verdana"/>
                <w:sz w:val="16"/>
                <w:szCs w:val="16"/>
              </w:rPr>
              <w:t xml:space="preserve">, Johannes Maier AMF. Julia </w:t>
            </w:r>
            <w:proofErr w:type="spellStart"/>
            <w:r w:rsidRPr="00FC7384">
              <w:rPr>
                <w:rFonts w:ascii="Verdana" w:hAnsi="Verdana"/>
                <w:sz w:val="16"/>
                <w:szCs w:val="16"/>
              </w:rPr>
              <w:t>Ale</w:t>
            </w:r>
            <w:r w:rsidR="0003760F">
              <w:rPr>
                <w:rFonts w:ascii="Verdana" w:hAnsi="Verdana"/>
                <w:sz w:val="16"/>
                <w:szCs w:val="16"/>
              </w:rPr>
              <w:t>e</w:t>
            </w:r>
            <w:r w:rsidRPr="00FC7384">
              <w:rPr>
                <w:rFonts w:ascii="Verdana" w:hAnsi="Verdana"/>
                <w:sz w:val="16"/>
                <w:szCs w:val="16"/>
              </w:rPr>
              <w:t>mi</w:t>
            </w:r>
            <w:proofErr w:type="spellEnd"/>
            <w:r w:rsidRPr="00FC7384">
              <w:rPr>
                <w:rFonts w:ascii="Verdana" w:hAnsi="Verdana"/>
                <w:sz w:val="16"/>
                <w:szCs w:val="16"/>
              </w:rPr>
              <w:t xml:space="preserve">-Maier, Udo </w:t>
            </w:r>
            <w:proofErr w:type="spellStart"/>
            <w:r w:rsidRPr="00FC7384">
              <w:rPr>
                <w:rFonts w:ascii="Verdana" w:hAnsi="Verdana"/>
                <w:sz w:val="16"/>
                <w:szCs w:val="16"/>
              </w:rPr>
              <w:t>Piske</w:t>
            </w:r>
            <w:proofErr w:type="spellEnd"/>
            <w:r w:rsidR="0003760F">
              <w:rPr>
                <w:rFonts w:ascii="Verdana" w:hAnsi="Verdana"/>
                <w:sz w:val="16"/>
                <w:szCs w:val="16"/>
              </w:rPr>
              <w:t>.</w:t>
            </w:r>
          </w:p>
          <w:p w14:paraId="001131C7" w14:textId="714A8506" w:rsidR="00280A6C" w:rsidRPr="00823F03" w:rsidRDefault="0065600C" w:rsidP="0065600C">
            <w:pPr>
              <w:tabs>
                <w:tab w:val="left" w:pos="1100"/>
              </w:tabs>
              <w:autoSpaceDE w:val="0"/>
              <w:autoSpaceDN w:val="0"/>
              <w:adjustRightInd w:val="0"/>
              <w:ind w:left="7" w:hanging="7"/>
              <w:jc w:val="right"/>
              <w:rPr>
                <w:rFonts w:ascii="Verdana" w:hAnsi="Verdana"/>
                <w:sz w:val="16"/>
                <w:szCs w:val="16"/>
              </w:rPr>
            </w:pPr>
            <w:r w:rsidRPr="00823F03">
              <w:rPr>
                <w:rFonts w:ascii="Verdana" w:hAnsi="Verdana"/>
                <w:sz w:val="16"/>
                <w:szCs w:val="16"/>
              </w:rPr>
              <w:t>©Bildquelle: AMF</w:t>
            </w:r>
            <w:r w:rsidR="009961DC" w:rsidRPr="00823F03">
              <w:rPr>
                <w:rFonts w:ascii="Verdana" w:hAnsi="Verdana"/>
                <w:sz w:val="16"/>
                <w:szCs w:val="16"/>
              </w:rPr>
              <w:t>, Fotograf Peter Hartung</w:t>
            </w:r>
          </w:p>
        </w:tc>
      </w:tr>
      <w:tr w:rsidR="00251B96" w:rsidRPr="007E7803" w14:paraId="610467AD" w14:textId="77777777" w:rsidTr="00251B96">
        <w:trPr>
          <w:trHeight w:val="3649"/>
        </w:trPr>
        <w:tc>
          <w:tcPr>
            <w:tcW w:w="9072" w:type="dxa"/>
            <w:tcBorders>
              <w:top w:val="dotted" w:sz="4" w:space="0" w:color="auto"/>
              <w:left w:val="single" w:sz="4" w:space="0" w:color="auto"/>
              <w:bottom w:val="single" w:sz="4" w:space="0" w:color="auto"/>
              <w:right w:val="single" w:sz="4" w:space="0" w:color="auto"/>
            </w:tcBorders>
            <w:vAlign w:val="center"/>
          </w:tcPr>
          <w:p w14:paraId="6BDFFBCE" w14:textId="4ED105B7" w:rsidR="00251B96" w:rsidRPr="00823F03" w:rsidRDefault="002100E7" w:rsidP="00D50665">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noProof/>
                <w:sz w:val="16"/>
                <w:szCs w:val="16"/>
              </w:rPr>
              <w:drawing>
                <wp:inline distT="0" distB="0" distL="0" distR="0" wp14:anchorId="43D51FC9" wp14:editId="3B92FB5E">
                  <wp:extent cx="3962400" cy="2831951"/>
                  <wp:effectExtent l="0" t="0" r="0" b="635"/>
                  <wp:docPr id="143042884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28845" name="Grafik 1430428845"/>
                          <pic:cNvPicPr/>
                        </pic:nvPicPr>
                        <pic:blipFill>
                          <a:blip r:embed="rId9"/>
                          <a:stretch>
                            <a:fillRect/>
                          </a:stretch>
                        </pic:blipFill>
                        <pic:spPr>
                          <a:xfrm>
                            <a:off x="0" y="0"/>
                            <a:ext cx="3984253" cy="2847570"/>
                          </a:xfrm>
                          <a:prstGeom prst="rect">
                            <a:avLst/>
                          </a:prstGeom>
                        </pic:spPr>
                      </pic:pic>
                    </a:graphicData>
                  </a:graphic>
                </wp:inline>
              </w:drawing>
            </w:r>
          </w:p>
          <w:p w14:paraId="0ACC1037" w14:textId="59EFD64A" w:rsidR="00251B96" w:rsidRPr="00823F03" w:rsidRDefault="00251B96" w:rsidP="00251B96">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sz w:val="16"/>
                <w:szCs w:val="16"/>
              </w:rPr>
              <w:t>Bild Nr. 139-02 AM_</w:t>
            </w:r>
            <w:r w:rsidR="009961DC" w:rsidRPr="00823F03">
              <w:rPr>
                <w:rFonts w:ascii="Verdana" w:hAnsi="Verdana"/>
                <w:sz w:val="16"/>
                <w:szCs w:val="16"/>
              </w:rPr>
              <w:t>LZ-</w:t>
            </w:r>
            <w:r w:rsidR="002100E7" w:rsidRPr="00823F03">
              <w:rPr>
                <w:rFonts w:ascii="Verdana" w:hAnsi="Verdana"/>
                <w:sz w:val="16"/>
                <w:szCs w:val="16"/>
              </w:rPr>
              <w:t>JohannesMaier</w:t>
            </w:r>
            <w:r w:rsidRPr="00823F03">
              <w:rPr>
                <w:rFonts w:ascii="Verdana" w:hAnsi="Verdana"/>
                <w:sz w:val="16"/>
                <w:szCs w:val="16"/>
              </w:rPr>
              <w:t>.jpg.</w:t>
            </w:r>
          </w:p>
          <w:p w14:paraId="5196C38E" w14:textId="7F3B4EF2" w:rsidR="00251B96" w:rsidRPr="00823F03" w:rsidRDefault="00A735D3" w:rsidP="00251B96">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sz w:val="16"/>
                <w:szCs w:val="16"/>
              </w:rPr>
              <w:t xml:space="preserve">Geschäftsführer und Gesellschafter von AMF Johannes Maier: „Das neue Logistikzentrum ist die größte Investition unserer Firmengeschichte </w:t>
            </w:r>
            <w:r w:rsidR="00823F03" w:rsidRPr="00823F03">
              <w:rPr>
                <w:rFonts w:ascii="Verdana" w:hAnsi="Verdana"/>
                <w:sz w:val="16"/>
                <w:szCs w:val="16"/>
              </w:rPr>
              <w:t xml:space="preserve">und </w:t>
            </w:r>
            <w:r w:rsidRPr="00823F03">
              <w:rPr>
                <w:rFonts w:ascii="Verdana" w:hAnsi="Verdana"/>
                <w:sz w:val="16"/>
                <w:szCs w:val="16"/>
              </w:rPr>
              <w:t>wurde innerhalb des Zeit- und Kostenrahmens fertiggestellt.“</w:t>
            </w:r>
          </w:p>
          <w:p w14:paraId="1FD8F38F" w14:textId="37E8C24C" w:rsidR="00251B96" w:rsidRPr="00823F03" w:rsidRDefault="00251B96" w:rsidP="00251B96">
            <w:pPr>
              <w:tabs>
                <w:tab w:val="left" w:pos="1100"/>
              </w:tabs>
              <w:autoSpaceDE w:val="0"/>
              <w:autoSpaceDN w:val="0"/>
              <w:adjustRightInd w:val="0"/>
              <w:spacing w:before="60"/>
              <w:ind w:left="6" w:hanging="6"/>
              <w:jc w:val="right"/>
              <w:rPr>
                <w:rFonts w:ascii="Verdana" w:hAnsi="Verdana"/>
                <w:sz w:val="16"/>
                <w:szCs w:val="16"/>
              </w:rPr>
            </w:pPr>
            <w:r w:rsidRPr="00823F03">
              <w:rPr>
                <w:rFonts w:ascii="Verdana" w:hAnsi="Verdana"/>
                <w:sz w:val="16"/>
                <w:szCs w:val="16"/>
              </w:rPr>
              <w:t xml:space="preserve">©Bildquelle: </w:t>
            </w:r>
            <w:r w:rsidR="009961DC" w:rsidRPr="00823F03">
              <w:rPr>
                <w:rFonts w:ascii="Verdana" w:hAnsi="Verdana"/>
                <w:sz w:val="16"/>
                <w:szCs w:val="16"/>
              </w:rPr>
              <w:t>AMF, Fotograf Peter Hartung</w:t>
            </w:r>
          </w:p>
        </w:tc>
      </w:tr>
      <w:tr w:rsidR="00251B96" w:rsidRPr="007E7803" w14:paraId="3FF2BCEF" w14:textId="77777777" w:rsidTr="00251B96">
        <w:trPr>
          <w:trHeight w:val="3649"/>
        </w:trPr>
        <w:tc>
          <w:tcPr>
            <w:tcW w:w="9072" w:type="dxa"/>
            <w:tcBorders>
              <w:top w:val="dotted" w:sz="4" w:space="0" w:color="auto"/>
              <w:left w:val="single" w:sz="4" w:space="0" w:color="auto"/>
              <w:bottom w:val="single" w:sz="4" w:space="0" w:color="auto"/>
              <w:right w:val="single" w:sz="4" w:space="0" w:color="auto"/>
            </w:tcBorders>
            <w:vAlign w:val="center"/>
          </w:tcPr>
          <w:p w14:paraId="010A3091" w14:textId="200BC6D6" w:rsidR="00251B96" w:rsidRPr="00823F03" w:rsidRDefault="002100E7" w:rsidP="00D50665">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noProof/>
                <w:sz w:val="16"/>
                <w:szCs w:val="16"/>
              </w:rPr>
              <w:lastRenderedPageBreak/>
              <w:drawing>
                <wp:inline distT="0" distB="0" distL="0" distR="0" wp14:anchorId="7ED7CECA" wp14:editId="48EB7997">
                  <wp:extent cx="2871524" cy="3403600"/>
                  <wp:effectExtent l="0" t="0" r="0" b="0"/>
                  <wp:docPr id="137893742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37425" name="Grafik 1378937425"/>
                          <pic:cNvPicPr/>
                        </pic:nvPicPr>
                        <pic:blipFill>
                          <a:blip r:embed="rId10"/>
                          <a:stretch>
                            <a:fillRect/>
                          </a:stretch>
                        </pic:blipFill>
                        <pic:spPr>
                          <a:xfrm>
                            <a:off x="0" y="0"/>
                            <a:ext cx="2917713" cy="3458347"/>
                          </a:xfrm>
                          <a:prstGeom prst="rect">
                            <a:avLst/>
                          </a:prstGeom>
                        </pic:spPr>
                      </pic:pic>
                    </a:graphicData>
                  </a:graphic>
                </wp:inline>
              </w:drawing>
            </w:r>
          </w:p>
          <w:p w14:paraId="7EF5E08C" w14:textId="59E56F08" w:rsidR="00251B96" w:rsidRPr="00823F03" w:rsidRDefault="00251B96" w:rsidP="00251B96">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sz w:val="16"/>
                <w:szCs w:val="16"/>
              </w:rPr>
              <w:t>Bild Nr. 139-03 AM_</w:t>
            </w:r>
            <w:r w:rsidR="009961DC" w:rsidRPr="00823F03">
              <w:rPr>
                <w:rFonts w:ascii="Verdana" w:hAnsi="Verdana"/>
                <w:sz w:val="16"/>
                <w:szCs w:val="16"/>
              </w:rPr>
              <w:t>LZ-</w:t>
            </w:r>
            <w:r w:rsidR="002100E7" w:rsidRPr="00823F03">
              <w:rPr>
                <w:rFonts w:ascii="Verdana" w:hAnsi="Verdana"/>
                <w:sz w:val="16"/>
                <w:szCs w:val="16"/>
              </w:rPr>
              <w:t>Gebäude</w:t>
            </w:r>
            <w:r w:rsidRPr="00823F03">
              <w:rPr>
                <w:rFonts w:ascii="Verdana" w:hAnsi="Verdana"/>
                <w:sz w:val="16"/>
                <w:szCs w:val="16"/>
              </w:rPr>
              <w:t>.jpg.</w:t>
            </w:r>
          </w:p>
          <w:p w14:paraId="39B44BB4" w14:textId="45063BAA" w:rsidR="00251B96" w:rsidRPr="00823F03" w:rsidRDefault="00823F03" w:rsidP="00251B96">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sz w:val="16"/>
                <w:szCs w:val="16"/>
              </w:rPr>
              <w:t xml:space="preserve">1000 m² Grundfläche, 3800 m² Nutzfläche und ein vollautomatisches Autostore-System. Veredelungs- und Versandbereich, zwei Büroetagen und eine begrünte Dachterrasse. </w:t>
            </w:r>
            <w:r w:rsidR="002100E7" w:rsidRPr="00823F03">
              <w:rPr>
                <w:rFonts w:ascii="Verdana" w:hAnsi="Verdana"/>
                <w:sz w:val="16"/>
                <w:szCs w:val="16"/>
              </w:rPr>
              <w:t xml:space="preserve">Das </w:t>
            </w:r>
            <w:r w:rsidRPr="00823F03">
              <w:rPr>
                <w:rFonts w:ascii="Verdana" w:hAnsi="Verdana"/>
                <w:sz w:val="16"/>
                <w:szCs w:val="16"/>
              </w:rPr>
              <w:t xml:space="preserve">neue </w:t>
            </w:r>
            <w:r w:rsidR="002100E7" w:rsidRPr="00823F03">
              <w:rPr>
                <w:rFonts w:ascii="Verdana" w:hAnsi="Verdana"/>
                <w:sz w:val="16"/>
                <w:szCs w:val="16"/>
              </w:rPr>
              <w:t xml:space="preserve">AMF-Gebäude ist </w:t>
            </w:r>
            <w:r w:rsidRPr="00823F03">
              <w:rPr>
                <w:rFonts w:ascii="Verdana" w:hAnsi="Verdana"/>
                <w:sz w:val="16"/>
                <w:szCs w:val="16"/>
              </w:rPr>
              <w:t xml:space="preserve">aber </w:t>
            </w:r>
            <w:r w:rsidR="002100E7" w:rsidRPr="00823F03">
              <w:rPr>
                <w:rFonts w:ascii="Verdana" w:hAnsi="Verdana"/>
                <w:sz w:val="16"/>
                <w:szCs w:val="16"/>
              </w:rPr>
              <w:t>nicht nur technisch beeindruckend, sondern erfüllt auch den Goldstandard der Deutschen Gesellschaft für nachhaltiges Bauen (DGNB).</w:t>
            </w:r>
          </w:p>
          <w:p w14:paraId="54C90C89" w14:textId="19F1168D" w:rsidR="00251B96" w:rsidRPr="00823F03" w:rsidRDefault="00251B96" w:rsidP="00251B96">
            <w:pPr>
              <w:tabs>
                <w:tab w:val="left" w:pos="1100"/>
              </w:tabs>
              <w:autoSpaceDE w:val="0"/>
              <w:autoSpaceDN w:val="0"/>
              <w:adjustRightInd w:val="0"/>
              <w:spacing w:before="60"/>
              <w:ind w:left="6" w:hanging="6"/>
              <w:jc w:val="right"/>
              <w:rPr>
                <w:rFonts w:ascii="Verdana" w:hAnsi="Verdana"/>
                <w:sz w:val="16"/>
                <w:szCs w:val="16"/>
              </w:rPr>
            </w:pPr>
            <w:r w:rsidRPr="00823F03">
              <w:rPr>
                <w:rFonts w:ascii="Verdana" w:hAnsi="Verdana"/>
                <w:sz w:val="16"/>
                <w:szCs w:val="16"/>
              </w:rPr>
              <w:t xml:space="preserve">©Bildquelle: </w:t>
            </w:r>
            <w:r w:rsidR="009961DC" w:rsidRPr="00823F03">
              <w:rPr>
                <w:rFonts w:ascii="Verdana" w:hAnsi="Verdana"/>
                <w:sz w:val="16"/>
                <w:szCs w:val="16"/>
              </w:rPr>
              <w:t>AMF</w:t>
            </w:r>
          </w:p>
        </w:tc>
      </w:tr>
      <w:tr w:rsidR="009961DC" w:rsidRPr="007E7803" w14:paraId="774291E2" w14:textId="77777777" w:rsidTr="009961DC">
        <w:trPr>
          <w:trHeight w:val="3649"/>
        </w:trPr>
        <w:tc>
          <w:tcPr>
            <w:tcW w:w="9072" w:type="dxa"/>
            <w:tcBorders>
              <w:top w:val="dotted" w:sz="4" w:space="0" w:color="auto"/>
              <w:left w:val="single" w:sz="4" w:space="0" w:color="auto"/>
              <w:bottom w:val="single" w:sz="4" w:space="0" w:color="auto"/>
              <w:right w:val="single" w:sz="4" w:space="0" w:color="auto"/>
            </w:tcBorders>
            <w:vAlign w:val="center"/>
          </w:tcPr>
          <w:p w14:paraId="6E3C0408" w14:textId="5B9C684D" w:rsidR="009961DC" w:rsidRPr="00823F03" w:rsidRDefault="002100E7" w:rsidP="00D0171B">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noProof/>
                <w:sz w:val="16"/>
                <w:szCs w:val="16"/>
              </w:rPr>
              <w:drawing>
                <wp:inline distT="0" distB="0" distL="0" distR="0" wp14:anchorId="1A5A4A76" wp14:editId="648AD96D">
                  <wp:extent cx="4318000" cy="3086100"/>
                  <wp:effectExtent l="0" t="0" r="0" b="0"/>
                  <wp:docPr id="146796844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68445" name="Grafik 1467968445"/>
                          <pic:cNvPicPr/>
                        </pic:nvPicPr>
                        <pic:blipFill>
                          <a:blip r:embed="rId11"/>
                          <a:stretch>
                            <a:fillRect/>
                          </a:stretch>
                        </pic:blipFill>
                        <pic:spPr>
                          <a:xfrm>
                            <a:off x="0" y="0"/>
                            <a:ext cx="4318000" cy="3086100"/>
                          </a:xfrm>
                          <a:prstGeom prst="rect">
                            <a:avLst/>
                          </a:prstGeom>
                        </pic:spPr>
                      </pic:pic>
                    </a:graphicData>
                  </a:graphic>
                </wp:inline>
              </w:drawing>
            </w:r>
          </w:p>
          <w:p w14:paraId="0F7392BB" w14:textId="7156241C" w:rsidR="009961DC" w:rsidRPr="00823F03" w:rsidRDefault="009961DC" w:rsidP="00D0171B">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sz w:val="16"/>
                <w:szCs w:val="16"/>
              </w:rPr>
              <w:t>Bild Nr. 139-04 AM_LZ-</w:t>
            </w:r>
            <w:r w:rsidR="002100E7" w:rsidRPr="00823F03">
              <w:rPr>
                <w:rFonts w:ascii="Verdana" w:hAnsi="Verdana"/>
                <w:sz w:val="16"/>
                <w:szCs w:val="16"/>
              </w:rPr>
              <w:t>GabrieleZull-OB-Fellbach</w:t>
            </w:r>
            <w:r w:rsidRPr="00823F03">
              <w:rPr>
                <w:rFonts w:ascii="Verdana" w:hAnsi="Verdana"/>
                <w:sz w:val="16"/>
                <w:szCs w:val="16"/>
              </w:rPr>
              <w:t>.jpg.</w:t>
            </w:r>
          </w:p>
          <w:p w14:paraId="5FD0D218" w14:textId="35F6D188" w:rsidR="009961DC" w:rsidRPr="00823F03" w:rsidRDefault="002100E7" w:rsidP="00D0171B">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sz w:val="16"/>
                <w:szCs w:val="16"/>
              </w:rPr>
              <w:t xml:space="preserve">Fellbachs Oberbürgermeisterin Gabriele </w:t>
            </w:r>
            <w:proofErr w:type="spellStart"/>
            <w:r w:rsidRPr="00823F03">
              <w:rPr>
                <w:rFonts w:ascii="Verdana" w:hAnsi="Verdana"/>
                <w:sz w:val="16"/>
                <w:szCs w:val="16"/>
              </w:rPr>
              <w:t>Zull</w:t>
            </w:r>
            <w:proofErr w:type="spellEnd"/>
            <w:r w:rsidRPr="00823F03">
              <w:rPr>
                <w:rFonts w:ascii="Verdana" w:hAnsi="Verdana"/>
                <w:sz w:val="16"/>
                <w:szCs w:val="16"/>
              </w:rPr>
              <w:t>: „Wir sind stolz darauf, dass sich ein solch traditionsreiches Familienunternehmen wie AMF auch nach 135 Jahren weiterhin zum Standort Fellbach bekennt.“</w:t>
            </w:r>
          </w:p>
          <w:p w14:paraId="6918CB77" w14:textId="77777777" w:rsidR="009961DC" w:rsidRPr="00823F03" w:rsidRDefault="009961DC" w:rsidP="009961DC">
            <w:pPr>
              <w:tabs>
                <w:tab w:val="left" w:pos="1100"/>
              </w:tabs>
              <w:autoSpaceDE w:val="0"/>
              <w:autoSpaceDN w:val="0"/>
              <w:adjustRightInd w:val="0"/>
              <w:spacing w:before="60"/>
              <w:ind w:left="6" w:hanging="6"/>
              <w:jc w:val="right"/>
              <w:rPr>
                <w:rFonts w:ascii="Verdana" w:hAnsi="Verdana"/>
                <w:sz w:val="16"/>
                <w:szCs w:val="16"/>
              </w:rPr>
            </w:pPr>
            <w:r w:rsidRPr="00823F03">
              <w:rPr>
                <w:rFonts w:ascii="Verdana" w:hAnsi="Verdana"/>
                <w:sz w:val="16"/>
                <w:szCs w:val="16"/>
              </w:rPr>
              <w:t>©Bildquelle: AMF, Fotograf Peter Hartung</w:t>
            </w:r>
          </w:p>
        </w:tc>
      </w:tr>
      <w:tr w:rsidR="009961DC" w:rsidRPr="007E7803" w14:paraId="1FDE00F3" w14:textId="77777777" w:rsidTr="009961DC">
        <w:trPr>
          <w:trHeight w:val="3649"/>
        </w:trPr>
        <w:tc>
          <w:tcPr>
            <w:tcW w:w="9072" w:type="dxa"/>
            <w:tcBorders>
              <w:top w:val="dotted" w:sz="4" w:space="0" w:color="auto"/>
              <w:left w:val="single" w:sz="4" w:space="0" w:color="auto"/>
              <w:bottom w:val="single" w:sz="4" w:space="0" w:color="auto"/>
              <w:right w:val="single" w:sz="4" w:space="0" w:color="auto"/>
            </w:tcBorders>
            <w:vAlign w:val="center"/>
          </w:tcPr>
          <w:p w14:paraId="4FE37C64" w14:textId="6E42E7AE" w:rsidR="009961DC" w:rsidRPr="00823F03" w:rsidRDefault="002100E7" w:rsidP="00D0171B">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noProof/>
                <w:sz w:val="16"/>
                <w:szCs w:val="16"/>
              </w:rPr>
              <w:lastRenderedPageBreak/>
              <w:drawing>
                <wp:inline distT="0" distB="0" distL="0" distR="0" wp14:anchorId="17BEE6BD" wp14:editId="22A120D7">
                  <wp:extent cx="4318000" cy="3086100"/>
                  <wp:effectExtent l="0" t="0" r="0" b="0"/>
                  <wp:docPr id="87436411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64115" name="Grafik 874364115"/>
                          <pic:cNvPicPr/>
                        </pic:nvPicPr>
                        <pic:blipFill>
                          <a:blip r:embed="rId12"/>
                          <a:stretch>
                            <a:fillRect/>
                          </a:stretch>
                        </pic:blipFill>
                        <pic:spPr>
                          <a:xfrm>
                            <a:off x="0" y="0"/>
                            <a:ext cx="4318000" cy="3086100"/>
                          </a:xfrm>
                          <a:prstGeom prst="rect">
                            <a:avLst/>
                          </a:prstGeom>
                        </pic:spPr>
                      </pic:pic>
                    </a:graphicData>
                  </a:graphic>
                </wp:inline>
              </w:drawing>
            </w:r>
          </w:p>
          <w:p w14:paraId="6527FABE" w14:textId="3A7A8622" w:rsidR="009961DC" w:rsidRPr="00823F03" w:rsidRDefault="009961DC" w:rsidP="00D0171B">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sz w:val="16"/>
                <w:szCs w:val="16"/>
              </w:rPr>
              <w:t>Bild Nr. 139-05 AM_LZ-</w:t>
            </w:r>
            <w:r w:rsidR="002100E7" w:rsidRPr="00823F03">
              <w:rPr>
                <w:rFonts w:ascii="Verdana" w:hAnsi="Verdana"/>
                <w:sz w:val="16"/>
                <w:szCs w:val="16"/>
              </w:rPr>
              <w:t>MoritzPiske-Architekt</w:t>
            </w:r>
            <w:r w:rsidRPr="00823F03">
              <w:rPr>
                <w:rFonts w:ascii="Verdana" w:hAnsi="Verdana"/>
                <w:sz w:val="16"/>
                <w:szCs w:val="16"/>
              </w:rPr>
              <w:t>.jpg.</w:t>
            </w:r>
          </w:p>
          <w:p w14:paraId="49CB32E0" w14:textId="0E24A604" w:rsidR="009961DC" w:rsidRPr="00823F03" w:rsidRDefault="00823F03" w:rsidP="00D0171B">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sz w:val="16"/>
                <w:szCs w:val="16"/>
              </w:rPr>
              <w:t xml:space="preserve">„Goldstandard ist bei dieser Firmengröße und diesem Bauvolumen heute eher noch die Ausnahme“, erklärt Architekt Moritz </w:t>
            </w:r>
            <w:proofErr w:type="spellStart"/>
            <w:r w:rsidRPr="00823F03">
              <w:rPr>
                <w:rFonts w:ascii="Verdana" w:hAnsi="Verdana"/>
                <w:sz w:val="16"/>
                <w:szCs w:val="16"/>
              </w:rPr>
              <w:t>Piske</w:t>
            </w:r>
            <w:proofErr w:type="spellEnd"/>
            <w:r w:rsidRPr="00823F03">
              <w:rPr>
                <w:rFonts w:ascii="Verdana" w:hAnsi="Verdana"/>
                <w:sz w:val="16"/>
                <w:szCs w:val="16"/>
              </w:rPr>
              <w:t xml:space="preserve"> von </w:t>
            </w:r>
            <w:proofErr w:type="spellStart"/>
            <w:r w:rsidRPr="00823F03">
              <w:rPr>
                <w:rFonts w:ascii="Verdana" w:hAnsi="Verdana"/>
                <w:sz w:val="16"/>
                <w:szCs w:val="16"/>
              </w:rPr>
              <w:t>Piske</w:t>
            </w:r>
            <w:proofErr w:type="spellEnd"/>
            <w:r w:rsidRPr="00823F03">
              <w:rPr>
                <w:rFonts w:ascii="Verdana" w:hAnsi="Verdana"/>
                <w:sz w:val="16"/>
                <w:szCs w:val="16"/>
              </w:rPr>
              <w:t xml:space="preserve"> und Partner</w:t>
            </w:r>
          </w:p>
          <w:p w14:paraId="136B8BC7" w14:textId="77777777" w:rsidR="009961DC" w:rsidRPr="00823F03" w:rsidRDefault="009961DC" w:rsidP="009961DC">
            <w:pPr>
              <w:tabs>
                <w:tab w:val="left" w:pos="1100"/>
              </w:tabs>
              <w:autoSpaceDE w:val="0"/>
              <w:autoSpaceDN w:val="0"/>
              <w:adjustRightInd w:val="0"/>
              <w:spacing w:before="60"/>
              <w:ind w:left="6" w:hanging="6"/>
              <w:jc w:val="right"/>
              <w:rPr>
                <w:rFonts w:ascii="Verdana" w:hAnsi="Verdana"/>
                <w:sz w:val="16"/>
                <w:szCs w:val="16"/>
              </w:rPr>
            </w:pPr>
            <w:r w:rsidRPr="00823F03">
              <w:rPr>
                <w:rFonts w:ascii="Verdana" w:hAnsi="Verdana"/>
                <w:sz w:val="16"/>
                <w:szCs w:val="16"/>
              </w:rPr>
              <w:t>©Bildquelle: AMF, Fotograf Peter Hartung</w:t>
            </w:r>
          </w:p>
        </w:tc>
      </w:tr>
      <w:tr w:rsidR="009961DC" w:rsidRPr="007E7803" w14:paraId="3FEDB728" w14:textId="77777777" w:rsidTr="009961DC">
        <w:trPr>
          <w:trHeight w:val="3649"/>
        </w:trPr>
        <w:tc>
          <w:tcPr>
            <w:tcW w:w="9072" w:type="dxa"/>
            <w:tcBorders>
              <w:top w:val="dotted" w:sz="4" w:space="0" w:color="auto"/>
              <w:left w:val="single" w:sz="4" w:space="0" w:color="auto"/>
              <w:bottom w:val="single" w:sz="4" w:space="0" w:color="auto"/>
              <w:right w:val="single" w:sz="4" w:space="0" w:color="auto"/>
            </w:tcBorders>
            <w:vAlign w:val="center"/>
          </w:tcPr>
          <w:p w14:paraId="22D731D6" w14:textId="5A89FE00" w:rsidR="009961DC" w:rsidRPr="00823F03" w:rsidRDefault="002100E7" w:rsidP="00D0171B">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noProof/>
                <w:sz w:val="16"/>
                <w:szCs w:val="16"/>
              </w:rPr>
              <w:drawing>
                <wp:inline distT="0" distB="0" distL="0" distR="0" wp14:anchorId="7AE230D8" wp14:editId="4B0530E1">
                  <wp:extent cx="4318000" cy="3086100"/>
                  <wp:effectExtent l="0" t="0" r="0" b="0"/>
                  <wp:docPr id="8371088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0889" name="Grafik 83710889"/>
                          <pic:cNvPicPr/>
                        </pic:nvPicPr>
                        <pic:blipFill>
                          <a:blip r:embed="rId13"/>
                          <a:stretch>
                            <a:fillRect/>
                          </a:stretch>
                        </pic:blipFill>
                        <pic:spPr>
                          <a:xfrm>
                            <a:off x="0" y="0"/>
                            <a:ext cx="4318000" cy="3086100"/>
                          </a:xfrm>
                          <a:prstGeom prst="rect">
                            <a:avLst/>
                          </a:prstGeom>
                        </pic:spPr>
                      </pic:pic>
                    </a:graphicData>
                  </a:graphic>
                </wp:inline>
              </w:drawing>
            </w:r>
          </w:p>
          <w:p w14:paraId="349FA420" w14:textId="7899D94D" w:rsidR="009961DC" w:rsidRPr="00823F03" w:rsidRDefault="009961DC" w:rsidP="00D0171B">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sz w:val="16"/>
                <w:szCs w:val="16"/>
              </w:rPr>
              <w:t>Bild Nr. 139-06 AM_LZ-</w:t>
            </w:r>
            <w:r w:rsidR="002100E7" w:rsidRPr="00823F03">
              <w:rPr>
                <w:rFonts w:ascii="Verdana" w:hAnsi="Verdana"/>
                <w:sz w:val="16"/>
                <w:szCs w:val="16"/>
              </w:rPr>
              <w:t>JürgenFörster</w:t>
            </w:r>
            <w:r w:rsidRPr="00823F03">
              <w:rPr>
                <w:rFonts w:ascii="Verdana" w:hAnsi="Verdana"/>
                <w:sz w:val="16"/>
                <w:szCs w:val="16"/>
              </w:rPr>
              <w:t>.jpg.</w:t>
            </w:r>
          </w:p>
          <w:p w14:paraId="6B68411B" w14:textId="64F3BE30" w:rsidR="009961DC" w:rsidRPr="00823F03" w:rsidRDefault="00823F03" w:rsidP="00D0171B">
            <w:pPr>
              <w:tabs>
                <w:tab w:val="left" w:pos="1100"/>
              </w:tabs>
              <w:autoSpaceDE w:val="0"/>
              <w:autoSpaceDN w:val="0"/>
              <w:adjustRightInd w:val="0"/>
              <w:spacing w:before="60"/>
              <w:ind w:left="6" w:hanging="6"/>
              <w:jc w:val="center"/>
              <w:rPr>
                <w:rFonts w:ascii="Verdana" w:hAnsi="Verdana"/>
                <w:sz w:val="16"/>
                <w:szCs w:val="16"/>
              </w:rPr>
            </w:pPr>
            <w:r w:rsidRPr="00823F03">
              <w:rPr>
                <w:rFonts w:ascii="Verdana" w:hAnsi="Verdana"/>
                <w:sz w:val="16"/>
                <w:szCs w:val="16"/>
              </w:rPr>
              <w:t>Jürgen Förster: „Mit dem neuen AMF-Logistikzentrum sichern wir auch weiterhin die schnelle und termintreue Lieferzuverlässigkeit für unsere zahlreichen Kunden weltweit.“</w:t>
            </w:r>
          </w:p>
          <w:p w14:paraId="19968EB7" w14:textId="77777777" w:rsidR="009961DC" w:rsidRPr="00823F03" w:rsidRDefault="009961DC" w:rsidP="009961DC">
            <w:pPr>
              <w:tabs>
                <w:tab w:val="left" w:pos="1100"/>
              </w:tabs>
              <w:autoSpaceDE w:val="0"/>
              <w:autoSpaceDN w:val="0"/>
              <w:adjustRightInd w:val="0"/>
              <w:spacing w:before="60"/>
              <w:ind w:left="6" w:hanging="6"/>
              <w:jc w:val="right"/>
              <w:rPr>
                <w:rFonts w:ascii="Verdana" w:hAnsi="Verdana"/>
                <w:sz w:val="16"/>
                <w:szCs w:val="16"/>
              </w:rPr>
            </w:pPr>
            <w:r w:rsidRPr="00823F03">
              <w:rPr>
                <w:rFonts w:ascii="Verdana" w:hAnsi="Verdana"/>
                <w:sz w:val="16"/>
                <w:szCs w:val="16"/>
              </w:rPr>
              <w:t>©Bildquelle: AMF, Fotograf Peter Hartung</w:t>
            </w:r>
          </w:p>
        </w:tc>
      </w:tr>
    </w:tbl>
    <w:p w14:paraId="46F8F169" w14:textId="77777777" w:rsidR="00A803ED" w:rsidRPr="007E7803" w:rsidRDefault="00A803ED" w:rsidP="00A41A27">
      <w:pPr>
        <w:pStyle w:val="BetreffBrief"/>
        <w:spacing w:before="0"/>
        <w:ind w:right="3941"/>
        <w:rPr>
          <w:rFonts w:ascii="Verdana" w:hAnsi="Verdana"/>
          <w:i/>
          <w:sz w:val="8"/>
          <w:szCs w:val="8"/>
        </w:rPr>
      </w:pPr>
    </w:p>
    <w:sectPr w:rsidR="00A803ED" w:rsidRPr="007E7803" w:rsidSect="00823F03">
      <w:headerReference w:type="default" r:id="rId14"/>
      <w:footerReference w:type="default" r:id="rId15"/>
      <w:headerReference w:type="first" r:id="rId16"/>
      <w:footerReference w:type="first" r:id="rId17"/>
      <w:pgSz w:w="11879" w:h="16817"/>
      <w:pgMar w:top="2438" w:right="1418" w:bottom="1191" w:left="1418" w:header="113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DC457" w14:textId="77777777" w:rsidR="00241E48" w:rsidRDefault="00241E48">
      <w:r>
        <w:separator/>
      </w:r>
    </w:p>
  </w:endnote>
  <w:endnote w:type="continuationSeparator" w:id="0">
    <w:p w14:paraId="373492E6" w14:textId="77777777" w:rsidR="00241E48" w:rsidRDefault="0024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 Frutiger Light">
    <w:altName w:val="Verdana"/>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0000000000000000000"/>
    <w:charset w:val="00"/>
    <w:family w:val="auto"/>
    <w:pitch w:val="variable"/>
    <w:sig w:usb0="00000003" w:usb1="00000000" w:usb2="00000000" w:usb3="00000000" w:csb0="00000003" w:csb1="00000000"/>
  </w:font>
  <w:font w:name="Arial Narrow">
    <w:panose1 w:val="020B0506020202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95560" w14:textId="631AB4EA" w:rsidR="00304783" w:rsidRPr="009F264C" w:rsidRDefault="00304783"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E204F">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E204F">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Hyper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43993" w14:textId="026FA873" w:rsidR="00304783" w:rsidRPr="009F264C" w:rsidRDefault="00304783"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E204F">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E204F">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Hyper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74B07" w14:textId="77777777" w:rsidR="00241E48" w:rsidRDefault="00241E48">
      <w:r>
        <w:separator/>
      </w:r>
    </w:p>
  </w:footnote>
  <w:footnote w:type="continuationSeparator" w:id="0">
    <w:p w14:paraId="3113FDC5" w14:textId="77777777" w:rsidR="00241E48" w:rsidRDefault="0024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2BDE0" w14:textId="749C9D8E" w:rsidR="00304783" w:rsidRDefault="00304783">
    <w:pPr>
      <w:tabs>
        <w:tab w:val="center" w:pos="4536"/>
        <w:tab w:val="right" w:pos="9072"/>
      </w:tabs>
      <w:rPr>
        <w:rFonts w:ascii="Arial" w:hAnsi="Arial"/>
        <w:sz w:val="22"/>
      </w:rPr>
    </w:pPr>
    <w:r>
      <w:rPr>
        <w:rFonts w:ascii="Arial" w:hAnsi="Arial"/>
        <w:noProof/>
        <w:sz w:val="22"/>
      </w:rPr>
      <w:drawing>
        <wp:inline distT="0" distB="0" distL="0" distR="0" wp14:anchorId="088F73DF" wp14:editId="025CDDD9">
          <wp:extent cx="1209040" cy="568960"/>
          <wp:effectExtent l="0" t="0" r="10160" b="0"/>
          <wp:docPr id="2" name="Bild 2"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7553F8E" wp14:editId="5C7404E0">
          <wp:extent cx="1717040" cy="579120"/>
          <wp:effectExtent l="0" t="0" r="10160" b="508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5CBB0141" w14:textId="77777777" w:rsidR="00304783" w:rsidRDefault="00304783">
    <w:pPr>
      <w:pBdr>
        <w:bottom w:val="single" w:sz="2" w:space="1" w:color="auto"/>
      </w:pBdr>
      <w:tabs>
        <w:tab w:val="center" w:pos="4536"/>
        <w:tab w:val="right" w:pos="9072"/>
      </w:tabs>
      <w:rPr>
        <w:rFonts w:ascii="Arial" w:hAnsi="Arial"/>
        <w:sz w:val="8"/>
      </w:rPr>
    </w:pPr>
  </w:p>
  <w:p w14:paraId="0D2C1460" w14:textId="77777777" w:rsidR="00304783" w:rsidRDefault="00304783">
    <w:pPr>
      <w:tabs>
        <w:tab w:val="center" w:pos="4536"/>
        <w:tab w:val="right" w:pos="9072"/>
      </w:tabs>
      <w:rPr>
        <w:rFonts w:ascii="Arial" w:hAnsi="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AD077" w14:textId="6854A00B" w:rsidR="00304783" w:rsidRDefault="00304783">
    <w:pPr>
      <w:tabs>
        <w:tab w:val="center" w:pos="4536"/>
        <w:tab w:val="right" w:pos="9072"/>
      </w:tabs>
      <w:rPr>
        <w:rFonts w:ascii="Arial" w:hAnsi="Arial"/>
        <w:sz w:val="22"/>
      </w:rPr>
    </w:pPr>
    <w:r>
      <w:rPr>
        <w:rFonts w:ascii="Arial" w:hAnsi="Arial"/>
        <w:noProof/>
        <w:sz w:val="22"/>
      </w:rPr>
      <w:drawing>
        <wp:inline distT="0" distB="0" distL="0" distR="0" wp14:anchorId="3FB78B46" wp14:editId="7F66D42B">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18CC514" wp14:editId="60714623">
          <wp:extent cx="1717040" cy="579120"/>
          <wp:effectExtent l="0" t="0" r="10160" b="508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15:restartNumberingAfterBreak="0">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2433000">
    <w:abstractNumId w:val="1"/>
  </w:num>
  <w:num w:numId="2" w16cid:durableId="1147429058">
    <w:abstractNumId w:val="1"/>
  </w:num>
  <w:num w:numId="3" w16cid:durableId="15965502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76325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93"/>
    <w:rsid w:val="00002527"/>
    <w:rsid w:val="0000784C"/>
    <w:rsid w:val="000142EA"/>
    <w:rsid w:val="00015997"/>
    <w:rsid w:val="00021CFB"/>
    <w:rsid w:val="00022C42"/>
    <w:rsid w:val="000263EB"/>
    <w:rsid w:val="000268F4"/>
    <w:rsid w:val="0003267A"/>
    <w:rsid w:val="000336DB"/>
    <w:rsid w:val="0003760F"/>
    <w:rsid w:val="000405F0"/>
    <w:rsid w:val="000526A9"/>
    <w:rsid w:val="000528C8"/>
    <w:rsid w:val="000543D9"/>
    <w:rsid w:val="00067BEC"/>
    <w:rsid w:val="000719D3"/>
    <w:rsid w:val="00072D2D"/>
    <w:rsid w:val="00087641"/>
    <w:rsid w:val="00087E3E"/>
    <w:rsid w:val="00091D8E"/>
    <w:rsid w:val="00092398"/>
    <w:rsid w:val="00097DD3"/>
    <w:rsid w:val="000A3053"/>
    <w:rsid w:val="000A5924"/>
    <w:rsid w:val="000B2C16"/>
    <w:rsid w:val="000C68A3"/>
    <w:rsid w:val="000D6B92"/>
    <w:rsid w:val="000D7F9E"/>
    <w:rsid w:val="000E3713"/>
    <w:rsid w:val="000F380B"/>
    <w:rsid w:val="001059E1"/>
    <w:rsid w:val="00106CE6"/>
    <w:rsid w:val="00117A00"/>
    <w:rsid w:val="00122481"/>
    <w:rsid w:val="00122FB4"/>
    <w:rsid w:val="00130F8C"/>
    <w:rsid w:val="0013382F"/>
    <w:rsid w:val="001338CB"/>
    <w:rsid w:val="00140C4B"/>
    <w:rsid w:val="00146D12"/>
    <w:rsid w:val="001634CF"/>
    <w:rsid w:val="00163AB8"/>
    <w:rsid w:val="00167082"/>
    <w:rsid w:val="001675A6"/>
    <w:rsid w:val="00183C39"/>
    <w:rsid w:val="001921AC"/>
    <w:rsid w:val="001A126A"/>
    <w:rsid w:val="001A1F0D"/>
    <w:rsid w:val="001B6DCF"/>
    <w:rsid w:val="001D08CD"/>
    <w:rsid w:val="00201475"/>
    <w:rsid w:val="002100E7"/>
    <w:rsid w:val="002122A9"/>
    <w:rsid w:val="00212712"/>
    <w:rsid w:val="00221D02"/>
    <w:rsid w:val="00230E66"/>
    <w:rsid w:val="00241E48"/>
    <w:rsid w:val="00251B96"/>
    <w:rsid w:val="002538BB"/>
    <w:rsid w:val="00265127"/>
    <w:rsid w:val="0027201D"/>
    <w:rsid w:val="00272CEB"/>
    <w:rsid w:val="002742A6"/>
    <w:rsid w:val="00280A6C"/>
    <w:rsid w:val="002860DB"/>
    <w:rsid w:val="0028729B"/>
    <w:rsid w:val="002904DE"/>
    <w:rsid w:val="00294007"/>
    <w:rsid w:val="00294191"/>
    <w:rsid w:val="00297264"/>
    <w:rsid w:val="002B4629"/>
    <w:rsid w:val="002B6B88"/>
    <w:rsid w:val="002D732B"/>
    <w:rsid w:val="002E526D"/>
    <w:rsid w:val="002E5927"/>
    <w:rsid w:val="002E7B8F"/>
    <w:rsid w:val="00302B04"/>
    <w:rsid w:val="00304783"/>
    <w:rsid w:val="00307F6E"/>
    <w:rsid w:val="0031248E"/>
    <w:rsid w:val="003145EC"/>
    <w:rsid w:val="00320E5B"/>
    <w:rsid w:val="00326965"/>
    <w:rsid w:val="00334671"/>
    <w:rsid w:val="0034240E"/>
    <w:rsid w:val="00344E68"/>
    <w:rsid w:val="00346DAA"/>
    <w:rsid w:val="0034725F"/>
    <w:rsid w:val="00360940"/>
    <w:rsid w:val="003617FE"/>
    <w:rsid w:val="00376584"/>
    <w:rsid w:val="003804AB"/>
    <w:rsid w:val="00393653"/>
    <w:rsid w:val="003965E2"/>
    <w:rsid w:val="003B3FF0"/>
    <w:rsid w:val="003B54B9"/>
    <w:rsid w:val="003C04E7"/>
    <w:rsid w:val="003C06A8"/>
    <w:rsid w:val="003C54A1"/>
    <w:rsid w:val="003D31B1"/>
    <w:rsid w:val="003D3C2F"/>
    <w:rsid w:val="003D6DBE"/>
    <w:rsid w:val="003D7D71"/>
    <w:rsid w:val="003E08C9"/>
    <w:rsid w:val="003E204F"/>
    <w:rsid w:val="003E2B05"/>
    <w:rsid w:val="003F66B3"/>
    <w:rsid w:val="004047D7"/>
    <w:rsid w:val="00420D6A"/>
    <w:rsid w:val="00432923"/>
    <w:rsid w:val="00433699"/>
    <w:rsid w:val="004418D9"/>
    <w:rsid w:val="00444F60"/>
    <w:rsid w:val="00462E8A"/>
    <w:rsid w:val="004665EB"/>
    <w:rsid w:val="0047387C"/>
    <w:rsid w:val="00474A91"/>
    <w:rsid w:val="004752F4"/>
    <w:rsid w:val="00486752"/>
    <w:rsid w:val="004948FC"/>
    <w:rsid w:val="00496EDF"/>
    <w:rsid w:val="004A05B3"/>
    <w:rsid w:val="004A154F"/>
    <w:rsid w:val="004A6102"/>
    <w:rsid w:val="004B0281"/>
    <w:rsid w:val="004C26BE"/>
    <w:rsid w:val="004D18DA"/>
    <w:rsid w:val="004D6E29"/>
    <w:rsid w:val="004E76B9"/>
    <w:rsid w:val="004F0355"/>
    <w:rsid w:val="004F0BE7"/>
    <w:rsid w:val="004F611E"/>
    <w:rsid w:val="00503A65"/>
    <w:rsid w:val="00521B22"/>
    <w:rsid w:val="00526B85"/>
    <w:rsid w:val="00534684"/>
    <w:rsid w:val="005360C5"/>
    <w:rsid w:val="005421F2"/>
    <w:rsid w:val="0054257A"/>
    <w:rsid w:val="0054286C"/>
    <w:rsid w:val="00545590"/>
    <w:rsid w:val="00552A35"/>
    <w:rsid w:val="00560F4E"/>
    <w:rsid w:val="005624F7"/>
    <w:rsid w:val="00562676"/>
    <w:rsid w:val="005630EA"/>
    <w:rsid w:val="00563BF5"/>
    <w:rsid w:val="005703CA"/>
    <w:rsid w:val="005710A1"/>
    <w:rsid w:val="00571922"/>
    <w:rsid w:val="00574669"/>
    <w:rsid w:val="0057526A"/>
    <w:rsid w:val="005B6153"/>
    <w:rsid w:val="005D4015"/>
    <w:rsid w:val="005E0EE9"/>
    <w:rsid w:val="00600824"/>
    <w:rsid w:val="0060296C"/>
    <w:rsid w:val="0060300C"/>
    <w:rsid w:val="0060392C"/>
    <w:rsid w:val="0060655C"/>
    <w:rsid w:val="0061382B"/>
    <w:rsid w:val="006141CD"/>
    <w:rsid w:val="00617509"/>
    <w:rsid w:val="00624E56"/>
    <w:rsid w:val="00625C01"/>
    <w:rsid w:val="00626084"/>
    <w:rsid w:val="00634270"/>
    <w:rsid w:val="0063535B"/>
    <w:rsid w:val="0064161C"/>
    <w:rsid w:val="00643B88"/>
    <w:rsid w:val="0065600C"/>
    <w:rsid w:val="00667C3B"/>
    <w:rsid w:val="00675712"/>
    <w:rsid w:val="0067590D"/>
    <w:rsid w:val="00686FB8"/>
    <w:rsid w:val="006910F9"/>
    <w:rsid w:val="00695724"/>
    <w:rsid w:val="0069583B"/>
    <w:rsid w:val="006A0132"/>
    <w:rsid w:val="006A017B"/>
    <w:rsid w:val="006A1630"/>
    <w:rsid w:val="006A3002"/>
    <w:rsid w:val="006B5CD6"/>
    <w:rsid w:val="006B7FDE"/>
    <w:rsid w:val="006C2AE0"/>
    <w:rsid w:val="006C3EC3"/>
    <w:rsid w:val="006C6162"/>
    <w:rsid w:val="006D31D3"/>
    <w:rsid w:val="006D4421"/>
    <w:rsid w:val="006D7985"/>
    <w:rsid w:val="006D7ED9"/>
    <w:rsid w:val="006E5C36"/>
    <w:rsid w:val="006E7A02"/>
    <w:rsid w:val="006F35FC"/>
    <w:rsid w:val="00701EAF"/>
    <w:rsid w:val="00703425"/>
    <w:rsid w:val="00716955"/>
    <w:rsid w:val="007254A2"/>
    <w:rsid w:val="0072735E"/>
    <w:rsid w:val="00737F64"/>
    <w:rsid w:val="007427A4"/>
    <w:rsid w:val="007433E1"/>
    <w:rsid w:val="0074428B"/>
    <w:rsid w:val="00767369"/>
    <w:rsid w:val="00770DAA"/>
    <w:rsid w:val="00777022"/>
    <w:rsid w:val="00777E23"/>
    <w:rsid w:val="00783365"/>
    <w:rsid w:val="0079138F"/>
    <w:rsid w:val="00792224"/>
    <w:rsid w:val="00793B40"/>
    <w:rsid w:val="007B2BD9"/>
    <w:rsid w:val="007B4C92"/>
    <w:rsid w:val="007C20AC"/>
    <w:rsid w:val="007C6F81"/>
    <w:rsid w:val="007E1F6A"/>
    <w:rsid w:val="007E7803"/>
    <w:rsid w:val="007E7D02"/>
    <w:rsid w:val="007F58F9"/>
    <w:rsid w:val="007F7B91"/>
    <w:rsid w:val="0080053D"/>
    <w:rsid w:val="00802938"/>
    <w:rsid w:val="00816F33"/>
    <w:rsid w:val="00823F03"/>
    <w:rsid w:val="00824300"/>
    <w:rsid w:val="00826C35"/>
    <w:rsid w:val="00833B9D"/>
    <w:rsid w:val="00835854"/>
    <w:rsid w:val="008403C5"/>
    <w:rsid w:val="00845EB0"/>
    <w:rsid w:val="00847C66"/>
    <w:rsid w:val="00852BFF"/>
    <w:rsid w:val="00855DCF"/>
    <w:rsid w:val="008653A0"/>
    <w:rsid w:val="00866131"/>
    <w:rsid w:val="00886FBD"/>
    <w:rsid w:val="00895907"/>
    <w:rsid w:val="0089728F"/>
    <w:rsid w:val="008A1617"/>
    <w:rsid w:val="008A5F1F"/>
    <w:rsid w:val="008A7EC3"/>
    <w:rsid w:val="008C5514"/>
    <w:rsid w:val="008E02B7"/>
    <w:rsid w:val="008E4C15"/>
    <w:rsid w:val="008F0691"/>
    <w:rsid w:val="00903078"/>
    <w:rsid w:val="00903297"/>
    <w:rsid w:val="00904D3D"/>
    <w:rsid w:val="0090517A"/>
    <w:rsid w:val="00910FD4"/>
    <w:rsid w:val="009144D7"/>
    <w:rsid w:val="00916F88"/>
    <w:rsid w:val="00920D89"/>
    <w:rsid w:val="00931199"/>
    <w:rsid w:val="00943A2E"/>
    <w:rsid w:val="00955867"/>
    <w:rsid w:val="00963578"/>
    <w:rsid w:val="009751BB"/>
    <w:rsid w:val="00975E73"/>
    <w:rsid w:val="00983B97"/>
    <w:rsid w:val="00983FFE"/>
    <w:rsid w:val="0099161C"/>
    <w:rsid w:val="00993BD7"/>
    <w:rsid w:val="009961DC"/>
    <w:rsid w:val="0099764F"/>
    <w:rsid w:val="009A38EE"/>
    <w:rsid w:val="009A6608"/>
    <w:rsid w:val="009A7CD3"/>
    <w:rsid w:val="009C1251"/>
    <w:rsid w:val="009C42D6"/>
    <w:rsid w:val="009D2CAF"/>
    <w:rsid w:val="009D61CD"/>
    <w:rsid w:val="009F0555"/>
    <w:rsid w:val="009F264C"/>
    <w:rsid w:val="009F5EA3"/>
    <w:rsid w:val="00A00C70"/>
    <w:rsid w:val="00A07490"/>
    <w:rsid w:val="00A10A14"/>
    <w:rsid w:val="00A116CF"/>
    <w:rsid w:val="00A1776C"/>
    <w:rsid w:val="00A17CFD"/>
    <w:rsid w:val="00A25AC9"/>
    <w:rsid w:val="00A3032B"/>
    <w:rsid w:val="00A41A27"/>
    <w:rsid w:val="00A55495"/>
    <w:rsid w:val="00A600D4"/>
    <w:rsid w:val="00A7173B"/>
    <w:rsid w:val="00A73428"/>
    <w:rsid w:val="00A735D3"/>
    <w:rsid w:val="00A748CB"/>
    <w:rsid w:val="00A803ED"/>
    <w:rsid w:val="00A84DAE"/>
    <w:rsid w:val="00A9043A"/>
    <w:rsid w:val="00A9395B"/>
    <w:rsid w:val="00A974FC"/>
    <w:rsid w:val="00AA1322"/>
    <w:rsid w:val="00AB49D8"/>
    <w:rsid w:val="00AB605A"/>
    <w:rsid w:val="00AE42D8"/>
    <w:rsid w:val="00AE78A4"/>
    <w:rsid w:val="00B06813"/>
    <w:rsid w:val="00B07568"/>
    <w:rsid w:val="00B16F41"/>
    <w:rsid w:val="00B24549"/>
    <w:rsid w:val="00B303EB"/>
    <w:rsid w:val="00B30F37"/>
    <w:rsid w:val="00B35958"/>
    <w:rsid w:val="00B36CCD"/>
    <w:rsid w:val="00B5679F"/>
    <w:rsid w:val="00B609DF"/>
    <w:rsid w:val="00B62133"/>
    <w:rsid w:val="00B7127D"/>
    <w:rsid w:val="00B76582"/>
    <w:rsid w:val="00B770CF"/>
    <w:rsid w:val="00BA2419"/>
    <w:rsid w:val="00BB01F7"/>
    <w:rsid w:val="00BB0D7F"/>
    <w:rsid w:val="00BB4D76"/>
    <w:rsid w:val="00BC2FEC"/>
    <w:rsid w:val="00BC5808"/>
    <w:rsid w:val="00BC60F6"/>
    <w:rsid w:val="00BD5434"/>
    <w:rsid w:val="00BE3815"/>
    <w:rsid w:val="00C06F2A"/>
    <w:rsid w:val="00C3643F"/>
    <w:rsid w:val="00C374B6"/>
    <w:rsid w:val="00C443BE"/>
    <w:rsid w:val="00C53D46"/>
    <w:rsid w:val="00C60B7E"/>
    <w:rsid w:val="00C66329"/>
    <w:rsid w:val="00C7693A"/>
    <w:rsid w:val="00C82127"/>
    <w:rsid w:val="00C838F9"/>
    <w:rsid w:val="00C878FC"/>
    <w:rsid w:val="00CA1E37"/>
    <w:rsid w:val="00CB4F90"/>
    <w:rsid w:val="00CB57B0"/>
    <w:rsid w:val="00CB6CDC"/>
    <w:rsid w:val="00CC5688"/>
    <w:rsid w:val="00CC56E1"/>
    <w:rsid w:val="00CC7D4F"/>
    <w:rsid w:val="00CD4AC4"/>
    <w:rsid w:val="00CD708C"/>
    <w:rsid w:val="00CF12E8"/>
    <w:rsid w:val="00CF2A6A"/>
    <w:rsid w:val="00CF2AF7"/>
    <w:rsid w:val="00D14214"/>
    <w:rsid w:val="00D22DFF"/>
    <w:rsid w:val="00D24F55"/>
    <w:rsid w:val="00D4470E"/>
    <w:rsid w:val="00D45B6B"/>
    <w:rsid w:val="00D62EA3"/>
    <w:rsid w:val="00D74273"/>
    <w:rsid w:val="00D763A2"/>
    <w:rsid w:val="00D80050"/>
    <w:rsid w:val="00D91F48"/>
    <w:rsid w:val="00D946A8"/>
    <w:rsid w:val="00D94915"/>
    <w:rsid w:val="00DB2270"/>
    <w:rsid w:val="00DB331A"/>
    <w:rsid w:val="00DB4CB3"/>
    <w:rsid w:val="00DC69E3"/>
    <w:rsid w:val="00DD2A1F"/>
    <w:rsid w:val="00DD5DD4"/>
    <w:rsid w:val="00DE4CF4"/>
    <w:rsid w:val="00DE6006"/>
    <w:rsid w:val="00E05E04"/>
    <w:rsid w:val="00E11BF4"/>
    <w:rsid w:val="00E33D4F"/>
    <w:rsid w:val="00E34216"/>
    <w:rsid w:val="00E36B7F"/>
    <w:rsid w:val="00E4338B"/>
    <w:rsid w:val="00E437C3"/>
    <w:rsid w:val="00E450BD"/>
    <w:rsid w:val="00E50678"/>
    <w:rsid w:val="00E57925"/>
    <w:rsid w:val="00E60FE8"/>
    <w:rsid w:val="00E61924"/>
    <w:rsid w:val="00E63CC0"/>
    <w:rsid w:val="00E72F8D"/>
    <w:rsid w:val="00E738DD"/>
    <w:rsid w:val="00E73EB2"/>
    <w:rsid w:val="00E76BD8"/>
    <w:rsid w:val="00E8102A"/>
    <w:rsid w:val="00E82EC3"/>
    <w:rsid w:val="00E90F85"/>
    <w:rsid w:val="00E932A9"/>
    <w:rsid w:val="00E94ED9"/>
    <w:rsid w:val="00EA2A3F"/>
    <w:rsid w:val="00EA34EC"/>
    <w:rsid w:val="00EA6897"/>
    <w:rsid w:val="00EB13F9"/>
    <w:rsid w:val="00EC558E"/>
    <w:rsid w:val="00EE3BD1"/>
    <w:rsid w:val="00EF24E5"/>
    <w:rsid w:val="00F0288D"/>
    <w:rsid w:val="00F06AF1"/>
    <w:rsid w:val="00F237AF"/>
    <w:rsid w:val="00F252B2"/>
    <w:rsid w:val="00F270C7"/>
    <w:rsid w:val="00F44E4B"/>
    <w:rsid w:val="00F47486"/>
    <w:rsid w:val="00F47819"/>
    <w:rsid w:val="00F50315"/>
    <w:rsid w:val="00F54862"/>
    <w:rsid w:val="00F57F62"/>
    <w:rsid w:val="00F6195D"/>
    <w:rsid w:val="00F62B41"/>
    <w:rsid w:val="00F66393"/>
    <w:rsid w:val="00F72DFD"/>
    <w:rsid w:val="00F7300A"/>
    <w:rsid w:val="00F730E9"/>
    <w:rsid w:val="00F81006"/>
    <w:rsid w:val="00F836F1"/>
    <w:rsid w:val="00F90FAE"/>
    <w:rsid w:val="00F92D5E"/>
    <w:rsid w:val="00F97946"/>
    <w:rsid w:val="00FA7870"/>
    <w:rsid w:val="00FC6D44"/>
    <w:rsid w:val="00FC7384"/>
    <w:rsid w:val="00FC76D8"/>
    <w:rsid w:val="00FD5616"/>
    <w:rsid w:val="00FD563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084D31"/>
  <w14:defaultImageDpi w14:val="300"/>
  <w15:docId w15:val="{E599D584-25D6-BB4B-93FE-0CB223EA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chn"/>
    <w:pPr>
      <w:spacing w:after="120"/>
      <w:ind w:right="4082"/>
      <w:jc w:val="both"/>
    </w:pPr>
    <w:rPr>
      <w:rFonts w:ascii="Arial" w:hAnsi="Arial"/>
      <w:sz w:val="20"/>
    </w:rPr>
  </w:style>
  <w:style w:type="paragraph" w:styleId="Fuzeile">
    <w:name w:val="footer"/>
    <w:basedOn w:val="Standard"/>
    <w:link w:val="FuzeileZch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Besuch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6E7A02"/>
    <w:pPr>
      <w:spacing w:before="240" w:after="60"/>
      <w:ind w:right="4223"/>
    </w:pPr>
    <w:rPr>
      <w:rFonts w:ascii="Verdana" w:hAnsi="Verdana"/>
      <w:b/>
      <w:noProof/>
      <w:color w:val="000000"/>
      <w:szCs w:val="24"/>
    </w:rPr>
  </w:style>
  <w:style w:type="paragraph" w:customStyle="1" w:styleId="02PMSummary">
    <w:name w:val="02_PM_Summary"/>
    <w:basedOn w:val="Standard"/>
    <w:next w:val="Standard"/>
    <w:autoRedefine/>
    <w:qFormat/>
    <w:rsid w:val="000B2C16"/>
    <w:pPr>
      <w:tabs>
        <w:tab w:val="left" w:pos="4820"/>
      </w:tabs>
      <w:spacing w:after="120" w:line="276" w:lineRule="auto"/>
      <w:ind w:right="4223"/>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05E04"/>
    <w:pPr>
      <w:tabs>
        <w:tab w:val="left" w:pos="4820"/>
      </w:tabs>
      <w:spacing w:line="276" w:lineRule="auto"/>
      <w:ind w:right="4223"/>
    </w:pPr>
    <w:rPr>
      <w:rFonts w:ascii="Verdana" w:hAnsi="Verdana" w:cs="Verdana"/>
      <w:color w:val="000000"/>
      <w:sz w:val="18"/>
      <w:szCs w:val="18"/>
      <w:lang w:val="de-CH" w:eastAsia="ja-JP"/>
    </w:rPr>
  </w:style>
  <w:style w:type="paragraph" w:customStyle="1" w:styleId="04PMSubhead">
    <w:name w:val="04_PM_Subhead"/>
    <w:basedOn w:val="berschrift1"/>
    <w:next w:val="03PMCopytext"/>
    <w:qFormat/>
    <w:rsid w:val="00E33D4F"/>
    <w:pPr>
      <w:tabs>
        <w:tab w:val="left" w:pos="4820"/>
      </w:tabs>
      <w:spacing w:before="60" w:after="120"/>
      <w:ind w:right="4223"/>
    </w:pPr>
    <w:rPr>
      <w:rFonts w:ascii="Verdana" w:hAnsi="Verdana" w:cstheme="minorBidi"/>
      <w:color w:val="000000"/>
      <w:sz w:val="18"/>
      <w:lang w:eastAsia="ja-JP"/>
    </w:rPr>
  </w:style>
  <w:style w:type="character" w:customStyle="1" w:styleId="FuzeileZchn">
    <w:name w:val="Fußzeile Zchn"/>
    <w:basedOn w:val="Absatz-Standardschriftart"/>
    <w:link w:val="Fuzeile"/>
    <w:rsid w:val="009F264C"/>
    <w:rPr>
      <w:rFonts w:ascii="L Frutiger Light" w:hAnsi="L Frutiger Light"/>
      <w:sz w:val="24"/>
    </w:rPr>
  </w:style>
  <w:style w:type="character" w:customStyle="1" w:styleId="berschrift1Zchn">
    <w:name w:val="Überschrift 1 Zchn"/>
    <w:basedOn w:val="Absatz-Standardschriftart"/>
    <w:link w:val="berschrift1"/>
    <w:rsid w:val="009A38EE"/>
    <w:rPr>
      <w:rFonts w:ascii="L Frutiger Light" w:hAnsi="L Frutiger Light"/>
      <w:b/>
      <w:sz w:val="22"/>
    </w:rPr>
  </w:style>
  <w:style w:type="character" w:customStyle="1" w:styleId="TextkrperZchn">
    <w:name w:val="Textkörper Zchn"/>
    <w:basedOn w:val="Absatz-Standardschriftart"/>
    <w:link w:val="Textkrper"/>
    <w:rsid w:val="009A38EE"/>
    <w:rPr>
      <w:rFonts w:ascii="Arial" w:hAnsi="Arial"/>
    </w:rPr>
  </w:style>
  <w:style w:type="character" w:customStyle="1" w:styleId="journal-content-article">
    <w:name w:val="journal-content-article"/>
    <w:basedOn w:val="Absatz-Standardschriftart"/>
    <w:rsid w:val="007F58F9"/>
  </w:style>
  <w:style w:type="paragraph" w:customStyle="1" w:styleId="11AwbHeadline">
    <w:name w:val="11_Awb_Headline"/>
    <w:next w:val="Standard"/>
    <w:qFormat/>
    <w:rsid w:val="0072735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72735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chn"/>
    <w:uiPriority w:val="99"/>
    <w:semiHidden/>
    <w:unhideWhenUsed/>
    <w:rsid w:val="0072735E"/>
    <w:rPr>
      <w:rFonts w:ascii="Courier" w:hAnsi="Courier"/>
      <w:sz w:val="21"/>
      <w:szCs w:val="21"/>
    </w:rPr>
  </w:style>
  <w:style w:type="character" w:customStyle="1" w:styleId="NurTextZchn">
    <w:name w:val="Nur Text Zchn"/>
    <w:basedOn w:val="Absatz-Standardschriftart"/>
    <w:link w:val="NurText"/>
    <w:uiPriority w:val="99"/>
    <w:semiHidden/>
    <w:rsid w:val="0072735E"/>
    <w:rPr>
      <w:rFonts w:ascii="Courier" w:hAnsi="Courier"/>
      <w:sz w:val="21"/>
      <w:szCs w:val="21"/>
    </w:rPr>
  </w:style>
  <w:style w:type="paragraph" w:customStyle="1" w:styleId="13AwbCopytext">
    <w:name w:val="13_Awb_Copytext"/>
    <w:basedOn w:val="Standard"/>
    <w:qFormat/>
    <w:rsid w:val="0072735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72735E"/>
    <w:pPr>
      <w:spacing w:after="60" w:line="276" w:lineRule="auto"/>
      <w:ind w:right="2806"/>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1FA03-1051-5245-946F-886E5C4B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898</Words>
  <Characters>5661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6546</CharactersWithSpaces>
  <SharedDoc>false</SharedDoc>
  <HLinks>
    <vt:vector size="36"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2194</vt:i4>
      </vt:variant>
      <vt:variant>
        <vt:i4>1026</vt:i4>
      </vt:variant>
      <vt:variant>
        <vt:i4>1</vt:i4>
      </vt:variant>
      <vt:variant>
        <vt:lpwstr>LOGOsx</vt:lpwstr>
      </vt:variant>
      <vt:variant>
        <vt:lpwstr/>
      </vt:variant>
      <vt:variant>
        <vt:i4>7864440</vt:i4>
      </vt:variant>
      <vt:variant>
        <vt:i4>2399</vt:i4>
      </vt:variant>
      <vt:variant>
        <vt:i4>1025</vt:i4>
      </vt:variant>
      <vt:variant>
        <vt:i4>1</vt:i4>
      </vt:variant>
      <vt:variant>
        <vt:lpwstr>LOGOsx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3</cp:revision>
  <cp:lastPrinted>2025-07-17T09:52:00Z</cp:lastPrinted>
  <dcterms:created xsi:type="dcterms:W3CDTF">2025-07-17T13:29:00Z</dcterms:created>
  <dcterms:modified xsi:type="dcterms:W3CDTF">2025-07-17T13:29:00Z</dcterms:modified>
</cp:coreProperties>
</file>