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1A168" w14:textId="47A26913" w:rsidR="008731C1" w:rsidRDefault="00C51005" w:rsidP="008731C1">
      <w:pPr>
        <w:pStyle w:val="AnschriftBrief"/>
        <w:tabs>
          <w:tab w:val="right" w:pos="9043"/>
        </w:tabs>
        <w:spacing w:before="0"/>
        <w:rPr>
          <w:rFonts w:ascii="Verdana" w:hAnsi="Verdana"/>
          <w:sz w:val="48"/>
        </w:rPr>
      </w:pPr>
      <w:r>
        <w:rPr>
          <w:rFonts w:ascii="Verdana" w:hAnsi="Verdana"/>
          <w:sz w:val="48"/>
        </w:rPr>
        <w:t>Pressebericht</w:t>
      </w:r>
      <w:r w:rsidR="008731C1">
        <w:rPr>
          <w:rFonts w:ascii="Verdana" w:hAnsi="Verdana"/>
          <w:sz w:val="48"/>
        </w:rPr>
        <w:tab/>
      </w:r>
      <w:r w:rsidR="00D14A32" w:rsidRPr="00D14A32">
        <w:rPr>
          <w:rFonts w:ascii="Verdana" w:hAnsi="Verdana"/>
        </w:rPr>
        <w:t>8</w:t>
      </w:r>
      <w:r w:rsidR="00D14A32">
        <w:rPr>
          <w:rFonts w:ascii="Verdana" w:hAnsi="Verdana"/>
        </w:rPr>
        <w:t>7</w:t>
      </w:r>
      <w:r>
        <w:rPr>
          <w:rFonts w:ascii="Verdana" w:hAnsi="Verdana"/>
        </w:rPr>
        <w:t>b</w:t>
      </w:r>
      <w:r w:rsidR="008731C1" w:rsidRPr="00F83FEF">
        <w:rPr>
          <w:rFonts w:ascii="Verdana" w:hAnsi="Verdana"/>
        </w:rPr>
        <w:t>AM1</w:t>
      </w:r>
      <w:r w:rsidR="00D14A32">
        <w:rPr>
          <w:rFonts w:ascii="Verdana" w:hAnsi="Verdana"/>
        </w:rPr>
        <w:t>8</w:t>
      </w:r>
      <w:r w:rsidR="008731C1">
        <w:rPr>
          <w:rFonts w:ascii="Verdana" w:hAnsi="Verdana"/>
          <w:sz w:val="20"/>
        </w:rPr>
        <w:tab/>
      </w:r>
      <w:r w:rsidR="00210655">
        <w:rPr>
          <w:rFonts w:ascii="Verdana" w:hAnsi="Verdana"/>
          <w:sz w:val="20"/>
        </w:rPr>
        <w:t>Juni</w:t>
      </w:r>
      <w:r w:rsidR="008731C1">
        <w:rPr>
          <w:rFonts w:ascii="Verdana" w:hAnsi="Verdana"/>
          <w:sz w:val="20"/>
        </w:rPr>
        <w:t xml:space="preserve"> 201</w:t>
      </w:r>
      <w:r w:rsidR="00D14A32">
        <w:rPr>
          <w:rFonts w:ascii="Verdana" w:hAnsi="Verdana"/>
          <w:sz w:val="20"/>
        </w:rPr>
        <w:t>8</w:t>
      </w:r>
    </w:p>
    <w:p w14:paraId="7B99CA99" w14:textId="4FF545A0" w:rsidR="008731C1" w:rsidRDefault="00C228B1" w:rsidP="008731C1">
      <w:pPr>
        <w:pStyle w:val="DatumBrief"/>
        <w:tabs>
          <w:tab w:val="clear" w:pos="8640"/>
          <w:tab w:val="right" w:pos="9072"/>
        </w:tabs>
        <w:rPr>
          <w:rFonts w:ascii="Verdana" w:hAnsi="Verdana"/>
          <w:sz w:val="20"/>
        </w:rPr>
      </w:pPr>
      <w:r>
        <w:rPr>
          <w:rFonts w:ascii="Verdana" w:hAnsi="Verdana" w:cs="Helvetica"/>
          <w:sz w:val="20"/>
        </w:rPr>
        <w:t>Nullpunktspanntechnik ist in der Additiven Fertigung unumgänglich</w:t>
      </w:r>
    </w:p>
    <w:p w14:paraId="55FE5C26" w14:textId="60721B54" w:rsidR="008731C1" w:rsidRDefault="004702B8" w:rsidP="008731C1">
      <w:pPr>
        <w:pStyle w:val="DatumBrief"/>
        <w:tabs>
          <w:tab w:val="clear" w:pos="8640"/>
          <w:tab w:val="right" w:pos="9072"/>
        </w:tabs>
        <w:rPr>
          <w:rFonts w:ascii="Verdana" w:hAnsi="Verdana"/>
          <w:sz w:val="20"/>
        </w:rPr>
      </w:pPr>
      <w:r>
        <w:rPr>
          <w:rFonts w:ascii="Verdana" w:hAnsi="Verdana"/>
          <w:noProof/>
          <w:sz w:val="20"/>
        </w:rPr>
        <w:drawing>
          <wp:inline distT="0" distB="0" distL="0" distR="0" wp14:anchorId="00D2B225" wp14:editId="4DB3908C">
            <wp:extent cx="4758793" cy="4275667"/>
            <wp:effectExtent l="0" t="0" r="0" b="0"/>
            <wp:docPr id="3" name="Bild 3" descr="Server_Daten:Alle:01 KUNDEN:  INDUSTRIE-D:10109 AMF:01 AMF PRESSEARBEIT:87 AM_INOVATIONSFORUM-2018:BILDER THUMBS:87-001 AM_ZPS-AdditiveRreini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_Daten:Alle:01 KUNDEN:  INDUSTRIE-D:10109 AMF:01 AMF PRESSEARBEIT:87 AM_INOVATIONSFORUM-2018:BILDER THUMBS:87-001 AM_ZPS-AdditiveRreinig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8793" cy="4275667"/>
                    </a:xfrm>
                    <a:prstGeom prst="rect">
                      <a:avLst/>
                    </a:prstGeom>
                    <a:noFill/>
                    <a:ln>
                      <a:noFill/>
                    </a:ln>
                  </pic:spPr>
                </pic:pic>
              </a:graphicData>
            </a:graphic>
          </wp:inline>
        </w:drawing>
      </w:r>
    </w:p>
    <w:p w14:paraId="4411B9F2" w14:textId="228A5DDD" w:rsidR="00343B5F" w:rsidRDefault="00104194" w:rsidP="00F57A5C">
      <w:pPr>
        <w:pStyle w:val="11AwbHeadline"/>
        <w:ind w:right="2826"/>
      </w:pPr>
      <w:r>
        <w:t>Additive Fertigung:</w:t>
      </w:r>
      <w:r>
        <w:br/>
      </w:r>
      <w:r w:rsidR="000B439B">
        <w:t>Die Produktivität liegt in der Null</w:t>
      </w:r>
    </w:p>
    <w:p w14:paraId="5902E698" w14:textId="7CBD16E9" w:rsidR="00036475" w:rsidRDefault="004D2F0B" w:rsidP="00F90136">
      <w:pPr>
        <w:pStyle w:val="13AwbCopytext"/>
      </w:pPr>
      <w:r>
        <w:t>Experten</w:t>
      </w:r>
      <w:r w:rsidRPr="004D2F0B">
        <w:t xml:space="preserve"> </w:t>
      </w:r>
      <w:r w:rsidR="00596F09">
        <w:t xml:space="preserve">bescheinigen </w:t>
      </w:r>
      <w:r>
        <w:t>dem 3D-Druck mit Metallpulver ein riesiges Zukunftspotenzial</w:t>
      </w:r>
      <w:r w:rsidR="00596F09">
        <w:t>. Gleichwohl</w:t>
      </w:r>
      <w:r>
        <w:t xml:space="preserve"> </w:t>
      </w:r>
      <w:r w:rsidR="001A01DE">
        <w:t>sprech</w:t>
      </w:r>
      <w:r w:rsidR="00DD0C31">
        <w:t xml:space="preserve">en andere </w:t>
      </w:r>
      <w:r w:rsidR="001A01DE">
        <w:t xml:space="preserve">über </w:t>
      </w:r>
      <w:r>
        <w:t xml:space="preserve">die derzeitige Produktion eher </w:t>
      </w:r>
      <w:r w:rsidR="001A01DE">
        <w:t xml:space="preserve">von einer Manufaktur, statt von </w:t>
      </w:r>
      <w:r w:rsidR="00573377">
        <w:t>einer Fertigung nach industriellem Standard.</w:t>
      </w:r>
      <w:r w:rsidR="00FD3379">
        <w:t xml:space="preserve"> </w:t>
      </w:r>
      <w:r w:rsidR="00596F09">
        <w:t>Dennoch</w:t>
      </w:r>
      <w:r w:rsidR="00FD3379">
        <w:t xml:space="preserve"> setzen </w:t>
      </w:r>
      <w:r w:rsidR="00D84985">
        <w:t xml:space="preserve">beispielsweise </w:t>
      </w:r>
      <w:r w:rsidR="00FD3379">
        <w:t xml:space="preserve">Automobilhersteller und deren Zulieferer sowie </w:t>
      </w:r>
      <w:r w:rsidR="00596F09">
        <w:t xml:space="preserve">etliche </w:t>
      </w:r>
      <w:r w:rsidR="00FD3379">
        <w:t>weitere Branchen wie die Medizintechnik schon heute mit wachsendem Erfolg auf die Herstellung einbaufertiger Serienteile</w:t>
      </w:r>
      <w:r w:rsidR="00596F09">
        <w:t>,</w:t>
      </w:r>
      <w:r w:rsidR="00AE12C6">
        <w:t xml:space="preserve"> </w:t>
      </w:r>
      <w:r w:rsidR="00596F09">
        <w:t xml:space="preserve">die im 3D-Druck entstehen. Für Prototypen und kleine Serien wie bei </w:t>
      </w:r>
      <w:r w:rsidR="00036475">
        <w:t xml:space="preserve">besonderen Sportwagen in limitierten Stückzahlen ist </w:t>
      </w:r>
      <w:r w:rsidR="003A38A3">
        <w:t xml:space="preserve">die </w:t>
      </w:r>
      <w:r w:rsidR="003A38A3">
        <w:rPr>
          <w:rStyle w:val="journal-content-article"/>
          <w:rFonts w:cs="Times New Roman"/>
        </w:rPr>
        <w:t>werkzeuglose Fertigung</w:t>
      </w:r>
      <w:r w:rsidR="00036475">
        <w:rPr>
          <w:rStyle w:val="journal-content-article"/>
          <w:rFonts w:cs="Times New Roman"/>
        </w:rPr>
        <w:t xml:space="preserve"> nahezu konkurrenzlos</w:t>
      </w:r>
      <w:r w:rsidR="00FD3379">
        <w:t>.</w:t>
      </w:r>
      <w:r w:rsidR="000245D5">
        <w:t xml:space="preserve"> </w:t>
      </w:r>
      <w:r w:rsidR="00F15B8C">
        <w:t>Die Etablierung als Verfahren für größere Stückzahlen ist jedoch nur eine Frage der Zeit und sicher nicht aufzuhalten.</w:t>
      </w:r>
    </w:p>
    <w:p w14:paraId="18A6A4DF" w14:textId="3803E0A2" w:rsidR="00036475" w:rsidRDefault="00F15B8C" w:rsidP="00F90136">
      <w:pPr>
        <w:pStyle w:val="13AwbCopytext"/>
        <w:rPr>
          <w:rStyle w:val="journal-content-article"/>
          <w:rFonts w:cs="Times New Roman"/>
        </w:rPr>
      </w:pPr>
      <w:r>
        <w:lastRenderedPageBreak/>
        <w:t>Dass Form- und Werkzeugkosten wegfallen ist natürlich ein sehr beachtenswerter Faktor. Darüber hinaus liegt allerdings e</w:t>
      </w:r>
      <w:r w:rsidR="000245D5">
        <w:t xml:space="preserve">in </w:t>
      </w:r>
      <w:r>
        <w:t>viel weiter</w:t>
      </w:r>
      <w:r w:rsidR="000245D5">
        <w:t>g</w:t>
      </w:r>
      <w:r>
        <w:t>ehend</w:t>
      </w:r>
      <w:r w:rsidR="000245D5">
        <w:t xml:space="preserve">er Vorteil </w:t>
      </w:r>
      <w:r w:rsidR="00036475">
        <w:t xml:space="preserve">der Additiven Fertigung </w:t>
      </w:r>
      <w:r w:rsidR="000245D5">
        <w:t>in der</w:t>
      </w:r>
      <w:r>
        <w:t xml:space="preserve"> konstruktiven Herangehensweise.</w:t>
      </w:r>
      <w:r w:rsidR="000245D5">
        <w:t xml:space="preserve"> Denn es stellt sich wenige</w:t>
      </w:r>
      <w:r>
        <w:t>r die Frage:</w:t>
      </w:r>
      <w:r w:rsidR="000245D5">
        <w:t xml:space="preserve"> „Was kann ich fertigen?“ als vielmehr: „Welche Funktionen soll das Bauteil erfüllen?“. So </w:t>
      </w:r>
      <w:r>
        <w:rPr>
          <w:rStyle w:val="journal-content-article"/>
          <w:rFonts w:cs="Times New Roman"/>
        </w:rPr>
        <w:t>können im 3</w:t>
      </w:r>
      <w:r w:rsidR="000245D5">
        <w:rPr>
          <w:rStyle w:val="journal-content-article"/>
          <w:rFonts w:cs="Times New Roman"/>
        </w:rPr>
        <w:t xml:space="preserve">D-Druck sehr komplexe </w:t>
      </w:r>
      <w:proofErr w:type="spellStart"/>
      <w:r w:rsidR="000245D5">
        <w:rPr>
          <w:rStyle w:val="journal-content-article"/>
          <w:rFonts w:cs="Times New Roman"/>
        </w:rPr>
        <w:t>Geometrien</w:t>
      </w:r>
      <w:proofErr w:type="spellEnd"/>
      <w:r w:rsidR="000245D5">
        <w:rPr>
          <w:rStyle w:val="journal-content-article"/>
          <w:rFonts w:cs="Times New Roman"/>
        </w:rPr>
        <w:t xml:space="preserve"> </w:t>
      </w:r>
      <w:r w:rsidR="00036475">
        <w:rPr>
          <w:rStyle w:val="journal-content-article"/>
          <w:rFonts w:cs="Times New Roman"/>
        </w:rPr>
        <w:t xml:space="preserve">konstruktiv gedacht und anschließend </w:t>
      </w:r>
      <w:r w:rsidR="000245D5">
        <w:rPr>
          <w:rStyle w:val="journal-content-article"/>
          <w:rFonts w:cs="Times New Roman"/>
        </w:rPr>
        <w:t>wirtschaftlich gefertigt werden</w:t>
      </w:r>
      <w:r w:rsidR="00036475">
        <w:rPr>
          <w:rStyle w:val="journal-content-article"/>
          <w:rFonts w:cs="Times New Roman"/>
        </w:rPr>
        <w:t>.</w:t>
      </w:r>
      <w:r w:rsidR="004D41F0">
        <w:rPr>
          <w:rStyle w:val="journal-content-article"/>
          <w:rFonts w:cs="Times New Roman"/>
        </w:rPr>
        <w:t xml:space="preserve"> Häufig lassen sich dabei sogar Bauteile oder Produkte herstellen, die mit subtraktiven Verfahren </w:t>
      </w:r>
      <w:r>
        <w:rPr>
          <w:rStyle w:val="journal-content-article"/>
          <w:rFonts w:cs="Times New Roman"/>
        </w:rPr>
        <w:t xml:space="preserve">bisher </w:t>
      </w:r>
      <w:r w:rsidR="004D41F0">
        <w:rPr>
          <w:rStyle w:val="journal-content-article"/>
          <w:rFonts w:cs="Times New Roman"/>
        </w:rPr>
        <w:t xml:space="preserve">gar nicht zu realisieren </w:t>
      </w:r>
      <w:r>
        <w:rPr>
          <w:rStyle w:val="journal-content-article"/>
          <w:rFonts w:cs="Times New Roman"/>
        </w:rPr>
        <w:t>waren</w:t>
      </w:r>
      <w:r w:rsidR="004D41F0">
        <w:rPr>
          <w:rStyle w:val="journal-content-article"/>
          <w:rFonts w:cs="Times New Roman"/>
        </w:rPr>
        <w:t>.</w:t>
      </w:r>
    </w:p>
    <w:p w14:paraId="126749C4" w14:textId="1D0BBD41" w:rsidR="00036475" w:rsidRDefault="009722A1" w:rsidP="00E46DFE">
      <w:pPr>
        <w:pStyle w:val="14AwbSubhead"/>
        <w:rPr>
          <w:rStyle w:val="journal-content-article"/>
          <w:rFonts w:cs="Times New Roman"/>
        </w:rPr>
      </w:pPr>
      <w:r>
        <w:rPr>
          <w:rStyle w:val="journal-content-article"/>
          <w:rFonts w:cs="Times New Roman"/>
        </w:rPr>
        <w:t xml:space="preserve">Bisher nicht denkbare </w:t>
      </w:r>
      <w:proofErr w:type="spellStart"/>
      <w:r>
        <w:rPr>
          <w:rStyle w:val="journal-content-article"/>
          <w:rFonts w:cs="Times New Roman"/>
        </w:rPr>
        <w:t>Geometrien</w:t>
      </w:r>
      <w:proofErr w:type="spellEnd"/>
      <w:r>
        <w:rPr>
          <w:rStyle w:val="journal-content-article"/>
          <w:rFonts w:cs="Times New Roman"/>
        </w:rPr>
        <w:t xml:space="preserve"> herstellen</w:t>
      </w:r>
    </w:p>
    <w:p w14:paraId="3EAB01A2" w14:textId="4BB46DDD" w:rsidR="000C0A44" w:rsidRDefault="004D41F0" w:rsidP="00F90136">
      <w:pPr>
        <w:pStyle w:val="13AwbCopytext"/>
      </w:pPr>
      <w:r>
        <w:rPr>
          <w:rStyle w:val="journal-content-article"/>
          <w:rFonts w:cs="Times New Roman"/>
        </w:rPr>
        <w:t xml:space="preserve">Dennoch sind die gedruckten Objekte nach dem Druckverfahren </w:t>
      </w:r>
      <w:r w:rsidR="009722A1">
        <w:rPr>
          <w:rStyle w:val="journal-content-article"/>
          <w:rFonts w:cs="Times New Roman"/>
        </w:rPr>
        <w:t>nur selten</w:t>
      </w:r>
      <w:r>
        <w:rPr>
          <w:rStyle w:val="journal-content-article"/>
          <w:rFonts w:cs="Times New Roman"/>
        </w:rPr>
        <w:t xml:space="preserve"> einbaufertig. </w:t>
      </w:r>
      <w:r w:rsidR="00AF7DB2">
        <w:rPr>
          <w:rStyle w:val="journal-content-article"/>
          <w:rFonts w:cs="Times New Roman"/>
        </w:rPr>
        <w:t>Dem</w:t>
      </w:r>
      <w:r w:rsidR="00D76414">
        <w:rPr>
          <w:rStyle w:val="journal-content-article"/>
          <w:rFonts w:cs="Times New Roman"/>
        </w:rPr>
        <w:t xml:space="preserve"> </w:t>
      </w:r>
      <w:r>
        <w:rPr>
          <w:rStyle w:val="journal-content-article"/>
          <w:rFonts w:cs="Times New Roman"/>
        </w:rPr>
        <w:t xml:space="preserve">eigentlichen </w:t>
      </w:r>
      <w:r w:rsidR="00D76414">
        <w:rPr>
          <w:rStyle w:val="journal-content-article"/>
          <w:rFonts w:cs="Times New Roman"/>
        </w:rPr>
        <w:t>Additive</w:t>
      </w:r>
      <w:r w:rsidR="00D45888">
        <w:rPr>
          <w:rStyle w:val="journal-content-article"/>
          <w:rFonts w:cs="Times New Roman"/>
        </w:rPr>
        <w:t>n</w:t>
      </w:r>
      <w:r w:rsidR="00D76414">
        <w:rPr>
          <w:rStyle w:val="journal-content-article"/>
          <w:rFonts w:cs="Times New Roman"/>
        </w:rPr>
        <w:t xml:space="preserve"> Fertigungsverfahren </w:t>
      </w:r>
      <w:r w:rsidR="00AF7DB2">
        <w:rPr>
          <w:rStyle w:val="journal-content-article"/>
          <w:rFonts w:cs="Times New Roman"/>
        </w:rPr>
        <w:t xml:space="preserve">folgen </w:t>
      </w:r>
      <w:r w:rsidR="009722A1">
        <w:rPr>
          <w:rStyle w:val="journal-content-article"/>
          <w:rFonts w:cs="Times New Roman"/>
        </w:rPr>
        <w:t>anschließend</w:t>
      </w:r>
      <w:r>
        <w:rPr>
          <w:rStyle w:val="journal-content-article"/>
          <w:rFonts w:cs="Times New Roman"/>
        </w:rPr>
        <w:t xml:space="preserve"> </w:t>
      </w:r>
      <w:r w:rsidR="00AF7DB2">
        <w:rPr>
          <w:rStyle w:val="journal-content-article"/>
          <w:rFonts w:cs="Times New Roman"/>
        </w:rPr>
        <w:t xml:space="preserve">meist weitere </w:t>
      </w:r>
      <w:r w:rsidR="00D76414">
        <w:rPr>
          <w:rStyle w:val="journal-content-article"/>
          <w:rFonts w:cs="Times New Roman"/>
        </w:rPr>
        <w:t>Prozess</w:t>
      </w:r>
      <w:r w:rsidR="00AF7DB2">
        <w:rPr>
          <w:rStyle w:val="journal-content-article"/>
          <w:rFonts w:cs="Times New Roman"/>
        </w:rPr>
        <w:t>e</w:t>
      </w:r>
      <w:r w:rsidR="00D76414">
        <w:rPr>
          <w:rStyle w:val="journal-content-article"/>
          <w:rFonts w:cs="Times New Roman"/>
        </w:rPr>
        <w:t xml:space="preserve"> bis das Bauteil fertig</w:t>
      </w:r>
      <w:r w:rsidR="00C228B1">
        <w:rPr>
          <w:rStyle w:val="journal-content-article"/>
          <w:rFonts w:cs="Times New Roman"/>
        </w:rPr>
        <w:t>bearbeite</w:t>
      </w:r>
      <w:r w:rsidR="00D76414">
        <w:rPr>
          <w:rStyle w:val="journal-content-article"/>
          <w:rFonts w:cs="Times New Roman"/>
        </w:rPr>
        <w:t xml:space="preserve">t ist. </w:t>
      </w:r>
      <w:r w:rsidR="00C228B1">
        <w:rPr>
          <w:rStyle w:val="journal-content-article"/>
          <w:rFonts w:cs="Times New Roman"/>
        </w:rPr>
        <w:t xml:space="preserve">Häufig </w:t>
      </w:r>
      <w:r w:rsidR="00AF7DB2">
        <w:rPr>
          <w:rStyle w:val="journal-content-article"/>
          <w:rFonts w:cs="Times New Roman"/>
        </w:rPr>
        <w:t>schließen sich</w:t>
      </w:r>
      <w:r w:rsidR="00D76414">
        <w:rPr>
          <w:rStyle w:val="journal-content-article"/>
          <w:rFonts w:cs="Times New Roman"/>
        </w:rPr>
        <w:t xml:space="preserve"> </w:t>
      </w:r>
      <w:r w:rsidR="00D76414" w:rsidRPr="00067613">
        <w:t>Reinigungs- und Mess</w:t>
      </w:r>
      <w:r w:rsidR="00D76414">
        <w:t>verfahr</w:t>
      </w:r>
      <w:r w:rsidR="00D76414" w:rsidRPr="00067613">
        <w:t xml:space="preserve">en </w:t>
      </w:r>
      <w:r w:rsidR="00D76414">
        <w:t>sowie</w:t>
      </w:r>
      <w:r w:rsidR="00D76414" w:rsidRPr="00067613">
        <w:t xml:space="preserve"> Fräs-, Bohr- oder Sägeprozesse</w:t>
      </w:r>
      <w:r w:rsidR="00AF7DB2">
        <w:t xml:space="preserve"> an</w:t>
      </w:r>
      <w:r w:rsidR="00D76414">
        <w:t xml:space="preserve">. Insbesondere </w:t>
      </w:r>
      <w:r w:rsidR="00AF7DB2">
        <w:t>dem Sägen kommt am Ende eine bedeutende Funktion zu</w:t>
      </w:r>
      <w:proofErr w:type="gramStart"/>
      <w:r w:rsidR="00AF7DB2">
        <w:t>, schließlich</w:t>
      </w:r>
      <w:proofErr w:type="gramEnd"/>
      <w:r w:rsidR="00AF7DB2">
        <w:t xml:space="preserve"> muss das Bauteil von der Grundplatte, die es durch alle Fertigungsschritte begleitet hat, getrennt werden.</w:t>
      </w:r>
      <w:r w:rsidR="00CD4022">
        <w:t xml:space="preserve"> Davon später mehr.</w:t>
      </w:r>
      <w:r w:rsidR="00AF7DB2">
        <w:t xml:space="preserve"> Die gesamte Prozesskette ist </w:t>
      </w:r>
      <w:r w:rsidR="00D45888">
        <w:t>somit</w:t>
      </w:r>
      <w:r w:rsidR="00AF7DB2">
        <w:t xml:space="preserve"> ein optimaler Einsatzbereich für ein Nullpunktspannsystem. </w:t>
      </w:r>
      <w:r w:rsidR="000C0A44">
        <w:t xml:space="preserve">Und das, obwohl weder </w:t>
      </w:r>
      <w:r w:rsidR="000C0A44">
        <w:rPr>
          <w:rStyle w:val="journal-content-article"/>
          <w:rFonts w:cs="Times New Roman"/>
        </w:rPr>
        <w:t>Formen</w:t>
      </w:r>
      <w:r w:rsidR="000C0A44" w:rsidRPr="000C0A44">
        <w:rPr>
          <w:rStyle w:val="journal-content-article"/>
          <w:rFonts w:cs="Times New Roman"/>
        </w:rPr>
        <w:t xml:space="preserve"> </w:t>
      </w:r>
      <w:r w:rsidR="000C0A44">
        <w:rPr>
          <w:rStyle w:val="journal-content-article"/>
          <w:rFonts w:cs="Times New Roman"/>
        </w:rPr>
        <w:t>oder</w:t>
      </w:r>
      <w:r w:rsidR="000C0A44" w:rsidRPr="000C0A44">
        <w:rPr>
          <w:rStyle w:val="journal-content-article"/>
          <w:rFonts w:cs="Times New Roman"/>
        </w:rPr>
        <w:t xml:space="preserve"> </w:t>
      </w:r>
      <w:r w:rsidR="000C0A44">
        <w:rPr>
          <w:rStyle w:val="journal-content-article"/>
          <w:rFonts w:cs="Times New Roman"/>
        </w:rPr>
        <w:t>Rohteile gespannt werden müssen.</w:t>
      </w:r>
      <w:r w:rsidR="004344F4">
        <w:rPr>
          <w:rStyle w:val="journal-content-article"/>
          <w:rFonts w:cs="Times New Roman"/>
        </w:rPr>
        <w:t xml:space="preserve"> Stattdessen muss die Grundplatte gespannt werden, auf der </w:t>
      </w:r>
      <w:r w:rsidR="00EA449F">
        <w:rPr>
          <w:rStyle w:val="journal-content-article"/>
          <w:rFonts w:cs="Times New Roman"/>
        </w:rPr>
        <w:t>das Produkt Schicht für Schicht entsteht.</w:t>
      </w:r>
    </w:p>
    <w:p w14:paraId="0451CBBC" w14:textId="352F6AB5" w:rsidR="000A28C5" w:rsidRDefault="000C0A44" w:rsidP="00F90136">
      <w:pPr>
        <w:pStyle w:val="13AwbCopytext"/>
      </w:pPr>
      <w:r>
        <w:rPr>
          <w:rStyle w:val="journal-content-article"/>
          <w:rFonts w:cs="Times New Roman"/>
        </w:rPr>
        <w:t>Allerdings können herkömmliche Spannmodule, wie sie in der zerspanenden Fertigung üblich sind, in der Additiven Fertigung nicht eingesetzt werden.</w:t>
      </w:r>
      <w:r w:rsidR="00101DC0">
        <w:rPr>
          <w:rStyle w:val="journal-content-article"/>
          <w:rFonts w:cs="Times New Roman"/>
        </w:rPr>
        <w:t xml:space="preserve"> Denn </w:t>
      </w:r>
      <w:r w:rsidR="00101DC0">
        <w:t>beim 3D-Druck treten ganz besondere Anforderungen auf</w:t>
      </w:r>
      <w:proofErr w:type="gramStart"/>
      <w:r w:rsidR="00101DC0">
        <w:t>, die</w:t>
      </w:r>
      <w:proofErr w:type="gramEnd"/>
      <w:r w:rsidR="00101DC0">
        <w:t xml:space="preserve"> beim Spannen berücksichtigt werden müssen.</w:t>
      </w:r>
      <w:r w:rsidR="00101DC0" w:rsidRPr="00101DC0">
        <w:t xml:space="preserve"> </w:t>
      </w:r>
      <w:r w:rsidR="00101DC0">
        <w:t xml:space="preserve">So herrschen beim 3D-Druckverfahren hohe Temperaturen von bis zu mehreren 100° C. Selbst im Spannmittel kommen noch Temperaturen von bis zu 150° C und mehr an. Das erfordert Dichtungen und Medien, die das aushalten </w:t>
      </w:r>
      <w:r w:rsidR="000A28C5">
        <w:t>und dem widerstehen können</w:t>
      </w:r>
      <w:r w:rsidR="00101DC0">
        <w:t xml:space="preserve">. </w:t>
      </w:r>
      <w:r w:rsidR="000A28C5">
        <w:t xml:space="preserve">Auch die ständigen Temperaturschwankungen durch das Hochheizen und Abkühlen sind nicht zu unterschätzen. Darunter darf die Prozesssicherheit und Wiederholgenauigkeit nicht leiden. </w:t>
      </w:r>
      <w:r w:rsidR="00972462">
        <w:rPr>
          <w:rStyle w:val="journal-content-article"/>
          <w:rFonts w:cs="Times New Roman"/>
        </w:rPr>
        <w:t xml:space="preserve">Deshalb hat AMF für diese besonderen Herausforderungen </w:t>
      </w:r>
      <w:r w:rsidR="00F15B8C">
        <w:rPr>
          <w:rStyle w:val="journal-content-article"/>
          <w:rFonts w:cs="Times New Roman"/>
        </w:rPr>
        <w:t>auch besondere Spannmodule entwickelt</w:t>
      </w:r>
      <w:r w:rsidR="00972462">
        <w:rPr>
          <w:rStyle w:val="journal-content-article"/>
          <w:rFonts w:cs="Times New Roman"/>
        </w:rPr>
        <w:t>.</w:t>
      </w:r>
    </w:p>
    <w:p w14:paraId="619B334E" w14:textId="67F6BF1C" w:rsidR="004C7B02" w:rsidRDefault="004C7B02" w:rsidP="00E46DFE">
      <w:pPr>
        <w:pStyle w:val="14AwbSubhead"/>
        <w:rPr>
          <w:rStyle w:val="journal-content-article"/>
          <w:rFonts w:cs="Times New Roman"/>
        </w:rPr>
      </w:pPr>
      <w:r>
        <w:rPr>
          <w:rStyle w:val="journal-content-article"/>
          <w:rFonts w:cs="Times New Roman"/>
        </w:rPr>
        <w:t>Spannmodule für besondere B</w:t>
      </w:r>
      <w:r w:rsidR="00E46DFE">
        <w:rPr>
          <w:rStyle w:val="journal-content-article"/>
          <w:rFonts w:cs="Times New Roman"/>
        </w:rPr>
        <w:t>e</w:t>
      </w:r>
      <w:r>
        <w:rPr>
          <w:rStyle w:val="journal-content-article"/>
          <w:rFonts w:cs="Times New Roman"/>
        </w:rPr>
        <w:t>dingungen</w:t>
      </w:r>
      <w:r w:rsidR="00E46DFE">
        <w:rPr>
          <w:rStyle w:val="journal-content-article"/>
          <w:rFonts w:cs="Times New Roman"/>
        </w:rPr>
        <w:t xml:space="preserve"> und </w:t>
      </w:r>
      <w:r w:rsidR="00E46DFE">
        <w:t xml:space="preserve">Anforderungen </w:t>
      </w:r>
    </w:p>
    <w:p w14:paraId="56D00018" w14:textId="48652E5F" w:rsidR="00972462" w:rsidRDefault="00972462" w:rsidP="00F90136">
      <w:pPr>
        <w:pStyle w:val="13AwbCopytext"/>
      </w:pPr>
      <w:r>
        <w:t>Diese von AMF s</w:t>
      </w:r>
      <w:r w:rsidR="001D32BC">
        <w:t xml:space="preserve">peziell </w:t>
      </w:r>
      <w:r>
        <w:t xml:space="preserve">auf die </w:t>
      </w:r>
      <w:r>
        <w:rPr>
          <w:rStyle w:val="journal-content-article"/>
          <w:rFonts w:cs="Times New Roman"/>
        </w:rPr>
        <w:t>Additive Fertigung</w:t>
      </w:r>
      <w:r w:rsidR="001D32BC">
        <w:t xml:space="preserve"> abgestimmte</w:t>
      </w:r>
      <w:r>
        <w:t>n</w:t>
      </w:r>
      <w:r w:rsidR="001D32BC">
        <w:t xml:space="preserve"> Nullpunktsp</w:t>
      </w:r>
      <w:r w:rsidR="008828FD">
        <w:t>annmodule erfüllen die besonder</w:t>
      </w:r>
      <w:r w:rsidR="001D32BC">
        <w:t xml:space="preserve">en </w:t>
      </w:r>
      <w:r w:rsidR="008828FD">
        <w:t>Anforderungen</w:t>
      </w:r>
      <w:r w:rsidR="00100873">
        <w:t xml:space="preserve"> </w:t>
      </w:r>
      <w:r w:rsidR="001D32BC">
        <w:t xml:space="preserve">und beschleunigen </w:t>
      </w:r>
      <w:r w:rsidR="00100873">
        <w:t xml:space="preserve">die anfallenden </w:t>
      </w:r>
      <w:r w:rsidR="001D32BC">
        <w:t xml:space="preserve">Rüstprozesse. </w:t>
      </w:r>
      <w:r w:rsidR="00C757AE">
        <w:t xml:space="preserve">Hier kommen sorgsam ausgewählte Materialien und </w:t>
      </w:r>
      <w:r w:rsidR="00C757AE" w:rsidRPr="00067613">
        <w:t>Verfahren</w:t>
      </w:r>
      <w:r w:rsidR="00C757AE">
        <w:t xml:space="preserve"> zum Einsatz</w:t>
      </w:r>
      <w:proofErr w:type="gramStart"/>
      <w:r w:rsidR="00C757AE" w:rsidRPr="00067613">
        <w:t>, damit</w:t>
      </w:r>
      <w:proofErr w:type="gramEnd"/>
      <w:r w:rsidR="00C757AE" w:rsidRPr="00067613">
        <w:t xml:space="preserve"> die Nullpunktspannmodule </w:t>
      </w:r>
      <w:r w:rsidR="00E46DFE">
        <w:t>den zum Teil widrigen Bedingungen trotzen</w:t>
      </w:r>
      <w:r w:rsidR="00C757AE" w:rsidRPr="00067613">
        <w:t>. Gehärtete Oberflächen sind da nur ein Beispiel</w:t>
      </w:r>
      <w:r w:rsidR="00F15B8C">
        <w:t>, besondere Dichtun</w:t>
      </w:r>
      <w:r w:rsidR="009C5716">
        <w:softHyphen/>
      </w:r>
      <w:r w:rsidR="00F15B8C">
        <w:t>gen ein anderes</w:t>
      </w:r>
      <w:r w:rsidR="009C5716">
        <w:t>, damit die</w:t>
      </w:r>
      <w:r w:rsidR="00C757AE" w:rsidRPr="00067613">
        <w:t xml:space="preserve"> AMF-Module temperaturbestän</w:t>
      </w:r>
      <w:r w:rsidR="00C757AE">
        <w:t>dig</w:t>
      </w:r>
      <w:r w:rsidR="009C5716" w:rsidRPr="009C5716">
        <w:t xml:space="preserve"> </w:t>
      </w:r>
      <w:r w:rsidR="009C5716" w:rsidRPr="00067613">
        <w:t>sind</w:t>
      </w:r>
      <w:r w:rsidR="00C757AE">
        <w:t xml:space="preserve">. </w:t>
      </w:r>
      <w:r w:rsidR="00C757AE">
        <w:lastRenderedPageBreak/>
        <w:t>Eingesetzt über die gesamte Prozesskette können sie ihre Vorteile optimal zur Geltung bringen. A</w:t>
      </w:r>
      <w:r w:rsidR="001D32BC">
        <w:t>nstatt die Grundplatte mit dem Bauteil auf jedem Folgeprozess neu einzurichten, wird nur einmal „</w:t>
      </w:r>
      <w:proofErr w:type="spellStart"/>
      <w:r w:rsidR="001D32BC">
        <w:t>abgenullt</w:t>
      </w:r>
      <w:proofErr w:type="spellEnd"/>
      <w:r w:rsidR="001D32BC">
        <w:t xml:space="preserve">“ und der Nullpunkt dann einfach </w:t>
      </w:r>
      <w:r w:rsidR="00B411CE">
        <w:t xml:space="preserve">von Prozess zu Prozess </w:t>
      </w:r>
      <w:r w:rsidR="001D32BC">
        <w:t xml:space="preserve">„mitgenommen“. </w:t>
      </w:r>
    </w:p>
    <w:p w14:paraId="50CA6EA8" w14:textId="4C63970C" w:rsidR="000245D5" w:rsidRDefault="00005647" w:rsidP="00F90136">
      <w:pPr>
        <w:pStyle w:val="13AwbCopytext"/>
      </w:pPr>
      <w:r w:rsidRPr="00067613">
        <w:t>Kann die Nullpunktspanntechnik schon im 3D-Drucker die Rüstzeiten erh</w:t>
      </w:r>
      <w:r w:rsidR="001E3B3D">
        <w:t>eblich reduzieren</w:t>
      </w:r>
      <w:proofErr w:type="gramStart"/>
      <w:r w:rsidR="001E3B3D">
        <w:t xml:space="preserve">, </w:t>
      </w:r>
      <w:r w:rsidR="00E46DFE">
        <w:t>erhöht</w:t>
      </w:r>
      <w:proofErr w:type="gramEnd"/>
      <w:r w:rsidR="001E3B3D">
        <w:t xml:space="preserve"> sich d</w:t>
      </w:r>
      <w:r w:rsidRPr="00067613">
        <w:t>e</w:t>
      </w:r>
      <w:r w:rsidR="001E3B3D">
        <w:t>r</w:t>
      </w:r>
      <w:r w:rsidRPr="00067613">
        <w:t xml:space="preserve"> </w:t>
      </w:r>
      <w:r w:rsidR="001E3B3D">
        <w:t>Zeitgewinn</w:t>
      </w:r>
      <w:r w:rsidRPr="00067613">
        <w:t xml:space="preserve"> </w:t>
      </w:r>
      <w:r w:rsidR="001E3B3D">
        <w:t xml:space="preserve">beim jeweiligen Wechsel </w:t>
      </w:r>
      <w:r w:rsidRPr="00067613">
        <w:t xml:space="preserve">auf </w:t>
      </w:r>
      <w:r>
        <w:t>d</w:t>
      </w:r>
      <w:r w:rsidR="001E3B3D">
        <w:t>i</w:t>
      </w:r>
      <w:r>
        <w:t>e</w:t>
      </w:r>
      <w:r w:rsidRPr="00067613">
        <w:t xml:space="preserve"> Folgepr</w:t>
      </w:r>
      <w:r w:rsidR="001E3B3D">
        <w:t xml:space="preserve">ozesse </w:t>
      </w:r>
      <w:r w:rsidR="00E46DFE">
        <w:t>mühelos auf bis zu 90 Prozent und mehr.</w:t>
      </w:r>
      <w:r w:rsidRPr="00067613">
        <w:t xml:space="preserve"> Denn wenn der Nullpunkt auf </w:t>
      </w:r>
      <w:r w:rsidR="004D244F">
        <w:t>nachfolgende</w:t>
      </w:r>
      <w:r w:rsidRPr="00067613">
        <w:t xml:space="preserve"> Maschinen „mitgenommen“ wird, entstehen nahezu keine Rüstvorgänge mehr. </w:t>
      </w:r>
      <w:r>
        <w:t>Vergleichbar „Plug-</w:t>
      </w:r>
      <w:proofErr w:type="spellStart"/>
      <w:r>
        <w:t>and</w:t>
      </w:r>
      <w:proofErr w:type="spellEnd"/>
      <w:r>
        <w:t xml:space="preserve">-Play“ lässt sich sofort </w:t>
      </w:r>
      <w:r w:rsidR="00A82156">
        <w:t xml:space="preserve">mit </w:t>
      </w:r>
      <w:r>
        <w:t>de</w:t>
      </w:r>
      <w:r w:rsidR="00A82156">
        <w:t>m</w:t>
      </w:r>
      <w:r>
        <w:t xml:space="preserve"> nächste</w:t>
      </w:r>
      <w:r w:rsidR="00A82156">
        <w:t>n</w:t>
      </w:r>
      <w:r>
        <w:t xml:space="preserve"> Arbeitsschritt beginnen.</w:t>
      </w:r>
      <w:r w:rsidR="004D244F">
        <w:t xml:space="preserve"> </w:t>
      </w:r>
      <w:r w:rsidR="001D32BC">
        <w:t xml:space="preserve">Hersteller, die diese </w:t>
      </w:r>
      <w:proofErr w:type="spellStart"/>
      <w:r w:rsidR="001D32BC">
        <w:t>AMF-Nullpunktschnitt</w:t>
      </w:r>
      <w:r w:rsidR="00E46DFE">
        <w:softHyphen/>
      </w:r>
      <w:r w:rsidR="001D32BC">
        <w:t>stelle</w:t>
      </w:r>
      <w:proofErr w:type="spellEnd"/>
      <w:r w:rsidR="001D32BC">
        <w:t xml:space="preserve"> </w:t>
      </w:r>
      <w:r w:rsidR="00E46DFE">
        <w:t xml:space="preserve">bei der Additiven Fertigung </w:t>
      </w:r>
      <w:r w:rsidR="001D32BC">
        <w:t xml:space="preserve">auf alle Folgeprozesse mitnehmen, </w:t>
      </w:r>
      <w:r w:rsidR="00E46DFE">
        <w:t xml:space="preserve">bestätigen die </w:t>
      </w:r>
      <w:r w:rsidR="007224C6">
        <w:t>gewaltige Senkung</w:t>
      </w:r>
      <w:r w:rsidR="001D32BC">
        <w:t xml:space="preserve"> ihre Rüstzeiten über den gesamten Fertigungsprozess.</w:t>
      </w:r>
    </w:p>
    <w:p w14:paraId="3AF20F83" w14:textId="4D638704" w:rsidR="00972462" w:rsidRDefault="00972462" w:rsidP="00972462">
      <w:pPr>
        <w:pStyle w:val="14AwbSubhead"/>
      </w:pPr>
      <w:r>
        <w:t>AMF ist bekannt für pne</w:t>
      </w:r>
      <w:r w:rsidR="00A84FEC">
        <w:t>umatische und hydraulische T</w:t>
      </w:r>
      <w:r>
        <w:t>ec</w:t>
      </w:r>
      <w:r w:rsidR="00A84FEC">
        <w:t>hnik</w:t>
      </w:r>
    </w:p>
    <w:p w14:paraId="7349F339" w14:textId="77777777" w:rsidR="00972462" w:rsidRDefault="00972462" w:rsidP="00972462">
      <w:pPr>
        <w:pStyle w:val="13AwbCopytext"/>
      </w:pPr>
      <w:r>
        <w:t xml:space="preserve">Die Einbau-Spannmodule K10.3 und K20.3 von AMF für die Additive Fertigung öffnen pneumatisch bei einem Betriebsdruck ab 4,5 bar, was in jeder Produktionshalle verfügbar ist. Sie realisieren Einzugskräfte von 10 bzw. 17 </w:t>
      </w:r>
      <w:proofErr w:type="spellStart"/>
      <w:r>
        <w:t>kN</w:t>
      </w:r>
      <w:proofErr w:type="spellEnd"/>
      <w:r>
        <w:t xml:space="preserve"> (K20) und Haltekräfte von 25 bzw. 55 </w:t>
      </w:r>
      <w:proofErr w:type="spellStart"/>
      <w:r>
        <w:t>kN</w:t>
      </w:r>
      <w:proofErr w:type="spellEnd"/>
      <w:r>
        <w:t xml:space="preserve"> (K20). Verriegelt wird durch Federkraft, so dass anschließend die Druckleitungen jederzeit abgekoppelt werden können. Optional bietet AMF eine Ausblasung für die Entfernung von Spänen an sowie eine Auflagenkontrolle für Abfragen im Rahmen automatisierter Prozesse. AMF ist für die pneumatische Spanntechnik seit vielen Jahren bekannt und ein geschätzter Markt- und Technologieführer. Für die hydraulischen Module, die AMF ebenfalls seit langem im Sortiment hat</w:t>
      </w:r>
      <w:proofErr w:type="gramStart"/>
      <w:r>
        <w:t>, lassen</w:t>
      </w:r>
      <w:proofErr w:type="gramEnd"/>
      <w:r>
        <w:t xml:space="preserve"> sich auf Kundenwunsch spezielle Lösungen für die Additive Fertigung entwickeln. </w:t>
      </w:r>
    </w:p>
    <w:p w14:paraId="51951E58" w14:textId="45F9703A" w:rsidR="003A38A3" w:rsidRDefault="00C213EC" w:rsidP="00F90136">
      <w:pPr>
        <w:pStyle w:val="13AwbCopytext"/>
      </w:pPr>
      <w:r>
        <w:t xml:space="preserve">Ferner </w:t>
      </w:r>
      <w:r w:rsidR="00AF7277" w:rsidRPr="00067613">
        <w:t>biete</w:t>
      </w:r>
      <w:r w:rsidR="00A84FEC">
        <w:t>n die Fellbacher</w:t>
      </w:r>
      <w:r>
        <w:t xml:space="preserve"> auch</w:t>
      </w:r>
      <w:r w:rsidR="00AF7277" w:rsidRPr="00067613">
        <w:t xml:space="preserve"> Abfragetechnik </w:t>
      </w:r>
      <w:r w:rsidR="00A84FEC">
        <w:t>für die Spannmodule</w:t>
      </w:r>
      <w:r w:rsidR="003A38A3">
        <w:t>.</w:t>
      </w:r>
      <w:r w:rsidR="00AF7277" w:rsidRPr="00067613">
        <w:t xml:space="preserve"> </w:t>
      </w:r>
      <w:r w:rsidR="00A84FEC">
        <w:t>Damit kommt ein wichtiger Aspekt hinzu: Denn mit derart ausgestatteten Modulen</w:t>
      </w:r>
      <w:r w:rsidR="00A84FEC" w:rsidRPr="00067613">
        <w:t xml:space="preserve"> lässt sich die Schnittstelle und somit der </w:t>
      </w:r>
      <w:r w:rsidR="00A84FEC">
        <w:t xml:space="preserve">gesamte </w:t>
      </w:r>
      <w:r w:rsidR="00A84FEC" w:rsidRPr="00067613">
        <w:t xml:space="preserve">Fertigungsvorgang im 3D-Druck mitsamt den anschließenden Folgeprozessen hochgradig standardisieren. Eine dermaßen standardisierte Prozesskette </w:t>
      </w:r>
      <w:r w:rsidR="00A84FEC">
        <w:t xml:space="preserve">ist </w:t>
      </w:r>
      <w:r w:rsidR="00A84FEC" w:rsidRPr="00067613">
        <w:t>die Grundlage für eine Bestückung durch Roboter</w:t>
      </w:r>
      <w:r w:rsidR="00A84FEC">
        <w:t xml:space="preserve"> und damit für eine </w:t>
      </w:r>
      <w:r w:rsidR="00A82156">
        <w:t>v</w:t>
      </w:r>
      <w:r w:rsidR="00A84FEC">
        <w:t>oll</w:t>
      </w:r>
      <w:r w:rsidR="00A84FEC" w:rsidRPr="00067613">
        <w:t>automatisierte</w:t>
      </w:r>
      <w:r w:rsidR="00A84FEC">
        <w:t xml:space="preserve"> Fertigung</w:t>
      </w:r>
      <w:r w:rsidR="00A84FEC" w:rsidRPr="00067613">
        <w:t>.</w:t>
      </w:r>
      <w:r w:rsidR="00A84FEC">
        <w:t xml:space="preserve"> Natürlich müssen d</w:t>
      </w:r>
      <w:r w:rsidR="003A38A3">
        <w:t xml:space="preserve">ie dafür ausgewählten Sensoren </w:t>
      </w:r>
      <w:r>
        <w:t xml:space="preserve">ebenfalls </w:t>
      </w:r>
      <w:r w:rsidR="003A38A3" w:rsidRPr="00067613">
        <w:t xml:space="preserve">für diese </w:t>
      </w:r>
      <w:r w:rsidR="00005647">
        <w:t xml:space="preserve">anspruchsvollen </w:t>
      </w:r>
      <w:r w:rsidR="003A38A3" w:rsidRPr="00067613">
        <w:t>Bedingungen geeignet</w:t>
      </w:r>
      <w:r w:rsidR="003A38A3">
        <w:t xml:space="preserve"> sein. </w:t>
      </w:r>
    </w:p>
    <w:p w14:paraId="6A3D0811" w14:textId="2E91AC71" w:rsidR="00534A41" w:rsidRDefault="00534A41" w:rsidP="00534A41">
      <w:pPr>
        <w:pStyle w:val="14AwbSubhead"/>
      </w:pPr>
      <w:r>
        <w:t>Erstausrüster beim Marktführer für Sägen</w:t>
      </w:r>
    </w:p>
    <w:p w14:paraId="0478300C" w14:textId="50F67FE4" w:rsidR="005E01C2" w:rsidRDefault="00DC2B02" w:rsidP="00F90136">
      <w:pPr>
        <w:pStyle w:val="13AwbCopytext"/>
      </w:pPr>
      <w:r>
        <w:t>Ob automatisiert oder nicht:</w:t>
      </w:r>
      <w:r w:rsidR="004D14CE">
        <w:t xml:space="preserve"> </w:t>
      </w:r>
      <w:r>
        <w:t>H</w:t>
      </w:r>
      <w:r w:rsidR="004D14CE">
        <w:t>at das additiv gefertigte Bauteil alle Prozesse d</w:t>
      </w:r>
      <w:r w:rsidR="00816743">
        <w:t>u</w:t>
      </w:r>
      <w:r w:rsidR="004D14CE">
        <w:t>rchlaufen, muss es am End</w:t>
      </w:r>
      <w:r w:rsidR="00872672">
        <w:t xml:space="preserve">e von der Grundplatte getrennt </w:t>
      </w:r>
      <w:r w:rsidR="004D14CE">
        <w:t>werden.</w:t>
      </w:r>
      <w:r w:rsidR="002654ED">
        <w:t xml:space="preserve"> Hierzu hat der globale Marktführer</w:t>
      </w:r>
      <w:r>
        <w:t xml:space="preserve"> </w:t>
      </w:r>
      <w:r w:rsidR="002654ED">
        <w:t>für das Sägen und Lagern von Metall-</w:t>
      </w:r>
      <w:proofErr w:type="spellStart"/>
      <w:r w:rsidR="002654ED">
        <w:t>Lang</w:t>
      </w:r>
      <w:r>
        <w:t>gut</w:t>
      </w:r>
      <w:proofErr w:type="spellEnd"/>
      <w:r>
        <w:t xml:space="preserve"> und Blech, die Firma KASTO, eine passende Maschine entwickelt. Der Hochleistungs-Bandsägeautomat </w:t>
      </w:r>
      <w:proofErr w:type="spellStart"/>
      <w:r>
        <w:t>KASTO</w:t>
      </w:r>
      <w:r w:rsidRPr="00DC2B02">
        <w:rPr>
          <w:i/>
        </w:rPr>
        <w:t>win</w:t>
      </w:r>
      <w:proofErr w:type="spellEnd"/>
      <w:r>
        <w:t xml:space="preserve">  </w:t>
      </w:r>
      <w:proofErr w:type="spellStart"/>
      <w:r w:rsidRPr="00DC2B02">
        <w:rPr>
          <w:i/>
        </w:rPr>
        <w:t>amc</w:t>
      </w:r>
      <w:proofErr w:type="spellEnd"/>
      <w:r w:rsidR="0007073D">
        <w:t xml:space="preserve"> (additive </w:t>
      </w:r>
      <w:proofErr w:type="spellStart"/>
      <w:r w:rsidR="0007073D">
        <w:t>manufac</w:t>
      </w:r>
      <w:r>
        <w:t>turing</w:t>
      </w:r>
      <w:proofErr w:type="spellEnd"/>
      <w:r>
        <w:t xml:space="preserve"> </w:t>
      </w:r>
      <w:proofErr w:type="spellStart"/>
      <w:r>
        <w:t>cutting</w:t>
      </w:r>
      <w:proofErr w:type="spellEnd"/>
      <w:r>
        <w:t xml:space="preserve">) ist speziell auf </w:t>
      </w:r>
      <w:r>
        <w:lastRenderedPageBreak/>
        <w:t>diese Aufgabe ausgelegt, weil die Entwickler mit diesem letzten Schritt</w:t>
      </w:r>
      <w:r w:rsidR="009B079F">
        <w:t xml:space="preserve"> (oder auch Schnitt) die Prozesskette zu Ende gedacht haben. Für die Spanntechnik </w:t>
      </w:r>
      <w:r w:rsidR="00E21848">
        <w:t xml:space="preserve">in dieser speziellen Säge </w:t>
      </w:r>
      <w:r w:rsidR="009B079F">
        <w:t xml:space="preserve">ist AMF als Maschinen-Erstausrüster der Partner von KASTO. </w:t>
      </w:r>
      <w:r w:rsidR="00E21848">
        <w:t>D</w:t>
      </w:r>
      <w:r w:rsidR="009B079F">
        <w:t xml:space="preserve">ie überlegenen Spannmodule des </w:t>
      </w:r>
      <w:r w:rsidR="00816743">
        <w:t>AMF-</w:t>
      </w:r>
      <w:r w:rsidR="009B079F">
        <w:t xml:space="preserve">Nullpunktspannsystems </w:t>
      </w:r>
      <w:r w:rsidR="00E21848">
        <w:t xml:space="preserve">halten dabei </w:t>
      </w:r>
      <w:r w:rsidR="00816743">
        <w:t xml:space="preserve">die Grundplatte mit dem fertigen Bauteil </w:t>
      </w:r>
      <w:r w:rsidR="00E21848">
        <w:t xml:space="preserve">für den Trennvorgang </w:t>
      </w:r>
      <w:r w:rsidR="00DD0C31">
        <w:t xml:space="preserve">in einer exakten Schnittposition für geringes Druckaufmaß. Vor dem Sägeprozess schwenkt eine Dreheinheit der Maschine die Grundplatte in eine Kopf-über-Position. </w:t>
      </w:r>
      <w:r w:rsidR="00E21848">
        <w:t>Sind die</w:t>
      </w:r>
      <w:r w:rsidR="00DD0C31">
        <w:t xml:space="preserve"> </w:t>
      </w:r>
      <w:r w:rsidR="00E21848">
        <w:t>Bauteile dann abgetrennt, fallen sie</w:t>
      </w:r>
      <w:r w:rsidR="00DD0C31">
        <w:t xml:space="preserve"> schonend in ein Auffangnetz. Nach dem Zurückschwenken lässt sich die Grundplatte aus den Nullpunktspannmodulen entnehmen</w:t>
      </w:r>
      <w:r w:rsidR="00A84FEC">
        <w:t xml:space="preserve"> und für den nächsten Additiven Fertigungsvorgang bereitstellen</w:t>
      </w:r>
      <w:r w:rsidR="00DD0C31">
        <w:t>.</w:t>
      </w:r>
      <w:r w:rsidR="00EC30DB">
        <w:t xml:space="preserve"> </w:t>
      </w:r>
    </w:p>
    <w:p w14:paraId="50BEED95" w14:textId="1FE39A1A" w:rsidR="00772F7B" w:rsidRDefault="00A84FEC" w:rsidP="008731C1">
      <w:pPr>
        <w:pStyle w:val="13AwbCopytext"/>
        <w:rPr>
          <w:b/>
          <w:i/>
        </w:rPr>
      </w:pPr>
      <w:r>
        <w:rPr>
          <w:i/>
        </w:rPr>
        <w:t>8</w:t>
      </w:r>
      <w:r w:rsidR="00534A41">
        <w:rPr>
          <w:i/>
        </w:rPr>
        <w:t>9</w:t>
      </w:r>
      <w:r>
        <w:rPr>
          <w:i/>
        </w:rPr>
        <w:t>5</w:t>
      </w:r>
      <w:r w:rsidR="004C22C1">
        <w:rPr>
          <w:i/>
        </w:rPr>
        <w:t xml:space="preserve"> Wörter, </w:t>
      </w:r>
      <w:r>
        <w:rPr>
          <w:i/>
        </w:rPr>
        <w:t>6</w:t>
      </w:r>
      <w:r w:rsidR="009B39BD">
        <w:rPr>
          <w:i/>
        </w:rPr>
        <w:t>.</w:t>
      </w:r>
      <w:r w:rsidR="00534A41">
        <w:rPr>
          <w:i/>
        </w:rPr>
        <w:t>88</w:t>
      </w:r>
      <w:r w:rsidR="00872672">
        <w:rPr>
          <w:i/>
        </w:rPr>
        <w:t>0</w:t>
      </w:r>
      <w:r w:rsidR="00573B96">
        <w:rPr>
          <w:i/>
        </w:rPr>
        <w:t xml:space="preserve"> Zeichen </w:t>
      </w:r>
    </w:p>
    <w:p w14:paraId="2A2CCD2A" w14:textId="30D1444C" w:rsidR="00C52BCE" w:rsidRDefault="00C52BCE" w:rsidP="00C52BCE">
      <w:pPr>
        <w:pStyle w:val="berschrift1"/>
        <w:spacing w:before="240"/>
        <w:ind w:right="-28"/>
        <w:jc w:val="left"/>
        <w:rPr>
          <w:rFonts w:ascii="Verdana" w:hAnsi="Verdana"/>
          <w:sz w:val="18"/>
        </w:rPr>
      </w:pPr>
      <w:r>
        <w:rPr>
          <w:rFonts w:ascii="Verdana" w:hAnsi="Verdana"/>
          <w:sz w:val="18"/>
        </w:rPr>
        <w:t>((Firmeninfo AMF))</w:t>
      </w:r>
    </w:p>
    <w:p w14:paraId="14D65FF7" w14:textId="77777777" w:rsidR="009B39BD" w:rsidRDefault="009B39BD" w:rsidP="009B39BD">
      <w:pPr>
        <w:pStyle w:val="berschrift1"/>
        <w:spacing w:before="60" w:after="120"/>
        <w:ind w:right="-29"/>
        <w:jc w:val="left"/>
        <w:rPr>
          <w:rFonts w:ascii="Verdana" w:hAnsi="Verdana"/>
          <w:sz w:val="18"/>
        </w:rPr>
      </w:pPr>
      <w:r>
        <w:rPr>
          <w:rFonts w:ascii="Verdana" w:hAnsi="Verdana"/>
          <w:sz w:val="18"/>
        </w:rPr>
        <w:t xml:space="preserve">Marktführer </w:t>
      </w:r>
      <w:r w:rsidRPr="00234104">
        <w:rPr>
          <w:rFonts w:ascii="Verdana" w:hAnsi="Verdana"/>
          <w:color w:val="000000"/>
          <w:sz w:val="18"/>
        </w:rPr>
        <w:t>beim Spannen auf dem Maschinentisch</w:t>
      </w:r>
    </w:p>
    <w:p w14:paraId="7F2C4538" w14:textId="13C36491" w:rsidR="009B39BD" w:rsidRPr="00074698" w:rsidRDefault="009B39BD" w:rsidP="00803A07">
      <w:pPr>
        <w:pStyle w:val="Textkrper"/>
        <w:spacing w:after="0"/>
        <w:ind w:right="-28"/>
        <w:jc w:val="left"/>
        <w:rPr>
          <w:rFonts w:ascii="Verdana" w:hAnsi="Verdana"/>
          <w:color w:val="000000"/>
          <w:sz w:val="16"/>
          <w:szCs w:val="16"/>
        </w:rPr>
      </w:pPr>
      <w:r w:rsidRPr="00074698">
        <w:rPr>
          <w:rFonts w:ascii="Verdana" w:hAnsi="Verdana"/>
          <w:color w:val="000000"/>
          <w:sz w:val="16"/>
          <w:szCs w:val="16"/>
        </w:rPr>
        <w:t>Das 1890 als Schlossfabrik Andreas Maier Fellbach (AMF) gegründete Unternehmen gehört heute weltweit zu den Marktführern rund ums Spannen</w:t>
      </w:r>
      <w:proofErr w:type="gramStart"/>
      <w:r w:rsidRPr="00074698">
        <w:rPr>
          <w:rFonts w:ascii="Verdana" w:hAnsi="Verdana"/>
          <w:color w:val="000000"/>
          <w:sz w:val="16"/>
          <w:szCs w:val="16"/>
        </w:rPr>
        <w:t>, Schrauben</w:t>
      </w:r>
      <w:proofErr w:type="gramEnd"/>
      <w:r w:rsidRPr="00074698">
        <w:rPr>
          <w:rFonts w:ascii="Verdana" w:hAnsi="Verdana"/>
          <w:color w:val="000000"/>
          <w:sz w:val="16"/>
          <w:szCs w:val="16"/>
        </w:rPr>
        <w:t xml:space="preserve"> und Schließen. Mit mehr als 5.000 Produkten sowie zahlrei</w:t>
      </w:r>
      <w:r>
        <w:rPr>
          <w:rFonts w:ascii="Verdana" w:hAnsi="Verdana"/>
          <w:color w:val="000000"/>
          <w:sz w:val="16"/>
          <w:szCs w:val="16"/>
        </w:rPr>
        <w:softHyphen/>
      </w:r>
      <w:r w:rsidRPr="00074698">
        <w:rPr>
          <w:rFonts w:ascii="Verdana" w:hAnsi="Verdana"/>
          <w:color w:val="000000"/>
          <w:sz w:val="16"/>
          <w:szCs w:val="16"/>
        </w:rPr>
        <w:t xml:space="preserve">chen Patenten gehören die Schwaben zu den Innovativsten ihrer Branche. Durch weltweite Marktpräsenz haben die Mitarbeiter stets ein Ohr für die Probleme der Kunden. Daraus entwickelt AMF mit kompetenter Beratung, intelligenter Ingenieurleistung und höchster Fertigungsqualität immer wieder Standard- und Speziallösungen, die sich am Markt durchsetzen. Erfolgsgaranten sind bei der Andreas Maier GmbH &amp; Co. KG </w:t>
      </w:r>
      <w:r w:rsidRPr="00D00989">
        <w:rPr>
          <w:rFonts w:ascii="Verdana" w:hAnsi="Verdana"/>
          <w:color w:val="000000"/>
          <w:sz w:val="16"/>
          <w:szCs w:val="16"/>
        </w:rPr>
        <w:t xml:space="preserve">Schnelligkeit, </w:t>
      </w:r>
      <w:r>
        <w:rPr>
          <w:rFonts w:ascii="Verdana" w:hAnsi="Verdana"/>
          <w:color w:val="000000"/>
          <w:sz w:val="16"/>
          <w:szCs w:val="16"/>
        </w:rPr>
        <w:t>Kundennähe</w:t>
      </w:r>
      <w:r w:rsidRPr="00D00989">
        <w:rPr>
          <w:rFonts w:ascii="Verdana" w:hAnsi="Verdana"/>
          <w:color w:val="000000"/>
          <w:sz w:val="16"/>
          <w:szCs w:val="16"/>
        </w:rPr>
        <w:t xml:space="preserve"> und </w:t>
      </w:r>
      <w:r>
        <w:rPr>
          <w:rFonts w:ascii="Verdana" w:hAnsi="Verdana"/>
          <w:color w:val="000000"/>
          <w:sz w:val="16"/>
          <w:szCs w:val="16"/>
        </w:rPr>
        <w:t>über 240</w:t>
      </w:r>
      <w:r w:rsidRPr="00D00989">
        <w:rPr>
          <w:rFonts w:ascii="Verdana" w:hAnsi="Verdana"/>
          <w:color w:val="000000"/>
          <w:sz w:val="16"/>
          <w:szCs w:val="16"/>
        </w:rPr>
        <w:t xml:space="preserve"> gut qualifizierte Mitarbeiter. 201</w:t>
      </w:r>
      <w:r>
        <w:rPr>
          <w:rFonts w:ascii="Verdana" w:hAnsi="Verdana"/>
          <w:color w:val="000000"/>
          <w:sz w:val="16"/>
          <w:szCs w:val="16"/>
        </w:rPr>
        <w:t>7</w:t>
      </w:r>
      <w:r w:rsidRPr="00D00989">
        <w:rPr>
          <w:rFonts w:ascii="Verdana" w:hAnsi="Verdana"/>
          <w:color w:val="000000"/>
          <w:sz w:val="16"/>
          <w:szCs w:val="16"/>
        </w:rPr>
        <w:t xml:space="preserve"> erzielte AMF </w:t>
      </w:r>
      <w:r>
        <w:rPr>
          <w:rFonts w:ascii="Verdana" w:hAnsi="Verdana"/>
          <w:color w:val="000000"/>
          <w:sz w:val="16"/>
          <w:szCs w:val="16"/>
        </w:rPr>
        <w:t>über</w:t>
      </w:r>
      <w:r w:rsidRPr="00D00989">
        <w:rPr>
          <w:rFonts w:ascii="Verdana" w:hAnsi="Verdana"/>
          <w:color w:val="000000"/>
          <w:sz w:val="16"/>
          <w:szCs w:val="16"/>
        </w:rPr>
        <w:t xml:space="preserve"> 4</w:t>
      </w:r>
      <w:r>
        <w:rPr>
          <w:rFonts w:ascii="Verdana" w:hAnsi="Verdana"/>
          <w:color w:val="000000"/>
          <w:sz w:val="16"/>
          <w:szCs w:val="16"/>
        </w:rPr>
        <w:t>8</w:t>
      </w:r>
      <w:r w:rsidRPr="00D00989">
        <w:rPr>
          <w:rFonts w:ascii="Verdana" w:hAnsi="Verdana"/>
          <w:color w:val="000000"/>
          <w:sz w:val="16"/>
          <w:szCs w:val="16"/>
        </w:rPr>
        <w:t> Mio. Euro Umsatz</w:t>
      </w:r>
      <w:r>
        <w:rPr>
          <w:rFonts w:ascii="Verdana" w:hAnsi="Verdana"/>
          <w:color w:val="000000"/>
          <w:sz w:val="16"/>
          <w:szCs w:val="16"/>
        </w:rPr>
        <w:t xml:space="preserve"> und damit zum fünften mal n</w:t>
      </w:r>
      <w:r w:rsidR="00694CA1">
        <w:rPr>
          <w:rFonts w:ascii="Verdana" w:hAnsi="Verdana"/>
          <w:color w:val="000000"/>
          <w:sz w:val="16"/>
          <w:szCs w:val="16"/>
        </w:rPr>
        <w:t>a</w:t>
      </w:r>
      <w:r>
        <w:rPr>
          <w:rFonts w:ascii="Verdana" w:hAnsi="Verdana"/>
          <w:color w:val="000000"/>
          <w:sz w:val="16"/>
          <w:szCs w:val="16"/>
        </w:rPr>
        <w:t>cheinander einen Rekord</w:t>
      </w:r>
      <w:r w:rsidRPr="00D00989">
        <w:rPr>
          <w:rFonts w:ascii="Verdana" w:hAnsi="Verdana"/>
          <w:color w:val="000000"/>
          <w:sz w:val="16"/>
          <w:szCs w:val="16"/>
        </w:rPr>
        <w:t>.</w:t>
      </w:r>
    </w:p>
    <w:p w14:paraId="7AE70C86" w14:textId="77777777" w:rsidR="009B39BD" w:rsidRDefault="009B39BD">
      <w:pPr>
        <w:rPr>
          <w:rFonts w:ascii="Arial Black" w:hAnsi="Arial Black"/>
          <w:b/>
          <w:lang w:val="de-CH"/>
        </w:rPr>
      </w:pPr>
      <w:r>
        <w:rPr>
          <w:rFonts w:ascii="Arial Black" w:hAnsi="Arial Black"/>
          <w:lang w:val="de-CH"/>
        </w:rPr>
        <w:br w:type="page"/>
      </w:r>
    </w:p>
    <w:p w14:paraId="0633710F" w14:textId="31300DBA" w:rsidR="00772F7B" w:rsidRDefault="004702B8" w:rsidP="006916F9">
      <w:pPr>
        <w:pStyle w:val="BetreffBrief"/>
        <w:spacing w:before="240" w:after="120"/>
        <w:ind w:right="-11"/>
        <w:rPr>
          <w:rFonts w:ascii="Arial Black" w:hAnsi="Arial Black"/>
          <w:lang w:val="de-CH"/>
        </w:rPr>
      </w:pPr>
      <w:r>
        <w:rPr>
          <w:rFonts w:ascii="Arial Black" w:hAnsi="Arial Black"/>
          <w:lang w:val="de-CH"/>
        </w:rPr>
        <w:lastRenderedPageBreak/>
        <w:t>Bilder</w:t>
      </w:r>
      <w:r w:rsidR="004C22C1">
        <w:rPr>
          <w:rFonts w:ascii="Arial Black" w:hAnsi="Arial Black"/>
          <w:lang w:val="de-CH"/>
        </w:rPr>
        <w:t xml:space="preserve">verzeichnis AMF, </w:t>
      </w:r>
      <w:r w:rsidR="007F78A3">
        <w:rPr>
          <w:rFonts w:ascii="Arial Black" w:hAnsi="Arial Black"/>
          <w:lang w:val="de-CH"/>
        </w:rPr>
        <w:t>Additive Fertigung</w:t>
      </w:r>
      <w:bookmarkStart w:id="0" w:name="_GoBack"/>
      <w:bookmarkEnd w:id="0"/>
    </w:p>
    <w:tbl>
      <w:tblPr>
        <w:tblW w:w="9133" w:type="dxa"/>
        <w:tblInd w:w="70" w:type="dxa"/>
        <w:tblLayout w:type="fixed"/>
        <w:tblCellMar>
          <w:left w:w="70" w:type="dxa"/>
          <w:right w:w="70" w:type="dxa"/>
        </w:tblCellMar>
        <w:tblLook w:val="0000" w:firstRow="0" w:lastRow="0" w:firstColumn="0" w:lastColumn="0" w:noHBand="0" w:noVBand="0"/>
      </w:tblPr>
      <w:tblGrid>
        <w:gridCol w:w="4507"/>
        <w:gridCol w:w="4565"/>
        <w:gridCol w:w="61"/>
      </w:tblGrid>
      <w:tr w:rsidR="0032136F" w:rsidRPr="00872672" w14:paraId="14549CDF" w14:textId="77777777" w:rsidTr="0032136F">
        <w:trPr>
          <w:gridAfter w:val="1"/>
          <w:wAfter w:w="61" w:type="dxa"/>
          <w:trHeight w:val="3119"/>
        </w:trPr>
        <w:tc>
          <w:tcPr>
            <w:tcW w:w="9072" w:type="dxa"/>
            <w:gridSpan w:val="2"/>
            <w:vAlign w:val="center"/>
          </w:tcPr>
          <w:p w14:paraId="014EFB9D" w14:textId="36E49D4D" w:rsidR="0032136F" w:rsidRPr="00872672" w:rsidRDefault="004702B8" w:rsidP="0032136F">
            <w:pPr>
              <w:tabs>
                <w:tab w:val="left" w:pos="880"/>
                <w:tab w:val="left" w:pos="1100"/>
              </w:tabs>
              <w:autoSpaceDE w:val="0"/>
              <w:autoSpaceDN w:val="0"/>
              <w:adjustRightInd w:val="0"/>
              <w:spacing w:before="60" w:after="60"/>
              <w:jc w:val="center"/>
              <w:rPr>
                <w:rFonts w:ascii="Verdana" w:hAnsi="Verdana"/>
                <w:noProof/>
                <w:sz w:val="16"/>
                <w:szCs w:val="16"/>
              </w:rPr>
            </w:pPr>
            <w:r w:rsidRPr="00872672">
              <w:rPr>
                <w:rFonts w:ascii="Verdana" w:hAnsi="Verdana"/>
                <w:noProof/>
                <w:sz w:val="16"/>
                <w:szCs w:val="16"/>
              </w:rPr>
              <w:drawing>
                <wp:inline distT="0" distB="0" distL="0" distR="0" wp14:anchorId="1098234A" wp14:editId="5225C898">
                  <wp:extent cx="4513785" cy="4055533"/>
                  <wp:effectExtent l="0" t="0" r="7620" b="8890"/>
                  <wp:docPr id="7" name="Bild 7" descr="Server_Daten:Alle:01 KUNDEN:  INDUSTRIE-D:10109 AMF:01 AMF PRESSEARBEIT:87 AM_INOVATIONSFORUM-2018:BILDER THUMBS:87-001 AM_ZPS-AdditiveRreini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_Daten:Alle:01 KUNDEN:  INDUSTRIE-D:10109 AMF:01 AMF PRESSEARBEIT:87 AM_INOVATIONSFORUM-2018:BILDER THUMBS:87-001 AM_ZPS-AdditiveRreinig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3785" cy="4055533"/>
                          </a:xfrm>
                          <a:prstGeom prst="rect">
                            <a:avLst/>
                          </a:prstGeom>
                          <a:noFill/>
                          <a:ln>
                            <a:noFill/>
                          </a:ln>
                        </pic:spPr>
                      </pic:pic>
                    </a:graphicData>
                  </a:graphic>
                </wp:inline>
              </w:drawing>
            </w:r>
          </w:p>
          <w:p w14:paraId="4E17629E" w14:textId="31C361F9" w:rsidR="0032136F" w:rsidRPr="00872672" w:rsidRDefault="0032136F" w:rsidP="0032136F">
            <w:pPr>
              <w:tabs>
                <w:tab w:val="left" w:pos="880"/>
                <w:tab w:val="left" w:pos="1100"/>
              </w:tabs>
              <w:autoSpaceDE w:val="0"/>
              <w:autoSpaceDN w:val="0"/>
              <w:adjustRightInd w:val="0"/>
              <w:spacing w:before="60" w:after="60"/>
              <w:jc w:val="center"/>
              <w:rPr>
                <w:rFonts w:ascii="Verdana" w:hAnsi="Verdana"/>
                <w:noProof/>
                <w:sz w:val="16"/>
                <w:szCs w:val="16"/>
              </w:rPr>
            </w:pPr>
            <w:r w:rsidRPr="00872672">
              <w:rPr>
                <w:rFonts w:ascii="Verdana" w:hAnsi="Verdana"/>
                <w:noProof/>
                <w:sz w:val="16"/>
                <w:szCs w:val="16"/>
              </w:rPr>
              <w:t>Bild Nr. 87-01 AM_ZPS</w:t>
            </w:r>
            <w:r w:rsidR="00920678" w:rsidRPr="00872672">
              <w:rPr>
                <w:rFonts w:ascii="Verdana" w:hAnsi="Verdana"/>
                <w:noProof/>
                <w:sz w:val="16"/>
                <w:szCs w:val="16"/>
              </w:rPr>
              <w:t>-Additive</w:t>
            </w:r>
            <w:r w:rsidR="004702B8" w:rsidRPr="00872672">
              <w:rPr>
                <w:rFonts w:ascii="Verdana" w:hAnsi="Verdana"/>
                <w:noProof/>
                <w:sz w:val="16"/>
                <w:szCs w:val="16"/>
              </w:rPr>
              <w:t>Reinigen</w:t>
            </w:r>
            <w:r w:rsidRPr="00872672">
              <w:rPr>
                <w:rFonts w:ascii="Verdana" w:hAnsi="Verdana"/>
                <w:noProof/>
                <w:sz w:val="16"/>
                <w:szCs w:val="16"/>
              </w:rPr>
              <w:t>.jpg.</w:t>
            </w:r>
          </w:p>
          <w:p w14:paraId="767CAB4E" w14:textId="6FE1DC38" w:rsidR="0032136F" w:rsidRPr="00872672" w:rsidRDefault="00872672" w:rsidP="0032136F">
            <w:pPr>
              <w:tabs>
                <w:tab w:val="left" w:pos="880"/>
                <w:tab w:val="left" w:pos="1100"/>
              </w:tabs>
              <w:autoSpaceDE w:val="0"/>
              <w:autoSpaceDN w:val="0"/>
              <w:adjustRightInd w:val="0"/>
              <w:spacing w:before="60" w:after="60"/>
              <w:jc w:val="center"/>
              <w:rPr>
                <w:rFonts w:ascii="Verdana" w:hAnsi="Verdana"/>
                <w:sz w:val="16"/>
                <w:szCs w:val="16"/>
              </w:rPr>
            </w:pPr>
            <w:r w:rsidRPr="00872672">
              <w:rPr>
                <w:rFonts w:ascii="Verdana" w:hAnsi="Verdana"/>
                <w:sz w:val="16"/>
                <w:szCs w:val="16"/>
              </w:rPr>
              <w:t xml:space="preserve">Anwender, die </w:t>
            </w:r>
            <w:proofErr w:type="spellStart"/>
            <w:r w:rsidRPr="00872672">
              <w:rPr>
                <w:rFonts w:ascii="Verdana" w:hAnsi="Verdana"/>
                <w:sz w:val="16"/>
                <w:szCs w:val="16"/>
              </w:rPr>
              <w:t>die</w:t>
            </w:r>
            <w:proofErr w:type="spellEnd"/>
            <w:r w:rsidRPr="00872672">
              <w:rPr>
                <w:rFonts w:ascii="Verdana" w:hAnsi="Verdana"/>
                <w:sz w:val="16"/>
                <w:szCs w:val="16"/>
              </w:rPr>
              <w:t xml:space="preserve"> AMF-Nullpunktschnittstelle in der Additiven Fertigung auf Folgeprozesse, wie z.B. das Reinigen „mitnehmen“, senken Rüstzeiten um über 90 Prozent.</w:t>
            </w:r>
          </w:p>
          <w:p w14:paraId="158B1941" w14:textId="693D79F5" w:rsidR="00872672" w:rsidRPr="00872672" w:rsidRDefault="00872672" w:rsidP="0032136F">
            <w:pPr>
              <w:tabs>
                <w:tab w:val="left" w:pos="880"/>
                <w:tab w:val="left" w:pos="1100"/>
              </w:tabs>
              <w:autoSpaceDE w:val="0"/>
              <w:autoSpaceDN w:val="0"/>
              <w:adjustRightInd w:val="0"/>
              <w:spacing w:before="60" w:after="60"/>
              <w:jc w:val="center"/>
              <w:rPr>
                <w:rFonts w:ascii="Verdana" w:hAnsi="Verdana"/>
                <w:noProof/>
                <w:sz w:val="16"/>
                <w:szCs w:val="16"/>
              </w:rPr>
            </w:pPr>
          </w:p>
        </w:tc>
      </w:tr>
      <w:tr w:rsidR="00126ED3" w:rsidRPr="004D244F" w14:paraId="78C544AD" w14:textId="77777777" w:rsidTr="0032136F">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val="3649"/>
        </w:trPr>
        <w:tc>
          <w:tcPr>
            <w:tcW w:w="4507" w:type="dxa"/>
            <w:tcBorders>
              <w:top w:val="nil"/>
              <w:left w:val="nil"/>
              <w:bottom w:val="nil"/>
              <w:right w:val="nil"/>
            </w:tcBorders>
            <w:vAlign w:val="center"/>
          </w:tcPr>
          <w:p w14:paraId="36201FB2" w14:textId="10A8C8A7" w:rsidR="00126ED3" w:rsidRPr="004D244F" w:rsidRDefault="0032136F" w:rsidP="00126ED3">
            <w:pPr>
              <w:tabs>
                <w:tab w:val="left" w:pos="1100"/>
              </w:tabs>
              <w:autoSpaceDE w:val="0"/>
              <w:autoSpaceDN w:val="0"/>
              <w:adjustRightInd w:val="0"/>
              <w:spacing w:before="60"/>
              <w:ind w:left="6" w:hanging="6"/>
              <w:jc w:val="center"/>
              <w:rPr>
                <w:rFonts w:ascii="Verdana" w:hAnsi="Verdana"/>
                <w:sz w:val="16"/>
                <w:szCs w:val="16"/>
                <w:lang w:val="cs-CZ"/>
              </w:rPr>
            </w:pPr>
            <w:r w:rsidRPr="004D244F">
              <w:rPr>
                <w:rFonts w:ascii="Verdana" w:hAnsi="Verdana"/>
                <w:noProof/>
                <w:sz w:val="16"/>
                <w:szCs w:val="16"/>
              </w:rPr>
              <w:drawing>
                <wp:inline distT="0" distB="0" distL="0" distR="0" wp14:anchorId="7A103882" wp14:editId="7B3362FA">
                  <wp:extent cx="2550728" cy="1701800"/>
                  <wp:effectExtent l="0" t="0" r="0" b="0"/>
                  <wp:docPr id="8" name="Bild 8" descr="Server_Daten:Alle:01 KUNDEN:  INDUSTRIE-D:10109 AMF:01 AMF PRESSEARBEIT:87 AM_INOVATIONSFORUM-2018:BILDER THUMBS:87-001 AM_Manuel_N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_Daten:Alle:01 KUNDEN:  INDUSTRIE-D:10109 AMF:01 AMF PRESSEARBEIT:87 AM_INOVATIONSFORUM-2018:BILDER THUMBS:87-001 AM_Manuel_Nau.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0866" cy="1701892"/>
                          </a:xfrm>
                          <a:prstGeom prst="rect">
                            <a:avLst/>
                          </a:prstGeom>
                          <a:noFill/>
                          <a:ln>
                            <a:noFill/>
                          </a:ln>
                        </pic:spPr>
                      </pic:pic>
                    </a:graphicData>
                  </a:graphic>
                </wp:inline>
              </w:drawing>
            </w:r>
          </w:p>
          <w:p w14:paraId="096CB93F" w14:textId="66781422" w:rsidR="00126ED3" w:rsidRPr="004D244F" w:rsidRDefault="00126ED3" w:rsidP="00126ED3">
            <w:pPr>
              <w:tabs>
                <w:tab w:val="left" w:pos="1100"/>
              </w:tabs>
              <w:autoSpaceDE w:val="0"/>
              <w:autoSpaceDN w:val="0"/>
              <w:adjustRightInd w:val="0"/>
              <w:spacing w:before="60"/>
              <w:ind w:left="6" w:hanging="6"/>
              <w:jc w:val="center"/>
              <w:rPr>
                <w:rFonts w:ascii="Verdana" w:hAnsi="Verdana"/>
                <w:sz w:val="16"/>
                <w:szCs w:val="16"/>
              </w:rPr>
            </w:pPr>
            <w:r w:rsidRPr="004D244F">
              <w:rPr>
                <w:rFonts w:ascii="Verdana" w:hAnsi="Verdana"/>
                <w:sz w:val="16"/>
                <w:szCs w:val="16"/>
              </w:rPr>
              <w:t xml:space="preserve">Bild Nr. </w:t>
            </w:r>
            <w:r w:rsidR="0032136F" w:rsidRPr="004D244F">
              <w:rPr>
                <w:rFonts w:ascii="Verdana" w:hAnsi="Verdana"/>
                <w:sz w:val="16"/>
                <w:szCs w:val="16"/>
              </w:rPr>
              <w:t>8</w:t>
            </w:r>
            <w:r w:rsidRPr="004D244F">
              <w:rPr>
                <w:rFonts w:ascii="Verdana" w:hAnsi="Verdana"/>
                <w:sz w:val="16"/>
                <w:szCs w:val="16"/>
              </w:rPr>
              <w:t>7</w:t>
            </w:r>
            <w:r w:rsidR="0032136F" w:rsidRPr="004D244F">
              <w:rPr>
                <w:rFonts w:ascii="Verdana" w:hAnsi="Verdana"/>
                <w:sz w:val="16"/>
                <w:szCs w:val="16"/>
              </w:rPr>
              <w:t>-0</w:t>
            </w:r>
            <w:r w:rsidRPr="004D244F">
              <w:rPr>
                <w:rFonts w:ascii="Verdana" w:hAnsi="Verdana"/>
                <w:sz w:val="16"/>
                <w:szCs w:val="16"/>
              </w:rPr>
              <w:t>2 AM_</w:t>
            </w:r>
            <w:r w:rsidRPr="004D244F">
              <w:rPr>
                <w:rFonts w:ascii="Verdana" w:hAnsi="Verdana"/>
                <w:sz w:val="16"/>
                <w:szCs w:val="16"/>
                <w:lang w:bidi="x-none"/>
              </w:rPr>
              <w:t>ManuelNau</w:t>
            </w:r>
            <w:r w:rsidRPr="004D244F">
              <w:rPr>
                <w:rFonts w:ascii="Verdana" w:hAnsi="Verdana"/>
                <w:sz w:val="16"/>
                <w:szCs w:val="16"/>
              </w:rPr>
              <w:t>.jpg</w:t>
            </w:r>
          </w:p>
          <w:p w14:paraId="07158132" w14:textId="3DF2A083" w:rsidR="00126ED3" w:rsidRPr="004D244F" w:rsidRDefault="00126ED3" w:rsidP="00126ED3">
            <w:pPr>
              <w:tabs>
                <w:tab w:val="left" w:pos="1100"/>
              </w:tabs>
              <w:autoSpaceDE w:val="0"/>
              <w:autoSpaceDN w:val="0"/>
              <w:adjustRightInd w:val="0"/>
              <w:ind w:left="7" w:hanging="7"/>
              <w:jc w:val="center"/>
              <w:rPr>
                <w:rFonts w:ascii="Verdana" w:hAnsi="Verdana"/>
                <w:sz w:val="16"/>
                <w:szCs w:val="16"/>
              </w:rPr>
            </w:pPr>
            <w:r w:rsidRPr="004D244F">
              <w:rPr>
                <w:rFonts w:ascii="Verdana" w:hAnsi="Verdana"/>
                <w:sz w:val="16"/>
                <w:szCs w:val="16"/>
                <w:lang w:bidi="x-none"/>
              </w:rPr>
              <w:t>Manuel Nau,</w:t>
            </w:r>
            <w:r w:rsidRPr="004D244F">
              <w:rPr>
                <w:rFonts w:ascii="Verdana" w:hAnsi="Verdana"/>
                <w:sz w:val="16"/>
                <w:szCs w:val="16"/>
              </w:rPr>
              <w:t xml:space="preserve"> </w:t>
            </w:r>
            <w:r w:rsidR="003B0BBC" w:rsidRPr="004D244F">
              <w:rPr>
                <w:rFonts w:ascii="Verdana" w:hAnsi="Verdana"/>
                <w:sz w:val="16"/>
                <w:szCs w:val="16"/>
              </w:rPr>
              <w:t>Verkaufsleiter</w:t>
            </w:r>
            <w:r w:rsidRPr="004D244F">
              <w:rPr>
                <w:rFonts w:ascii="Verdana" w:hAnsi="Verdana"/>
                <w:sz w:val="16"/>
                <w:szCs w:val="16"/>
              </w:rPr>
              <w:t xml:space="preserve"> bei AMF</w:t>
            </w:r>
            <w:r w:rsidRPr="004D244F">
              <w:rPr>
                <w:rFonts w:ascii="Verdana" w:hAnsi="Verdana"/>
                <w:sz w:val="16"/>
                <w:szCs w:val="16"/>
                <w:lang w:val="cs-CZ"/>
              </w:rPr>
              <w:t>:</w:t>
            </w:r>
            <w:r w:rsidRPr="004D244F">
              <w:rPr>
                <w:rFonts w:ascii="Verdana" w:hAnsi="Verdana"/>
                <w:sz w:val="16"/>
                <w:szCs w:val="16"/>
              </w:rPr>
              <w:t xml:space="preserve"> „</w:t>
            </w:r>
            <w:r w:rsidR="004D244F" w:rsidRPr="004D244F">
              <w:rPr>
                <w:rFonts w:ascii="Verdana" w:hAnsi="Verdana"/>
                <w:sz w:val="16"/>
                <w:szCs w:val="16"/>
              </w:rPr>
              <w:t xml:space="preserve">Speziell auf die Additive Fertigung abgestimmte </w:t>
            </w:r>
            <w:proofErr w:type="spellStart"/>
            <w:r w:rsidR="004D244F" w:rsidRPr="004D244F">
              <w:rPr>
                <w:rFonts w:ascii="Verdana" w:hAnsi="Verdana"/>
                <w:sz w:val="16"/>
                <w:szCs w:val="16"/>
              </w:rPr>
              <w:t>Nullpunktspannmo</w:t>
            </w:r>
            <w:r w:rsidR="004D244F">
              <w:rPr>
                <w:rFonts w:ascii="Verdana" w:hAnsi="Verdana"/>
                <w:sz w:val="16"/>
                <w:szCs w:val="16"/>
              </w:rPr>
              <w:softHyphen/>
            </w:r>
            <w:r w:rsidR="004D244F" w:rsidRPr="004D244F">
              <w:rPr>
                <w:rFonts w:ascii="Verdana" w:hAnsi="Verdana"/>
                <w:sz w:val="16"/>
                <w:szCs w:val="16"/>
              </w:rPr>
              <w:t>dule</w:t>
            </w:r>
            <w:proofErr w:type="spellEnd"/>
            <w:r w:rsidR="004D244F" w:rsidRPr="004D244F">
              <w:rPr>
                <w:rFonts w:ascii="Verdana" w:hAnsi="Verdana"/>
                <w:sz w:val="16"/>
                <w:szCs w:val="16"/>
              </w:rPr>
              <w:t xml:space="preserve"> von AMF erfüllen die beim 3D-Druck auftreten</w:t>
            </w:r>
            <w:r w:rsidR="004D244F">
              <w:rPr>
                <w:rFonts w:ascii="Verdana" w:hAnsi="Verdana"/>
                <w:sz w:val="16"/>
                <w:szCs w:val="16"/>
              </w:rPr>
              <w:softHyphen/>
            </w:r>
            <w:r w:rsidR="004D244F" w:rsidRPr="004D244F">
              <w:rPr>
                <w:rFonts w:ascii="Verdana" w:hAnsi="Verdana"/>
                <w:sz w:val="16"/>
                <w:szCs w:val="16"/>
              </w:rPr>
              <w:t>den ganz besonderen Anforderungen</w:t>
            </w:r>
            <w:r w:rsidRPr="004D244F">
              <w:rPr>
                <w:rFonts w:ascii="Verdana" w:hAnsi="Verdana"/>
                <w:sz w:val="16"/>
                <w:szCs w:val="16"/>
              </w:rPr>
              <w:t>.“</w:t>
            </w:r>
          </w:p>
          <w:p w14:paraId="5F0A038D" w14:textId="77777777" w:rsidR="00126ED3" w:rsidRPr="004D244F" w:rsidRDefault="00126ED3" w:rsidP="00B866E5">
            <w:pPr>
              <w:tabs>
                <w:tab w:val="left" w:pos="1100"/>
              </w:tabs>
              <w:autoSpaceDE w:val="0"/>
              <w:autoSpaceDN w:val="0"/>
              <w:adjustRightInd w:val="0"/>
              <w:spacing w:before="60"/>
              <w:ind w:left="6" w:hanging="6"/>
              <w:jc w:val="center"/>
              <w:rPr>
                <w:rFonts w:ascii="Verdana" w:hAnsi="Verdana"/>
                <w:sz w:val="16"/>
                <w:szCs w:val="16"/>
              </w:rPr>
            </w:pPr>
          </w:p>
        </w:tc>
        <w:tc>
          <w:tcPr>
            <w:tcW w:w="4626" w:type="dxa"/>
            <w:gridSpan w:val="2"/>
            <w:tcBorders>
              <w:top w:val="nil"/>
              <w:left w:val="nil"/>
              <w:bottom w:val="nil"/>
              <w:right w:val="nil"/>
            </w:tcBorders>
          </w:tcPr>
          <w:p w14:paraId="1E370E65" w14:textId="72160370" w:rsidR="00126ED3" w:rsidRPr="004D244F" w:rsidRDefault="004702B8" w:rsidP="00B866E5">
            <w:pPr>
              <w:tabs>
                <w:tab w:val="left" w:pos="1100"/>
              </w:tabs>
              <w:autoSpaceDE w:val="0"/>
              <w:autoSpaceDN w:val="0"/>
              <w:adjustRightInd w:val="0"/>
              <w:spacing w:before="60"/>
              <w:ind w:left="6" w:hanging="6"/>
              <w:jc w:val="center"/>
              <w:rPr>
                <w:rFonts w:ascii="Verdana" w:hAnsi="Verdana"/>
                <w:sz w:val="16"/>
                <w:szCs w:val="16"/>
              </w:rPr>
            </w:pPr>
            <w:r w:rsidRPr="004702B8">
              <w:rPr>
                <w:rFonts w:ascii="Verdana" w:hAnsi="Verdana"/>
                <w:noProof/>
                <w:sz w:val="16"/>
                <w:szCs w:val="16"/>
              </w:rPr>
              <w:drawing>
                <wp:inline distT="0" distB="0" distL="0" distR="0" wp14:anchorId="518ED373" wp14:editId="6F52D50A">
                  <wp:extent cx="2345267" cy="1507334"/>
                  <wp:effectExtent l="0" t="0" r="0" b="0"/>
                  <wp:docPr id="14" name="Bild 14" descr="Server_Daten:Alle:01 KUNDEN:  INDUSTRIE-D:10109 AMF:01 AMF PRESSEARBEIT:87 AM_INOVATIONSFORUM-2018:BILDER THUMBS:87-001 AM_ZPS-Additiv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_Daten:Alle:01 KUNDEN:  INDUSTRIE-D:10109 AMF:01 AMF PRESSEARBEIT:87 AM_INOVATIONSFORUM-2018:BILDER THUMBS:87-001 AM_ZPS-Additive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5549" cy="1507515"/>
                          </a:xfrm>
                          <a:prstGeom prst="rect">
                            <a:avLst/>
                          </a:prstGeom>
                          <a:noFill/>
                          <a:ln>
                            <a:noFill/>
                          </a:ln>
                        </pic:spPr>
                      </pic:pic>
                    </a:graphicData>
                  </a:graphic>
                </wp:inline>
              </w:drawing>
            </w:r>
          </w:p>
          <w:p w14:paraId="412FE7D2" w14:textId="1BC8C05B" w:rsidR="00126ED3" w:rsidRPr="004D244F" w:rsidRDefault="00126ED3" w:rsidP="00B866E5">
            <w:pPr>
              <w:tabs>
                <w:tab w:val="left" w:pos="1100"/>
              </w:tabs>
              <w:autoSpaceDE w:val="0"/>
              <w:autoSpaceDN w:val="0"/>
              <w:adjustRightInd w:val="0"/>
              <w:spacing w:before="60"/>
              <w:ind w:left="6" w:hanging="6"/>
              <w:jc w:val="center"/>
              <w:rPr>
                <w:rFonts w:ascii="Verdana" w:hAnsi="Verdana"/>
                <w:sz w:val="16"/>
                <w:szCs w:val="16"/>
              </w:rPr>
            </w:pPr>
            <w:r w:rsidRPr="004D244F">
              <w:rPr>
                <w:rFonts w:ascii="Verdana" w:hAnsi="Verdana"/>
                <w:sz w:val="16"/>
                <w:szCs w:val="16"/>
              </w:rPr>
              <w:t xml:space="preserve">Bild Nr. </w:t>
            </w:r>
            <w:r w:rsidR="0032136F" w:rsidRPr="004D244F">
              <w:rPr>
                <w:rFonts w:ascii="Verdana" w:hAnsi="Verdana"/>
                <w:sz w:val="16"/>
                <w:szCs w:val="16"/>
              </w:rPr>
              <w:t>8</w:t>
            </w:r>
            <w:r w:rsidRPr="004D244F">
              <w:rPr>
                <w:rFonts w:ascii="Verdana" w:hAnsi="Verdana"/>
                <w:sz w:val="16"/>
                <w:szCs w:val="16"/>
              </w:rPr>
              <w:t>7-0</w:t>
            </w:r>
            <w:r w:rsidR="0032136F" w:rsidRPr="004D244F">
              <w:rPr>
                <w:rFonts w:ascii="Verdana" w:hAnsi="Verdana"/>
                <w:sz w:val="16"/>
                <w:szCs w:val="16"/>
              </w:rPr>
              <w:t>3</w:t>
            </w:r>
            <w:r w:rsidRPr="004D244F">
              <w:rPr>
                <w:rFonts w:ascii="Verdana" w:hAnsi="Verdana"/>
                <w:sz w:val="16"/>
                <w:szCs w:val="16"/>
              </w:rPr>
              <w:t xml:space="preserve"> AM_</w:t>
            </w:r>
            <w:r w:rsidR="004702B8">
              <w:rPr>
                <w:rFonts w:ascii="Verdana" w:hAnsi="Verdana"/>
                <w:sz w:val="16"/>
                <w:szCs w:val="16"/>
              </w:rPr>
              <w:t>AdditiveF</w:t>
            </w:r>
            <w:r w:rsidRPr="004D244F">
              <w:rPr>
                <w:rFonts w:ascii="Verdana" w:hAnsi="Verdana"/>
                <w:sz w:val="16"/>
                <w:szCs w:val="16"/>
              </w:rPr>
              <w:t>.jpg</w:t>
            </w:r>
          </w:p>
          <w:p w14:paraId="65DD46CB" w14:textId="200495A9" w:rsidR="00126ED3" w:rsidRPr="004D244F" w:rsidRDefault="004702B8" w:rsidP="00B866E5">
            <w:pPr>
              <w:tabs>
                <w:tab w:val="left" w:pos="1100"/>
              </w:tabs>
              <w:autoSpaceDE w:val="0"/>
              <w:autoSpaceDN w:val="0"/>
              <w:adjustRightInd w:val="0"/>
              <w:ind w:left="7" w:hanging="7"/>
              <w:jc w:val="center"/>
              <w:rPr>
                <w:rFonts w:ascii="Verdana" w:hAnsi="Verdana"/>
                <w:sz w:val="16"/>
                <w:szCs w:val="16"/>
              </w:rPr>
            </w:pPr>
            <w:r w:rsidRPr="00CC3BC6">
              <w:rPr>
                <w:rFonts w:ascii="Verdana" w:hAnsi="Verdana"/>
                <w:sz w:val="16"/>
                <w:szCs w:val="16"/>
              </w:rPr>
              <w:t>Mit AMF-Nullpunkspanntechnik lässt sich der Fertigungsvorgang im 3D-Druck mitsamt den anschließenden Folgeproze</w:t>
            </w:r>
            <w:r>
              <w:rPr>
                <w:rFonts w:ascii="Verdana" w:hAnsi="Verdana"/>
                <w:sz w:val="16"/>
                <w:szCs w:val="16"/>
              </w:rPr>
              <w:t>ssen hochgradig standardisieren</w:t>
            </w:r>
            <w:r w:rsidR="00126ED3" w:rsidRPr="004D244F">
              <w:rPr>
                <w:rFonts w:ascii="Verdana" w:hAnsi="Verdana"/>
                <w:sz w:val="16"/>
                <w:szCs w:val="16"/>
              </w:rPr>
              <w:t>.</w:t>
            </w:r>
          </w:p>
          <w:p w14:paraId="74F1BBF9" w14:textId="77777777" w:rsidR="00126ED3" w:rsidRPr="004D244F" w:rsidRDefault="00126ED3" w:rsidP="00B866E5">
            <w:pPr>
              <w:tabs>
                <w:tab w:val="left" w:pos="1100"/>
              </w:tabs>
              <w:autoSpaceDE w:val="0"/>
              <w:autoSpaceDN w:val="0"/>
              <w:adjustRightInd w:val="0"/>
              <w:spacing w:before="60"/>
              <w:ind w:left="6" w:hanging="6"/>
              <w:jc w:val="center"/>
              <w:rPr>
                <w:rFonts w:ascii="Verdana" w:hAnsi="Verdana"/>
                <w:noProof/>
                <w:sz w:val="16"/>
                <w:szCs w:val="16"/>
              </w:rPr>
            </w:pPr>
          </w:p>
        </w:tc>
      </w:tr>
    </w:tbl>
    <w:p w14:paraId="12AB83F7" w14:textId="77777777" w:rsidR="00772F7B" w:rsidRPr="00806A6A" w:rsidRDefault="00772F7B" w:rsidP="00806A6A">
      <w:pPr>
        <w:pStyle w:val="BetreffBrief"/>
        <w:spacing w:before="0"/>
        <w:ind w:right="3799"/>
        <w:rPr>
          <w:rFonts w:ascii="Verdana" w:hAnsi="Verdana"/>
          <w:i/>
          <w:sz w:val="6"/>
          <w:szCs w:val="6"/>
        </w:rPr>
      </w:pPr>
    </w:p>
    <w:sectPr w:rsidR="00772F7B" w:rsidRPr="00806A6A" w:rsidSect="006916F9">
      <w:headerReference w:type="default" r:id="rId11"/>
      <w:footerReference w:type="default" r:id="rId12"/>
      <w:headerReference w:type="first" r:id="rId13"/>
      <w:footerReference w:type="first" r:id="rId14"/>
      <w:pgSz w:w="11899" w:h="16838"/>
      <w:pgMar w:top="2552" w:right="1418" w:bottom="1361" w:left="1418" w:header="1134" w:footer="851"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9C2B7" w14:textId="77777777" w:rsidR="00A82156" w:rsidRDefault="00A82156">
      <w:r>
        <w:separator/>
      </w:r>
    </w:p>
  </w:endnote>
  <w:endnote w:type="continuationSeparator" w:id="0">
    <w:p w14:paraId="19F6F351" w14:textId="77777777" w:rsidR="00A82156" w:rsidRDefault="00A8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 Frutiger Light">
    <w:altName w:val="Verdana"/>
    <w:charset w:val="00"/>
    <w:family w:val="auto"/>
    <w:pitch w:val="variable"/>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ArialMT">
    <w:altName w:val="Arial"/>
    <w:panose1 w:val="00000000000000000000"/>
    <w:charset w:val="4D"/>
    <w:family w:val="swiss"/>
    <w:notTrueType/>
    <w:pitch w:val="default"/>
    <w:sig w:usb0="03000000"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Courier">
    <w:panose1 w:val="02000500000000000000"/>
    <w:charset w:val="00"/>
    <w:family w:val="auto"/>
    <w:pitch w:val="variable"/>
    <w:sig w:usb0="00000003" w:usb1="00000000" w:usb2="00000000" w:usb3="00000000" w:csb0="00000001" w:csb1="00000000"/>
  </w:font>
  <w:font w:name="Arial Black">
    <w:panose1 w:val="020B0A040201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33DFC" w14:textId="77777777" w:rsidR="00A82156" w:rsidRPr="009F264C" w:rsidRDefault="00A82156" w:rsidP="008B0AB4">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7F78A3">
      <w:rPr>
        <w:rStyle w:val="Seitenzahl"/>
        <w:rFonts w:ascii="Verdana" w:hAnsi="Verdana"/>
        <w:noProof/>
        <w:sz w:val="14"/>
      </w:rPr>
      <w:t>2</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7F78A3">
      <w:rPr>
        <w:rStyle w:val="Seitenzahl"/>
        <w:rFonts w:ascii="Verdana" w:hAnsi="Verdana"/>
        <w:noProof/>
        <w:sz w:val="14"/>
      </w:rPr>
      <w:t>5</w:t>
    </w:r>
    <w:r w:rsidRPr="001F03CD">
      <w:rPr>
        <w:rStyle w:val="Seitenzahl"/>
        <w:rFonts w:ascii="Verdana" w:hAnsi="Verdana"/>
        <w:sz w:val="14"/>
      </w:rPr>
      <w:fldChar w:fldCharType="end"/>
    </w:r>
    <w:r w:rsidRPr="001F03CD">
      <w:rPr>
        <w:rStyle w:val="Seitenzahl"/>
        <w:rFonts w:ascii="Verdana" w:hAnsi="Verdana"/>
        <w:sz w:val="14"/>
      </w:rPr>
      <w:tab/>
      <w:t xml:space="preserve">Tel. +49 (0)711 / </w:t>
    </w:r>
    <w:r>
      <w:rPr>
        <w:rStyle w:val="Seitenzahl"/>
        <w:rFonts w:ascii="Verdana" w:hAnsi="Verdana"/>
        <w:sz w:val="14"/>
      </w:rPr>
      <w:t>410 68 21</w:t>
    </w:r>
    <w:r w:rsidRPr="001F03CD">
      <w:rPr>
        <w:rStyle w:val="Seitenzahl"/>
        <w:rFonts w:ascii="Verdana" w:hAnsi="Verdana"/>
        <w:sz w:val="14"/>
      </w:rPr>
      <w:t>-0</w:t>
    </w:r>
    <w:r w:rsidRPr="001F03CD">
      <w:rPr>
        <w:rStyle w:val="Seitenzahl"/>
        <w:rFonts w:ascii="Verdana" w:hAnsi="Verdana"/>
        <w:sz w:val="14"/>
      </w:rPr>
      <w:br/>
    </w:r>
    <w:r>
      <w:rPr>
        <w:rStyle w:val="Seitenzahl"/>
        <w:rFonts w:ascii="Verdana" w:hAnsi="Verdana"/>
        <w:sz w:val="14"/>
      </w:rPr>
      <w:t>Endersbacher</w:t>
    </w:r>
    <w:r w:rsidRPr="002C3B6D">
      <w:rPr>
        <w:rStyle w:val="Seitenzahl"/>
        <w:rFonts w:ascii="Verdana" w:hAnsi="Verdana"/>
        <w:sz w:val="14"/>
      </w:rPr>
      <w:t xml:space="preserve"> Straße </w:t>
    </w:r>
    <w:r>
      <w:rPr>
        <w:rStyle w:val="Seitenzahl"/>
        <w:rFonts w:ascii="Verdana" w:hAnsi="Verdana"/>
        <w:sz w:val="14"/>
      </w:rPr>
      <w:t>69</w:t>
    </w:r>
    <w:r w:rsidRPr="002C3B6D">
      <w:rPr>
        <w:rStyle w:val="Seitenzahl"/>
        <w:rFonts w:ascii="Verdana" w:hAnsi="Verdana"/>
        <w:sz w:val="14"/>
      </w:rPr>
      <w:t xml:space="preserve">, </w:t>
    </w:r>
    <w:r w:rsidRPr="001F03CD">
      <w:rPr>
        <w:rStyle w:val="Seitenzahl"/>
        <w:rFonts w:ascii="Verdana" w:hAnsi="Verdana"/>
        <w:sz w:val="14"/>
      </w:rPr>
      <w:t>70</w:t>
    </w:r>
    <w:r>
      <w:rPr>
        <w:rStyle w:val="Seitenzahl"/>
        <w:rFonts w:ascii="Verdana" w:hAnsi="Verdana"/>
        <w:sz w:val="14"/>
      </w:rPr>
      <w:t>374</w:t>
    </w:r>
    <w:r w:rsidRPr="001F03CD">
      <w:rPr>
        <w:rStyle w:val="Seitenzahl"/>
        <w:rFonts w:ascii="Verdana" w:hAnsi="Verdana"/>
        <w:sz w:val="14"/>
      </w:rPr>
      <w:t xml:space="preserve"> </w:t>
    </w:r>
    <w:r>
      <w:rPr>
        <w:rStyle w:val="Seitenzahl"/>
        <w:rFonts w:ascii="Verdana" w:hAnsi="Verdana"/>
        <w:sz w:val="14"/>
      </w:rPr>
      <w:t>Stuttgart</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AB04C" w14:textId="77777777" w:rsidR="00A82156" w:rsidRPr="009F264C" w:rsidRDefault="00A82156" w:rsidP="008B0AB4">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7F78A3">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7F78A3">
      <w:rPr>
        <w:rStyle w:val="Seitenzahl"/>
        <w:rFonts w:ascii="Verdana" w:hAnsi="Verdana"/>
        <w:noProof/>
        <w:sz w:val="14"/>
      </w:rPr>
      <w:t>5</w:t>
    </w:r>
    <w:r w:rsidRPr="001F03CD">
      <w:rPr>
        <w:rStyle w:val="Seitenzahl"/>
        <w:rFonts w:ascii="Verdana" w:hAnsi="Verdana"/>
        <w:sz w:val="14"/>
      </w:rPr>
      <w:fldChar w:fldCharType="end"/>
    </w:r>
    <w:r w:rsidRPr="001F03CD">
      <w:rPr>
        <w:rStyle w:val="Seitenzahl"/>
        <w:rFonts w:ascii="Verdana" w:hAnsi="Verdana"/>
        <w:sz w:val="14"/>
      </w:rPr>
      <w:tab/>
      <w:t xml:space="preserve">Tel. +49 (0)711 / </w:t>
    </w:r>
    <w:r>
      <w:rPr>
        <w:rStyle w:val="Seitenzahl"/>
        <w:rFonts w:ascii="Verdana" w:hAnsi="Verdana"/>
        <w:sz w:val="14"/>
      </w:rPr>
      <w:t>410 68 21</w:t>
    </w:r>
    <w:r w:rsidRPr="001F03CD">
      <w:rPr>
        <w:rStyle w:val="Seitenzahl"/>
        <w:rFonts w:ascii="Verdana" w:hAnsi="Verdana"/>
        <w:sz w:val="14"/>
      </w:rPr>
      <w:t>-0</w:t>
    </w:r>
    <w:r w:rsidRPr="001F03CD">
      <w:rPr>
        <w:rStyle w:val="Seitenzahl"/>
        <w:rFonts w:ascii="Verdana" w:hAnsi="Verdana"/>
        <w:sz w:val="14"/>
      </w:rPr>
      <w:br/>
    </w:r>
    <w:r>
      <w:rPr>
        <w:rStyle w:val="Seitenzahl"/>
        <w:rFonts w:ascii="Verdana" w:hAnsi="Verdana"/>
        <w:sz w:val="14"/>
      </w:rPr>
      <w:t>Endersbacher</w:t>
    </w:r>
    <w:r w:rsidRPr="002C3B6D">
      <w:rPr>
        <w:rStyle w:val="Seitenzahl"/>
        <w:rFonts w:ascii="Verdana" w:hAnsi="Verdana"/>
        <w:sz w:val="14"/>
      </w:rPr>
      <w:t xml:space="preserve"> Straße </w:t>
    </w:r>
    <w:r>
      <w:rPr>
        <w:rStyle w:val="Seitenzahl"/>
        <w:rFonts w:ascii="Verdana" w:hAnsi="Verdana"/>
        <w:sz w:val="14"/>
      </w:rPr>
      <w:t>69</w:t>
    </w:r>
    <w:r w:rsidRPr="002C3B6D">
      <w:rPr>
        <w:rStyle w:val="Seitenzahl"/>
        <w:rFonts w:ascii="Verdana" w:hAnsi="Verdana"/>
        <w:sz w:val="14"/>
      </w:rPr>
      <w:t xml:space="preserve">, </w:t>
    </w:r>
    <w:r w:rsidRPr="001F03CD">
      <w:rPr>
        <w:rStyle w:val="Seitenzahl"/>
        <w:rFonts w:ascii="Verdana" w:hAnsi="Verdana"/>
        <w:sz w:val="14"/>
      </w:rPr>
      <w:t>70</w:t>
    </w:r>
    <w:r>
      <w:rPr>
        <w:rStyle w:val="Seitenzahl"/>
        <w:rFonts w:ascii="Verdana" w:hAnsi="Verdana"/>
        <w:sz w:val="14"/>
      </w:rPr>
      <w:t>374</w:t>
    </w:r>
    <w:r w:rsidRPr="001F03CD">
      <w:rPr>
        <w:rStyle w:val="Seitenzahl"/>
        <w:rFonts w:ascii="Verdana" w:hAnsi="Verdana"/>
        <w:sz w:val="14"/>
      </w:rPr>
      <w:t xml:space="preserve"> </w:t>
    </w:r>
    <w:r>
      <w:rPr>
        <w:rStyle w:val="Seitenzahl"/>
        <w:rFonts w:ascii="Verdana" w:hAnsi="Verdana"/>
        <w:sz w:val="14"/>
      </w:rPr>
      <w:t>Stuttgart</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BF335" w14:textId="77777777" w:rsidR="00A82156" w:rsidRDefault="00A82156">
      <w:r>
        <w:separator/>
      </w:r>
    </w:p>
  </w:footnote>
  <w:footnote w:type="continuationSeparator" w:id="0">
    <w:p w14:paraId="737B2C5F" w14:textId="77777777" w:rsidR="00A82156" w:rsidRDefault="00A8215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9C9FA" w14:textId="77777777" w:rsidR="00A82156" w:rsidRDefault="00A82156">
    <w:pPr>
      <w:tabs>
        <w:tab w:val="center" w:pos="4536"/>
        <w:tab w:val="right" w:pos="9072"/>
      </w:tabs>
      <w:rPr>
        <w:rFonts w:ascii="Arial" w:hAnsi="Arial"/>
        <w:sz w:val="22"/>
      </w:rPr>
    </w:pPr>
    <w:r>
      <w:rPr>
        <w:rFonts w:ascii="Arial" w:hAnsi="Arial"/>
        <w:noProof/>
        <w:sz w:val="22"/>
      </w:rPr>
      <w:drawing>
        <wp:inline distT="0" distB="0" distL="0" distR="0" wp14:anchorId="7C0212AD" wp14:editId="76937A58">
          <wp:extent cx="1202055" cy="567055"/>
          <wp:effectExtent l="0" t="0" r="0" b="0"/>
          <wp:docPr id="4" name="Bild 4"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567055"/>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12C979C8" wp14:editId="5651B237">
          <wp:extent cx="1718945" cy="584200"/>
          <wp:effectExtent l="0" t="0" r="8255" b="0"/>
          <wp:docPr id="5" name="Bild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8945" cy="584200"/>
                  </a:xfrm>
                  <a:prstGeom prst="rect">
                    <a:avLst/>
                  </a:prstGeom>
                  <a:noFill/>
                  <a:ln>
                    <a:noFill/>
                  </a:ln>
                </pic:spPr>
              </pic:pic>
            </a:graphicData>
          </a:graphic>
        </wp:inline>
      </w:drawing>
    </w:r>
  </w:p>
  <w:p w14:paraId="32164FE4" w14:textId="77777777" w:rsidR="00A82156" w:rsidRDefault="00A82156">
    <w:pPr>
      <w:pBdr>
        <w:bottom w:val="single" w:sz="2" w:space="1" w:color="auto"/>
      </w:pBdr>
      <w:tabs>
        <w:tab w:val="center" w:pos="4536"/>
        <w:tab w:val="right" w:pos="9072"/>
      </w:tabs>
      <w:rPr>
        <w:rFonts w:ascii="Arial" w:hAnsi="Arial"/>
        <w:sz w:val="8"/>
      </w:rPr>
    </w:pPr>
  </w:p>
  <w:p w14:paraId="1D03B007" w14:textId="77777777" w:rsidR="00A82156" w:rsidRDefault="00A82156">
    <w:pPr>
      <w:tabs>
        <w:tab w:val="center" w:pos="4536"/>
        <w:tab w:val="right" w:pos="9072"/>
      </w:tabs>
      <w:rPr>
        <w:rFonts w:ascii="Arial" w:hAnsi="Arial"/>
        <w:sz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D3EAA" w14:textId="77777777" w:rsidR="00A82156" w:rsidRDefault="00A82156">
    <w:pPr>
      <w:tabs>
        <w:tab w:val="center" w:pos="4536"/>
        <w:tab w:val="right" w:pos="9072"/>
      </w:tabs>
      <w:rPr>
        <w:rFonts w:ascii="Arial" w:hAnsi="Arial"/>
        <w:sz w:val="22"/>
      </w:rPr>
    </w:pPr>
    <w:r>
      <w:rPr>
        <w:rFonts w:ascii="Arial" w:hAnsi="Arial"/>
        <w:noProof/>
        <w:sz w:val="22"/>
      </w:rPr>
      <w:drawing>
        <wp:inline distT="0" distB="0" distL="0" distR="0" wp14:anchorId="172EC98A" wp14:editId="78F679A3">
          <wp:extent cx="1202055" cy="567055"/>
          <wp:effectExtent l="0" t="0" r="0" b="0"/>
          <wp:docPr id="1" name="Bild 1"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567055"/>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22A55F7F" wp14:editId="3D4D5996">
          <wp:extent cx="1718945" cy="584200"/>
          <wp:effectExtent l="0" t="0" r="8255" b="0"/>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8945" cy="5842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F0407"/>
    <w:lvl w:ilvl="0">
      <w:start w:val="1"/>
      <w:numFmt w:val="decimal"/>
      <w:lvlText w:val="%1."/>
      <w:lvlJc w:val="left"/>
      <w:pPr>
        <w:tabs>
          <w:tab w:val="num" w:pos="360"/>
        </w:tabs>
        <w:ind w:left="360" w:hanging="360"/>
      </w:pPr>
      <w:rPr>
        <w:rFonts w:hint="default"/>
      </w:rPr>
    </w:lvl>
  </w:abstractNum>
  <w:abstractNum w:abstractNumId="2">
    <w:nsid w:val="69BC2DB0"/>
    <w:multiLevelType w:val="hybridMultilevel"/>
    <w:tmpl w:val="098481F4"/>
    <w:lvl w:ilvl="0" w:tplc="D9F2A9D4">
      <w:start w:val="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de-CH" w:vendorID="64" w:dllVersion="131078" w:nlCheck="1" w:checkStyle="1"/>
  <w:activeWritingStyle w:appName="MSWord" w:lang="de-DE" w:vendorID="64" w:dllVersion="131078" w:nlCheck="1" w:checkStyle="1"/>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93"/>
    <w:rsid w:val="00005647"/>
    <w:rsid w:val="00014D92"/>
    <w:rsid w:val="000245D5"/>
    <w:rsid w:val="00031F65"/>
    <w:rsid w:val="00036475"/>
    <w:rsid w:val="00055255"/>
    <w:rsid w:val="0007073D"/>
    <w:rsid w:val="00074627"/>
    <w:rsid w:val="0007797C"/>
    <w:rsid w:val="000914ED"/>
    <w:rsid w:val="000A28C5"/>
    <w:rsid w:val="000B439B"/>
    <w:rsid w:val="000C0A44"/>
    <w:rsid w:val="000C5DBC"/>
    <w:rsid w:val="000F3DC8"/>
    <w:rsid w:val="000F4052"/>
    <w:rsid w:val="00100873"/>
    <w:rsid w:val="00101DC0"/>
    <w:rsid w:val="00104194"/>
    <w:rsid w:val="00126ED3"/>
    <w:rsid w:val="001367BA"/>
    <w:rsid w:val="00150359"/>
    <w:rsid w:val="00152D04"/>
    <w:rsid w:val="00181786"/>
    <w:rsid w:val="001846DF"/>
    <w:rsid w:val="00193F2E"/>
    <w:rsid w:val="001A01DE"/>
    <w:rsid w:val="001B6BC2"/>
    <w:rsid w:val="001D32BC"/>
    <w:rsid w:val="001D3BB7"/>
    <w:rsid w:val="001D7C16"/>
    <w:rsid w:val="001E3B3D"/>
    <w:rsid w:val="002068B2"/>
    <w:rsid w:val="00210655"/>
    <w:rsid w:val="00216BF0"/>
    <w:rsid w:val="002436A4"/>
    <w:rsid w:val="0025447C"/>
    <w:rsid w:val="002654ED"/>
    <w:rsid w:val="00266C4E"/>
    <w:rsid w:val="002B5D18"/>
    <w:rsid w:val="002E1C54"/>
    <w:rsid w:val="002E7C88"/>
    <w:rsid w:val="002F40C9"/>
    <w:rsid w:val="002F5110"/>
    <w:rsid w:val="00307E11"/>
    <w:rsid w:val="00314D2F"/>
    <w:rsid w:val="0032136F"/>
    <w:rsid w:val="00343B5F"/>
    <w:rsid w:val="00347115"/>
    <w:rsid w:val="00350541"/>
    <w:rsid w:val="0035470A"/>
    <w:rsid w:val="00365B96"/>
    <w:rsid w:val="00382293"/>
    <w:rsid w:val="003A23F0"/>
    <w:rsid w:val="003A38A3"/>
    <w:rsid w:val="003A7723"/>
    <w:rsid w:val="003B0BBC"/>
    <w:rsid w:val="003C2954"/>
    <w:rsid w:val="003C4A9D"/>
    <w:rsid w:val="003C61EB"/>
    <w:rsid w:val="003D38C9"/>
    <w:rsid w:val="003E05E7"/>
    <w:rsid w:val="003F3BBB"/>
    <w:rsid w:val="004028F1"/>
    <w:rsid w:val="00412BDF"/>
    <w:rsid w:val="0041575A"/>
    <w:rsid w:val="00432906"/>
    <w:rsid w:val="004344F4"/>
    <w:rsid w:val="00457992"/>
    <w:rsid w:val="004702B8"/>
    <w:rsid w:val="00485DC5"/>
    <w:rsid w:val="004C0462"/>
    <w:rsid w:val="004C22C1"/>
    <w:rsid w:val="004C7B02"/>
    <w:rsid w:val="004D14CE"/>
    <w:rsid w:val="004D1B0B"/>
    <w:rsid w:val="004D244F"/>
    <w:rsid w:val="004D2F0B"/>
    <w:rsid w:val="004D41F0"/>
    <w:rsid w:val="004E7357"/>
    <w:rsid w:val="00534A41"/>
    <w:rsid w:val="00547401"/>
    <w:rsid w:val="00571733"/>
    <w:rsid w:val="00573377"/>
    <w:rsid w:val="00573B96"/>
    <w:rsid w:val="00583DAF"/>
    <w:rsid w:val="005956B6"/>
    <w:rsid w:val="00596F09"/>
    <w:rsid w:val="005A2DDC"/>
    <w:rsid w:val="005A5890"/>
    <w:rsid w:val="005C2ABC"/>
    <w:rsid w:val="005C5BCD"/>
    <w:rsid w:val="005D658B"/>
    <w:rsid w:val="005D784F"/>
    <w:rsid w:val="005E01C2"/>
    <w:rsid w:val="005F0C22"/>
    <w:rsid w:val="00602F6D"/>
    <w:rsid w:val="00607A11"/>
    <w:rsid w:val="00627BFB"/>
    <w:rsid w:val="00640894"/>
    <w:rsid w:val="00656154"/>
    <w:rsid w:val="00661BBE"/>
    <w:rsid w:val="006722E3"/>
    <w:rsid w:val="006747AD"/>
    <w:rsid w:val="006916F9"/>
    <w:rsid w:val="00691AC5"/>
    <w:rsid w:val="00694CA1"/>
    <w:rsid w:val="00697B1D"/>
    <w:rsid w:val="006A17A8"/>
    <w:rsid w:val="006B035E"/>
    <w:rsid w:val="006C4A7D"/>
    <w:rsid w:val="006E1938"/>
    <w:rsid w:val="006E63B4"/>
    <w:rsid w:val="007224C6"/>
    <w:rsid w:val="00727E00"/>
    <w:rsid w:val="007404F0"/>
    <w:rsid w:val="00762C8E"/>
    <w:rsid w:val="00765BEF"/>
    <w:rsid w:val="00766878"/>
    <w:rsid w:val="00772F7B"/>
    <w:rsid w:val="00775670"/>
    <w:rsid w:val="0078313E"/>
    <w:rsid w:val="00787FCA"/>
    <w:rsid w:val="007C0A95"/>
    <w:rsid w:val="007E6B4A"/>
    <w:rsid w:val="007F43A2"/>
    <w:rsid w:val="007F64D3"/>
    <w:rsid w:val="007F78A3"/>
    <w:rsid w:val="00803A07"/>
    <w:rsid w:val="00806A6A"/>
    <w:rsid w:val="0081383D"/>
    <w:rsid w:val="00815BDA"/>
    <w:rsid w:val="00816743"/>
    <w:rsid w:val="00835529"/>
    <w:rsid w:val="0084396E"/>
    <w:rsid w:val="00867AF1"/>
    <w:rsid w:val="00872672"/>
    <w:rsid w:val="008731C1"/>
    <w:rsid w:val="008779FF"/>
    <w:rsid w:val="008828FD"/>
    <w:rsid w:val="00884050"/>
    <w:rsid w:val="008A14B0"/>
    <w:rsid w:val="008A6035"/>
    <w:rsid w:val="008B0AB4"/>
    <w:rsid w:val="008E5D01"/>
    <w:rsid w:val="00901B66"/>
    <w:rsid w:val="00912D54"/>
    <w:rsid w:val="00920678"/>
    <w:rsid w:val="00924913"/>
    <w:rsid w:val="009332FA"/>
    <w:rsid w:val="00934378"/>
    <w:rsid w:val="009429EB"/>
    <w:rsid w:val="009722A1"/>
    <w:rsid w:val="00972462"/>
    <w:rsid w:val="00981721"/>
    <w:rsid w:val="00992637"/>
    <w:rsid w:val="0099402F"/>
    <w:rsid w:val="009B079F"/>
    <w:rsid w:val="009B39BD"/>
    <w:rsid w:val="009C52A8"/>
    <w:rsid w:val="009C5716"/>
    <w:rsid w:val="009D2EFE"/>
    <w:rsid w:val="009E0AF9"/>
    <w:rsid w:val="009F39D9"/>
    <w:rsid w:val="00A2769F"/>
    <w:rsid w:val="00A67B49"/>
    <w:rsid w:val="00A73B08"/>
    <w:rsid w:val="00A76DF8"/>
    <w:rsid w:val="00A82156"/>
    <w:rsid w:val="00A84FEC"/>
    <w:rsid w:val="00A92F2E"/>
    <w:rsid w:val="00AA4FE6"/>
    <w:rsid w:val="00AB63A8"/>
    <w:rsid w:val="00AB7044"/>
    <w:rsid w:val="00AC0479"/>
    <w:rsid w:val="00AD0958"/>
    <w:rsid w:val="00AD48EA"/>
    <w:rsid w:val="00AE12C6"/>
    <w:rsid w:val="00AE35D5"/>
    <w:rsid w:val="00AF7277"/>
    <w:rsid w:val="00AF7DB2"/>
    <w:rsid w:val="00B021C6"/>
    <w:rsid w:val="00B06741"/>
    <w:rsid w:val="00B2087C"/>
    <w:rsid w:val="00B40822"/>
    <w:rsid w:val="00B411CE"/>
    <w:rsid w:val="00B605DE"/>
    <w:rsid w:val="00B63494"/>
    <w:rsid w:val="00B82F7B"/>
    <w:rsid w:val="00B83B15"/>
    <w:rsid w:val="00B866E5"/>
    <w:rsid w:val="00BD1932"/>
    <w:rsid w:val="00BE3022"/>
    <w:rsid w:val="00BF2028"/>
    <w:rsid w:val="00C06405"/>
    <w:rsid w:val="00C213EC"/>
    <w:rsid w:val="00C228B1"/>
    <w:rsid w:val="00C31233"/>
    <w:rsid w:val="00C5056B"/>
    <w:rsid w:val="00C51005"/>
    <w:rsid w:val="00C52BCE"/>
    <w:rsid w:val="00C61436"/>
    <w:rsid w:val="00C757AE"/>
    <w:rsid w:val="00CB535A"/>
    <w:rsid w:val="00CC3BC6"/>
    <w:rsid w:val="00CD4022"/>
    <w:rsid w:val="00CE1210"/>
    <w:rsid w:val="00CE54CC"/>
    <w:rsid w:val="00CF03AF"/>
    <w:rsid w:val="00D14A32"/>
    <w:rsid w:val="00D4267E"/>
    <w:rsid w:val="00D45888"/>
    <w:rsid w:val="00D57076"/>
    <w:rsid w:val="00D76414"/>
    <w:rsid w:val="00D84985"/>
    <w:rsid w:val="00D961D1"/>
    <w:rsid w:val="00DA38DC"/>
    <w:rsid w:val="00DB4031"/>
    <w:rsid w:val="00DC2B02"/>
    <w:rsid w:val="00DC4A3B"/>
    <w:rsid w:val="00DC62F1"/>
    <w:rsid w:val="00DC67E7"/>
    <w:rsid w:val="00DD0C31"/>
    <w:rsid w:val="00DE7212"/>
    <w:rsid w:val="00DF7F43"/>
    <w:rsid w:val="00E21848"/>
    <w:rsid w:val="00E22C47"/>
    <w:rsid w:val="00E330C7"/>
    <w:rsid w:val="00E46DFE"/>
    <w:rsid w:val="00E50C19"/>
    <w:rsid w:val="00E73283"/>
    <w:rsid w:val="00E83BF4"/>
    <w:rsid w:val="00E970EB"/>
    <w:rsid w:val="00EA449F"/>
    <w:rsid w:val="00EC30DB"/>
    <w:rsid w:val="00F15B8C"/>
    <w:rsid w:val="00F20C14"/>
    <w:rsid w:val="00F278FF"/>
    <w:rsid w:val="00F50718"/>
    <w:rsid w:val="00F57A5C"/>
    <w:rsid w:val="00F66393"/>
    <w:rsid w:val="00F664DE"/>
    <w:rsid w:val="00F666DB"/>
    <w:rsid w:val="00F76E22"/>
    <w:rsid w:val="00F77197"/>
    <w:rsid w:val="00F85251"/>
    <w:rsid w:val="00F85484"/>
    <w:rsid w:val="00F90136"/>
    <w:rsid w:val="00F9798F"/>
    <w:rsid w:val="00F97E4D"/>
    <w:rsid w:val="00FC1E2D"/>
    <w:rsid w:val="00FD3379"/>
    <w:rsid w:val="00FE4C04"/>
    <w:rsid w:val="00FF6D2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40B61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paragraph" w:styleId="berschrift5">
    <w:name w:val="heading 5"/>
    <w:basedOn w:val="Standard"/>
    <w:next w:val="Standard"/>
    <w:qFormat/>
    <w:rsid w:val="00C20A88"/>
    <w:pPr>
      <w:keepNext/>
      <w:jc w:val="center"/>
      <w:outlineLvl w:val="4"/>
    </w:pPr>
    <w:rPr>
      <w:rFonts w:ascii="ArialMT" w:hAnsi="ArialMT"/>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link w:val="TextkrperZeichen"/>
    <w:pPr>
      <w:spacing w:after="120"/>
      <w:ind w:right="4082"/>
      <w:jc w:val="both"/>
    </w:pPr>
    <w:rPr>
      <w:rFonts w:ascii="Arial" w:hAnsi="Arial"/>
      <w:sz w:val="20"/>
    </w:rPr>
  </w:style>
  <w:style w:type="paragraph" w:styleId="Fuzeile">
    <w:name w:val="footer"/>
    <w:basedOn w:val="Standard"/>
    <w:link w:val="FuzeileZeichen"/>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1PMHeadline">
    <w:name w:val="01_PM_Headline"/>
    <w:basedOn w:val="Standard"/>
    <w:autoRedefine/>
    <w:qFormat/>
    <w:rsid w:val="007E6B4A"/>
    <w:pPr>
      <w:spacing w:before="240" w:after="60"/>
      <w:ind w:right="4223"/>
    </w:pPr>
    <w:rPr>
      <w:rFonts w:ascii="Verdana" w:hAnsi="Verdana" w:cstheme="minorBidi"/>
      <w:b/>
      <w:noProof/>
      <w:color w:val="000000"/>
      <w:lang w:eastAsia="ja-JP"/>
    </w:rPr>
  </w:style>
  <w:style w:type="paragraph" w:customStyle="1" w:styleId="02PMSummary">
    <w:name w:val="02_PM_Summary"/>
    <w:basedOn w:val="Standard"/>
    <w:next w:val="Standard"/>
    <w:autoRedefine/>
    <w:qFormat/>
    <w:rsid w:val="007E6B4A"/>
    <w:pPr>
      <w:spacing w:after="120" w:line="276" w:lineRule="auto"/>
      <w:ind w:right="4224"/>
      <w:jc w:val="both"/>
    </w:pPr>
    <w:rPr>
      <w:rFonts w:ascii="Verdana" w:hAnsi="Verdana" w:cstheme="minorBidi"/>
      <w:b/>
      <w:noProof/>
      <w:color w:val="000000"/>
      <w:sz w:val="18"/>
      <w:lang w:eastAsia="ja-JP"/>
    </w:rPr>
  </w:style>
  <w:style w:type="paragraph" w:customStyle="1" w:styleId="03PMCopytext">
    <w:name w:val="03_PM_Copytext"/>
    <w:basedOn w:val="Textkrper"/>
    <w:autoRedefine/>
    <w:qFormat/>
    <w:rsid w:val="007E6B4A"/>
    <w:pPr>
      <w:spacing w:line="276" w:lineRule="auto"/>
      <w:ind w:right="4224"/>
    </w:pPr>
    <w:rPr>
      <w:rFonts w:ascii="Verdana" w:hAnsi="Verdana" w:cstheme="minorBidi"/>
      <w:color w:val="000000"/>
      <w:sz w:val="18"/>
      <w:szCs w:val="18"/>
      <w:lang w:val="de-CH" w:eastAsia="ja-JP"/>
    </w:rPr>
  </w:style>
  <w:style w:type="paragraph" w:customStyle="1" w:styleId="04PMSubhead">
    <w:name w:val="04_PM_Subhead"/>
    <w:basedOn w:val="berschrift1"/>
    <w:next w:val="03PMCopytext"/>
    <w:qFormat/>
    <w:rsid w:val="007E6B4A"/>
    <w:pPr>
      <w:spacing w:before="60" w:after="120"/>
      <w:ind w:right="4223"/>
    </w:pPr>
    <w:rPr>
      <w:rFonts w:ascii="Verdana" w:hAnsi="Verdana" w:cstheme="minorBidi"/>
      <w:color w:val="000000"/>
      <w:sz w:val="18"/>
      <w:lang w:eastAsia="ja-JP"/>
    </w:rPr>
  </w:style>
  <w:style w:type="paragraph" w:customStyle="1" w:styleId="11AwbHeadline">
    <w:name w:val="11_Awb_Headline"/>
    <w:next w:val="Standard"/>
    <w:qFormat/>
    <w:rsid w:val="00266C4E"/>
    <w:pPr>
      <w:spacing w:before="240" w:after="120"/>
      <w:ind w:right="2806"/>
    </w:pPr>
    <w:rPr>
      <w:rFonts w:ascii="Verdana" w:hAnsi="Verdana" w:cstheme="minorBidi"/>
      <w:b/>
      <w:noProof/>
      <w:color w:val="000000"/>
      <w:sz w:val="24"/>
      <w:szCs w:val="24"/>
    </w:rPr>
  </w:style>
  <w:style w:type="paragraph" w:customStyle="1" w:styleId="12AwbSummary">
    <w:name w:val="12_Awb_Summary"/>
    <w:basedOn w:val="Standard"/>
    <w:next w:val="NurText"/>
    <w:qFormat/>
    <w:rsid w:val="00266C4E"/>
    <w:pPr>
      <w:spacing w:after="120" w:line="300" w:lineRule="auto"/>
      <w:ind w:right="2806"/>
      <w:jc w:val="both"/>
    </w:pPr>
    <w:rPr>
      <w:rFonts w:ascii="Verdana" w:hAnsi="Verdana" w:cstheme="minorBidi"/>
      <w:b/>
      <w:color w:val="000000"/>
      <w:sz w:val="18"/>
      <w:lang w:eastAsia="ja-JP"/>
    </w:rPr>
  </w:style>
  <w:style w:type="paragraph" w:styleId="NurText">
    <w:name w:val="Plain Text"/>
    <w:basedOn w:val="Standard"/>
    <w:link w:val="NurTextZeichen"/>
    <w:uiPriority w:val="99"/>
    <w:semiHidden/>
    <w:unhideWhenUsed/>
    <w:rsid w:val="00266C4E"/>
    <w:rPr>
      <w:rFonts w:ascii="Courier" w:hAnsi="Courier"/>
      <w:sz w:val="21"/>
      <w:szCs w:val="21"/>
    </w:rPr>
  </w:style>
  <w:style w:type="character" w:customStyle="1" w:styleId="NurTextZeichen">
    <w:name w:val="Nur Text Zeichen"/>
    <w:basedOn w:val="Absatzstandardschriftart"/>
    <w:link w:val="NurText"/>
    <w:uiPriority w:val="99"/>
    <w:semiHidden/>
    <w:rsid w:val="00266C4E"/>
    <w:rPr>
      <w:rFonts w:ascii="Courier" w:hAnsi="Courier"/>
      <w:sz w:val="21"/>
      <w:szCs w:val="21"/>
    </w:rPr>
  </w:style>
  <w:style w:type="paragraph" w:customStyle="1" w:styleId="13AwbCopytext">
    <w:name w:val="13_Awb_Copytext"/>
    <w:basedOn w:val="Standard"/>
    <w:qFormat/>
    <w:rsid w:val="00266C4E"/>
    <w:pPr>
      <w:spacing w:after="120" w:line="300" w:lineRule="auto"/>
      <w:ind w:right="2806"/>
      <w:jc w:val="both"/>
    </w:pPr>
    <w:rPr>
      <w:rFonts w:ascii="Verdana" w:hAnsi="Verdana" w:cstheme="minorBidi"/>
      <w:color w:val="000000"/>
      <w:sz w:val="18"/>
      <w:lang w:eastAsia="ja-JP"/>
    </w:rPr>
  </w:style>
  <w:style w:type="paragraph" w:customStyle="1" w:styleId="14AwbSubhead">
    <w:name w:val="14_Awb_Subhead"/>
    <w:basedOn w:val="berschrift1"/>
    <w:autoRedefine/>
    <w:qFormat/>
    <w:rsid w:val="00E46DFE"/>
    <w:pPr>
      <w:spacing w:after="60" w:line="276" w:lineRule="auto"/>
      <w:ind w:right="2684"/>
      <w:jc w:val="left"/>
    </w:pPr>
    <w:rPr>
      <w:rFonts w:ascii="Verdana" w:hAnsi="Verdana" w:cstheme="minorBidi"/>
      <w:color w:val="000000"/>
      <w:sz w:val="18"/>
      <w:lang w:eastAsia="ja-JP"/>
    </w:rPr>
  </w:style>
  <w:style w:type="character" w:customStyle="1" w:styleId="berschrift1Zeichen">
    <w:name w:val="Überschrift 1 Zeichen"/>
    <w:basedOn w:val="Absatzstandardschriftart"/>
    <w:link w:val="berschrift1"/>
    <w:rsid w:val="00C52BCE"/>
    <w:rPr>
      <w:rFonts w:ascii="L Frutiger Light" w:hAnsi="L Frutiger Light"/>
      <w:b/>
      <w:sz w:val="22"/>
    </w:rPr>
  </w:style>
  <w:style w:type="character" w:customStyle="1" w:styleId="TextkrperZeichen">
    <w:name w:val="Textkörper Zeichen"/>
    <w:basedOn w:val="Absatzstandardschriftart"/>
    <w:link w:val="Textkrper"/>
    <w:rsid w:val="00C52BCE"/>
    <w:rPr>
      <w:rFonts w:ascii="Arial" w:hAnsi="Arial"/>
    </w:rPr>
  </w:style>
  <w:style w:type="character" w:customStyle="1" w:styleId="FuzeileZeichen">
    <w:name w:val="Fußzeile Zeichen"/>
    <w:basedOn w:val="Absatzstandardschriftart"/>
    <w:link w:val="Fuzeile"/>
    <w:rsid w:val="008B0AB4"/>
    <w:rPr>
      <w:rFonts w:ascii="L Frutiger Light" w:hAnsi="L Frutiger Light"/>
      <w:sz w:val="24"/>
    </w:rPr>
  </w:style>
  <w:style w:type="character" w:customStyle="1" w:styleId="journal-content-article">
    <w:name w:val="journal-content-article"/>
    <w:basedOn w:val="Absatzstandardschriftart"/>
    <w:rsid w:val="00F9013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paragraph" w:styleId="berschrift5">
    <w:name w:val="heading 5"/>
    <w:basedOn w:val="Standard"/>
    <w:next w:val="Standard"/>
    <w:qFormat/>
    <w:rsid w:val="00C20A88"/>
    <w:pPr>
      <w:keepNext/>
      <w:jc w:val="center"/>
      <w:outlineLvl w:val="4"/>
    </w:pPr>
    <w:rPr>
      <w:rFonts w:ascii="ArialMT" w:hAnsi="ArialMT"/>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link w:val="TextkrperZeichen"/>
    <w:pPr>
      <w:spacing w:after="120"/>
      <w:ind w:right="4082"/>
      <w:jc w:val="both"/>
    </w:pPr>
    <w:rPr>
      <w:rFonts w:ascii="Arial" w:hAnsi="Arial"/>
      <w:sz w:val="20"/>
    </w:rPr>
  </w:style>
  <w:style w:type="paragraph" w:styleId="Fuzeile">
    <w:name w:val="footer"/>
    <w:basedOn w:val="Standard"/>
    <w:link w:val="FuzeileZeichen"/>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1PMHeadline">
    <w:name w:val="01_PM_Headline"/>
    <w:basedOn w:val="Standard"/>
    <w:autoRedefine/>
    <w:qFormat/>
    <w:rsid w:val="007E6B4A"/>
    <w:pPr>
      <w:spacing w:before="240" w:after="60"/>
      <w:ind w:right="4223"/>
    </w:pPr>
    <w:rPr>
      <w:rFonts w:ascii="Verdana" w:hAnsi="Verdana" w:cstheme="minorBidi"/>
      <w:b/>
      <w:noProof/>
      <w:color w:val="000000"/>
      <w:lang w:eastAsia="ja-JP"/>
    </w:rPr>
  </w:style>
  <w:style w:type="paragraph" w:customStyle="1" w:styleId="02PMSummary">
    <w:name w:val="02_PM_Summary"/>
    <w:basedOn w:val="Standard"/>
    <w:next w:val="Standard"/>
    <w:autoRedefine/>
    <w:qFormat/>
    <w:rsid w:val="007E6B4A"/>
    <w:pPr>
      <w:spacing w:after="120" w:line="276" w:lineRule="auto"/>
      <w:ind w:right="4224"/>
      <w:jc w:val="both"/>
    </w:pPr>
    <w:rPr>
      <w:rFonts w:ascii="Verdana" w:hAnsi="Verdana" w:cstheme="minorBidi"/>
      <w:b/>
      <w:noProof/>
      <w:color w:val="000000"/>
      <w:sz w:val="18"/>
      <w:lang w:eastAsia="ja-JP"/>
    </w:rPr>
  </w:style>
  <w:style w:type="paragraph" w:customStyle="1" w:styleId="03PMCopytext">
    <w:name w:val="03_PM_Copytext"/>
    <w:basedOn w:val="Textkrper"/>
    <w:autoRedefine/>
    <w:qFormat/>
    <w:rsid w:val="007E6B4A"/>
    <w:pPr>
      <w:spacing w:line="276" w:lineRule="auto"/>
      <w:ind w:right="4224"/>
    </w:pPr>
    <w:rPr>
      <w:rFonts w:ascii="Verdana" w:hAnsi="Verdana" w:cstheme="minorBidi"/>
      <w:color w:val="000000"/>
      <w:sz w:val="18"/>
      <w:szCs w:val="18"/>
      <w:lang w:val="de-CH" w:eastAsia="ja-JP"/>
    </w:rPr>
  </w:style>
  <w:style w:type="paragraph" w:customStyle="1" w:styleId="04PMSubhead">
    <w:name w:val="04_PM_Subhead"/>
    <w:basedOn w:val="berschrift1"/>
    <w:next w:val="03PMCopytext"/>
    <w:qFormat/>
    <w:rsid w:val="007E6B4A"/>
    <w:pPr>
      <w:spacing w:before="60" w:after="120"/>
      <w:ind w:right="4223"/>
    </w:pPr>
    <w:rPr>
      <w:rFonts w:ascii="Verdana" w:hAnsi="Verdana" w:cstheme="minorBidi"/>
      <w:color w:val="000000"/>
      <w:sz w:val="18"/>
      <w:lang w:eastAsia="ja-JP"/>
    </w:rPr>
  </w:style>
  <w:style w:type="paragraph" w:customStyle="1" w:styleId="11AwbHeadline">
    <w:name w:val="11_Awb_Headline"/>
    <w:next w:val="Standard"/>
    <w:qFormat/>
    <w:rsid w:val="00266C4E"/>
    <w:pPr>
      <w:spacing w:before="240" w:after="120"/>
      <w:ind w:right="2806"/>
    </w:pPr>
    <w:rPr>
      <w:rFonts w:ascii="Verdana" w:hAnsi="Verdana" w:cstheme="minorBidi"/>
      <w:b/>
      <w:noProof/>
      <w:color w:val="000000"/>
      <w:sz w:val="24"/>
      <w:szCs w:val="24"/>
    </w:rPr>
  </w:style>
  <w:style w:type="paragraph" w:customStyle="1" w:styleId="12AwbSummary">
    <w:name w:val="12_Awb_Summary"/>
    <w:basedOn w:val="Standard"/>
    <w:next w:val="NurText"/>
    <w:qFormat/>
    <w:rsid w:val="00266C4E"/>
    <w:pPr>
      <w:spacing w:after="120" w:line="300" w:lineRule="auto"/>
      <w:ind w:right="2806"/>
      <w:jc w:val="both"/>
    </w:pPr>
    <w:rPr>
      <w:rFonts w:ascii="Verdana" w:hAnsi="Verdana" w:cstheme="minorBidi"/>
      <w:b/>
      <w:color w:val="000000"/>
      <w:sz w:val="18"/>
      <w:lang w:eastAsia="ja-JP"/>
    </w:rPr>
  </w:style>
  <w:style w:type="paragraph" w:styleId="NurText">
    <w:name w:val="Plain Text"/>
    <w:basedOn w:val="Standard"/>
    <w:link w:val="NurTextZeichen"/>
    <w:uiPriority w:val="99"/>
    <w:semiHidden/>
    <w:unhideWhenUsed/>
    <w:rsid w:val="00266C4E"/>
    <w:rPr>
      <w:rFonts w:ascii="Courier" w:hAnsi="Courier"/>
      <w:sz w:val="21"/>
      <w:szCs w:val="21"/>
    </w:rPr>
  </w:style>
  <w:style w:type="character" w:customStyle="1" w:styleId="NurTextZeichen">
    <w:name w:val="Nur Text Zeichen"/>
    <w:basedOn w:val="Absatzstandardschriftart"/>
    <w:link w:val="NurText"/>
    <w:uiPriority w:val="99"/>
    <w:semiHidden/>
    <w:rsid w:val="00266C4E"/>
    <w:rPr>
      <w:rFonts w:ascii="Courier" w:hAnsi="Courier"/>
      <w:sz w:val="21"/>
      <w:szCs w:val="21"/>
    </w:rPr>
  </w:style>
  <w:style w:type="paragraph" w:customStyle="1" w:styleId="13AwbCopytext">
    <w:name w:val="13_Awb_Copytext"/>
    <w:basedOn w:val="Standard"/>
    <w:qFormat/>
    <w:rsid w:val="00266C4E"/>
    <w:pPr>
      <w:spacing w:after="120" w:line="300" w:lineRule="auto"/>
      <w:ind w:right="2806"/>
      <w:jc w:val="both"/>
    </w:pPr>
    <w:rPr>
      <w:rFonts w:ascii="Verdana" w:hAnsi="Verdana" w:cstheme="minorBidi"/>
      <w:color w:val="000000"/>
      <w:sz w:val="18"/>
      <w:lang w:eastAsia="ja-JP"/>
    </w:rPr>
  </w:style>
  <w:style w:type="paragraph" w:customStyle="1" w:styleId="14AwbSubhead">
    <w:name w:val="14_Awb_Subhead"/>
    <w:basedOn w:val="berschrift1"/>
    <w:autoRedefine/>
    <w:qFormat/>
    <w:rsid w:val="00E46DFE"/>
    <w:pPr>
      <w:spacing w:after="60" w:line="276" w:lineRule="auto"/>
      <w:ind w:right="2684"/>
      <w:jc w:val="left"/>
    </w:pPr>
    <w:rPr>
      <w:rFonts w:ascii="Verdana" w:hAnsi="Verdana" w:cstheme="minorBidi"/>
      <w:color w:val="000000"/>
      <w:sz w:val="18"/>
      <w:lang w:eastAsia="ja-JP"/>
    </w:rPr>
  </w:style>
  <w:style w:type="character" w:customStyle="1" w:styleId="berschrift1Zeichen">
    <w:name w:val="Überschrift 1 Zeichen"/>
    <w:basedOn w:val="Absatzstandardschriftart"/>
    <w:link w:val="berschrift1"/>
    <w:rsid w:val="00C52BCE"/>
    <w:rPr>
      <w:rFonts w:ascii="L Frutiger Light" w:hAnsi="L Frutiger Light"/>
      <w:b/>
      <w:sz w:val="22"/>
    </w:rPr>
  </w:style>
  <w:style w:type="character" w:customStyle="1" w:styleId="TextkrperZeichen">
    <w:name w:val="Textkörper Zeichen"/>
    <w:basedOn w:val="Absatzstandardschriftart"/>
    <w:link w:val="Textkrper"/>
    <w:rsid w:val="00C52BCE"/>
    <w:rPr>
      <w:rFonts w:ascii="Arial" w:hAnsi="Arial"/>
    </w:rPr>
  </w:style>
  <w:style w:type="character" w:customStyle="1" w:styleId="FuzeileZeichen">
    <w:name w:val="Fußzeile Zeichen"/>
    <w:basedOn w:val="Absatzstandardschriftart"/>
    <w:link w:val="Fuzeile"/>
    <w:rsid w:val="008B0AB4"/>
    <w:rPr>
      <w:rFonts w:ascii="L Frutiger Light" w:hAnsi="L Frutiger Light"/>
      <w:sz w:val="24"/>
    </w:rPr>
  </w:style>
  <w:style w:type="character" w:customStyle="1" w:styleId="journal-content-article">
    <w:name w:val="journal-content-article"/>
    <w:basedOn w:val="Absatzstandardschriftart"/>
    <w:rsid w:val="00F90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1176</Words>
  <Characters>7409</Characters>
  <Application>Microsoft Macintosh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Presseinformation</vt:lpstr>
    </vt:vector>
  </TitlesOfParts>
  <Company>SUXES GmbH</Company>
  <LinksUpToDate>false</LinksUpToDate>
  <CharactersWithSpaces>8568</CharactersWithSpaces>
  <SharedDoc>false</SharedDoc>
  <HLinks>
    <vt:vector size="60" baseType="variant">
      <vt:variant>
        <vt:i4>589906</vt:i4>
      </vt:variant>
      <vt:variant>
        <vt:i4>3</vt:i4>
      </vt:variant>
      <vt:variant>
        <vt:i4>0</vt:i4>
      </vt:variant>
      <vt:variant>
        <vt:i4>5</vt:i4>
      </vt:variant>
      <vt:variant>
        <vt:lpwstr>http:// www.</vt:lpwstr>
      </vt:variant>
      <vt:variant>
        <vt:lpwstr/>
      </vt:variant>
      <vt:variant>
        <vt:i4>589906</vt:i4>
      </vt:variant>
      <vt:variant>
        <vt:i4>0</vt:i4>
      </vt:variant>
      <vt:variant>
        <vt:i4>0</vt:i4>
      </vt:variant>
      <vt:variant>
        <vt:i4>5</vt:i4>
      </vt:variant>
      <vt:variant>
        <vt:lpwstr>http:// www.</vt:lpwstr>
      </vt:variant>
      <vt:variant>
        <vt:lpwstr/>
      </vt:variant>
      <vt:variant>
        <vt:i4>5701750</vt:i4>
      </vt:variant>
      <vt:variant>
        <vt:i4>15</vt:i4>
      </vt:variant>
      <vt:variant>
        <vt:i4>0</vt:i4>
      </vt:variant>
      <vt:variant>
        <vt:i4>5</vt:i4>
      </vt:variant>
      <vt:variant>
        <vt:lpwstr>mailto:info@suxes.de</vt:lpwstr>
      </vt:variant>
      <vt:variant>
        <vt:lpwstr/>
      </vt:variant>
      <vt:variant>
        <vt:i4>5701750</vt:i4>
      </vt:variant>
      <vt:variant>
        <vt:i4>6</vt:i4>
      </vt:variant>
      <vt:variant>
        <vt:i4>0</vt:i4>
      </vt:variant>
      <vt:variant>
        <vt:i4>5</vt:i4>
      </vt:variant>
      <vt:variant>
        <vt:lpwstr>mailto:info@suxes.de</vt:lpwstr>
      </vt:variant>
      <vt:variant>
        <vt:lpwstr/>
      </vt:variant>
      <vt:variant>
        <vt:i4>1900641</vt:i4>
      </vt:variant>
      <vt:variant>
        <vt:i4>5550</vt:i4>
      </vt:variant>
      <vt:variant>
        <vt:i4>1028</vt:i4>
      </vt:variant>
      <vt:variant>
        <vt:i4>1</vt:i4>
      </vt:variant>
      <vt:variant>
        <vt:lpwstr>21-001 AM_ZPplus</vt:lpwstr>
      </vt:variant>
      <vt:variant>
        <vt:lpwstr/>
      </vt:variant>
      <vt:variant>
        <vt:i4>7864440</vt:i4>
      </vt:variant>
      <vt:variant>
        <vt:i4>5709</vt:i4>
      </vt:variant>
      <vt:variant>
        <vt:i4>1029</vt:i4>
      </vt:variant>
      <vt:variant>
        <vt:i4>1</vt:i4>
      </vt:variant>
      <vt:variant>
        <vt:lpwstr>LOGOsx</vt:lpwstr>
      </vt:variant>
      <vt:variant>
        <vt:lpwstr/>
      </vt:variant>
      <vt:variant>
        <vt:i4>720896</vt:i4>
      </vt:variant>
      <vt:variant>
        <vt:i4>5712</vt:i4>
      </vt:variant>
      <vt:variant>
        <vt:i4>1030</vt:i4>
      </vt:variant>
      <vt:variant>
        <vt:i4>1</vt:i4>
      </vt:variant>
      <vt:variant>
        <vt:lpwstr>logo</vt:lpwstr>
      </vt:variant>
      <vt:variant>
        <vt:lpwstr/>
      </vt:variant>
      <vt:variant>
        <vt:i4>7864440</vt:i4>
      </vt:variant>
      <vt:variant>
        <vt:i4>5915</vt:i4>
      </vt:variant>
      <vt:variant>
        <vt:i4>1025</vt:i4>
      </vt:variant>
      <vt:variant>
        <vt:i4>1</vt:i4>
      </vt:variant>
      <vt:variant>
        <vt:lpwstr>LOGOsx</vt:lpwstr>
      </vt:variant>
      <vt:variant>
        <vt:lpwstr/>
      </vt:variant>
      <vt:variant>
        <vt:i4>720896</vt:i4>
      </vt:variant>
      <vt:variant>
        <vt:i4>5918</vt:i4>
      </vt:variant>
      <vt:variant>
        <vt:i4>1026</vt:i4>
      </vt:variant>
      <vt:variant>
        <vt:i4>1</vt:i4>
      </vt:variant>
      <vt:variant>
        <vt:lpwstr>logo</vt:lpwstr>
      </vt:variant>
      <vt:variant>
        <vt:lpwstr/>
      </vt:variant>
      <vt:variant>
        <vt:i4>5898365</vt:i4>
      </vt:variant>
      <vt:variant>
        <vt:i4>6312</vt:i4>
      </vt:variant>
      <vt:variant>
        <vt:i4>1027</vt:i4>
      </vt:variant>
      <vt:variant>
        <vt:i4>1</vt:i4>
      </vt:variant>
      <vt:variant>
        <vt:lpwstr>hm11_logo_de_rgb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SUXES GmbH, Juergen Fuerst</dc:creator>
  <cp:keywords/>
  <cp:lastModifiedBy>Jürgen Fürst</cp:lastModifiedBy>
  <cp:revision>6</cp:revision>
  <cp:lastPrinted>2018-06-11T09:34:00Z</cp:lastPrinted>
  <dcterms:created xsi:type="dcterms:W3CDTF">2018-04-13T10:50:00Z</dcterms:created>
  <dcterms:modified xsi:type="dcterms:W3CDTF">2018-06-14T09:27:00Z</dcterms:modified>
</cp:coreProperties>
</file>