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118C5" w14:textId="0E133620" w:rsidR="00C172B1" w:rsidRDefault="00294191" w:rsidP="00C172B1">
      <w:pPr>
        <w:pStyle w:val="AnschriftBrief"/>
        <w:tabs>
          <w:tab w:val="right" w:pos="9043"/>
        </w:tabs>
        <w:spacing w:before="0"/>
        <w:rPr>
          <w:rFonts w:ascii="Verdana" w:hAnsi="Verdana"/>
          <w:sz w:val="48"/>
        </w:rPr>
      </w:pPr>
      <w:r>
        <w:rPr>
          <w:rFonts w:ascii="Verdana" w:hAnsi="Verdana"/>
          <w:sz w:val="48"/>
        </w:rPr>
        <w:t>Pressemitteilung</w:t>
      </w:r>
      <w:r w:rsidRPr="00F866D8">
        <w:rPr>
          <w:rFonts w:ascii="Verdana" w:hAnsi="Verdana"/>
          <w:sz w:val="48"/>
        </w:rPr>
        <w:t xml:space="preserve"> </w:t>
      </w:r>
      <w:r>
        <w:rPr>
          <w:rFonts w:ascii="Verdana" w:hAnsi="Verdana"/>
          <w:sz w:val="48"/>
        </w:rPr>
        <w:tab/>
      </w:r>
      <w:r w:rsidR="00566BB6">
        <w:rPr>
          <w:rFonts w:ascii="Verdana" w:hAnsi="Verdana"/>
        </w:rPr>
        <w:t>21</w:t>
      </w:r>
      <w:r w:rsidR="0060121C">
        <w:rPr>
          <w:rFonts w:ascii="Verdana" w:hAnsi="Verdana"/>
        </w:rPr>
        <w:t>ZW</w:t>
      </w:r>
      <w:r w:rsidR="004B0281">
        <w:rPr>
          <w:rFonts w:ascii="Verdana" w:hAnsi="Verdana"/>
        </w:rPr>
        <w:t>1</w:t>
      </w:r>
      <w:r w:rsidR="00566BB6">
        <w:rPr>
          <w:rFonts w:ascii="Verdana" w:hAnsi="Verdana"/>
        </w:rPr>
        <w:t>6</w:t>
      </w:r>
      <w:r w:rsidRPr="00F83FEF">
        <w:rPr>
          <w:rFonts w:ascii="Verdana" w:hAnsi="Verdana"/>
        </w:rPr>
        <w:br/>
      </w:r>
      <w:r w:rsidR="00010E24">
        <w:rPr>
          <w:rFonts w:ascii="Verdana" w:hAnsi="Verdana"/>
        </w:rPr>
        <w:t xml:space="preserve">Aktuell </w:t>
      </w:r>
      <w:r w:rsidR="0060121C">
        <w:rPr>
          <w:rFonts w:ascii="Verdana" w:hAnsi="Verdana"/>
        </w:rPr>
        <w:t xml:space="preserve">zur </w:t>
      </w:r>
      <w:r w:rsidR="005F0848">
        <w:rPr>
          <w:rFonts w:ascii="Verdana" w:hAnsi="Verdana"/>
        </w:rPr>
        <w:t>CONTROL</w:t>
      </w:r>
      <w:r w:rsidR="0060121C">
        <w:rPr>
          <w:rFonts w:ascii="Verdana" w:hAnsi="Verdana"/>
        </w:rPr>
        <w:t xml:space="preserve"> 201</w:t>
      </w:r>
      <w:r w:rsidR="00566BB6">
        <w:rPr>
          <w:rFonts w:ascii="Verdana" w:hAnsi="Verdana"/>
        </w:rPr>
        <w:t>6</w:t>
      </w:r>
      <w:r w:rsidR="00BB59CB">
        <w:rPr>
          <w:rFonts w:ascii="Verdana" w:hAnsi="Verdana"/>
        </w:rPr>
        <w:t xml:space="preserve"> </w:t>
      </w:r>
      <w:r w:rsidRPr="00F83FEF">
        <w:rPr>
          <w:rFonts w:ascii="Verdana" w:hAnsi="Verdana"/>
        </w:rPr>
        <w:tab/>
      </w:r>
      <w:r w:rsidR="00566BB6">
        <w:rPr>
          <w:rFonts w:ascii="Verdana" w:hAnsi="Verdana"/>
          <w:sz w:val="20"/>
        </w:rPr>
        <w:t>März</w:t>
      </w:r>
      <w:r>
        <w:rPr>
          <w:rFonts w:ascii="Verdana" w:hAnsi="Verdana"/>
          <w:sz w:val="20"/>
        </w:rPr>
        <w:t xml:space="preserve"> 20</w:t>
      </w:r>
      <w:r w:rsidR="00EE3BD1">
        <w:rPr>
          <w:rFonts w:ascii="Verdana" w:hAnsi="Verdana"/>
          <w:sz w:val="20"/>
        </w:rPr>
        <w:t>1</w:t>
      </w:r>
      <w:r w:rsidR="00566BB6">
        <w:rPr>
          <w:rFonts w:ascii="Verdana" w:hAnsi="Verdana"/>
          <w:sz w:val="20"/>
        </w:rPr>
        <w:t>6</w:t>
      </w:r>
    </w:p>
    <w:p w14:paraId="244FF5EA" w14:textId="03FC77E2" w:rsidR="00C172B1" w:rsidRPr="00BA5F69" w:rsidRDefault="00F01F7B" w:rsidP="004B0281">
      <w:pPr>
        <w:pStyle w:val="DatumBrief"/>
        <w:tabs>
          <w:tab w:val="clear" w:pos="8640"/>
          <w:tab w:val="right" w:pos="9072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ZELTWANGER</w:t>
      </w:r>
      <w:r w:rsidR="00B564A6" w:rsidRPr="00D018C1">
        <w:rPr>
          <w:rFonts w:ascii="Verdana" w:hAnsi="Verdana"/>
          <w:sz w:val="20"/>
        </w:rPr>
        <w:t xml:space="preserve"> zeigt </w:t>
      </w:r>
      <w:r w:rsidR="006B6223">
        <w:rPr>
          <w:rFonts w:ascii="Verdana" w:hAnsi="Verdana"/>
          <w:sz w:val="20"/>
        </w:rPr>
        <w:t xml:space="preserve">mit </w:t>
      </w:r>
      <w:proofErr w:type="spellStart"/>
      <w:r w:rsidR="006B6223">
        <w:rPr>
          <w:rFonts w:ascii="Verdana" w:hAnsi="Verdana"/>
          <w:sz w:val="20"/>
        </w:rPr>
        <w:t>ZEDbox</w:t>
      </w:r>
      <w:proofErr w:type="spellEnd"/>
      <w:r w:rsidR="006B6223">
        <w:rPr>
          <w:rFonts w:ascii="Verdana" w:hAnsi="Verdana"/>
          <w:sz w:val="20"/>
        </w:rPr>
        <w:t xml:space="preserve"> </w:t>
      </w:r>
      <w:r w:rsidR="006B6223" w:rsidRPr="00D018C1">
        <w:rPr>
          <w:rFonts w:ascii="Verdana" w:hAnsi="Verdana"/>
          <w:sz w:val="20"/>
        </w:rPr>
        <w:t xml:space="preserve">auf </w:t>
      </w:r>
      <w:r w:rsidR="006B6223">
        <w:rPr>
          <w:rFonts w:ascii="Verdana" w:hAnsi="Verdana"/>
          <w:sz w:val="20"/>
        </w:rPr>
        <w:t>CONTROL</w:t>
      </w:r>
      <w:r w:rsidR="006B6223" w:rsidRPr="00D018C1">
        <w:rPr>
          <w:rFonts w:ascii="Verdana" w:hAnsi="Verdana"/>
          <w:sz w:val="20"/>
        </w:rPr>
        <w:t xml:space="preserve"> </w:t>
      </w:r>
      <w:r w:rsidR="006B6223">
        <w:rPr>
          <w:rFonts w:ascii="Verdana" w:hAnsi="Verdana"/>
          <w:sz w:val="20"/>
        </w:rPr>
        <w:t>ein Gateway in die Unternehmenssoftware</w:t>
      </w:r>
    </w:p>
    <w:p w14:paraId="21647E40" w14:textId="1F64F857" w:rsidR="004B0281" w:rsidRDefault="002E5806" w:rsidP="004B0281">
      <w:pPr>
        <w:pStyle w:val="DatumBrief"/>
        <w:tabs>
          <w:tab w:val="clear" w:pos="8640"/>
          <w:tab w:val="right" w:pos="9072"/>
        </w:tabs>
        <w:rPr>
          <w:rFonts w:ascii="Verdana" w:hAnsi="Verdana"/>
          <w:sz w:val="20"/>
        </w:rPr>
      </w:pPr>
      <w:r w:rsidRPr="002273DB"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9C4326" wp14:editId="7F97D17B">
                <wp:simplePos x="0" y="0"/>
                <wp:positionH relativeFrom="column">
                  <wp:posOffset>4886960</wp:posOffset>
                </wp:positionH>
                <wp:positionV relativeFrom="paragraph">
                  <wp:posOffset>675640</wp:posOffset>
                </wp:positionV>
                <wp:extent cx="1371600" cy="1828800"/>
                <wp:effectExtent l="0" t="0" r="25400" b="25400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A382D" w14:textId="51EF455F" w:rsidR="002E5806" w:rsidRPr="00C878AF" w:rsidRDefault="002E5806" w:rsidP="0060121C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color w:val="000000"/>
                                <w:sz w:val="20"/>
                              </w:rPr>
                              <w:drawing>
                                <wp:inline distT="0" distB="0" distL="0" distR="0" wp14:anchorId="118DC1F7" wp14:editId="72D1ED86">
                                  <wp:extent cx="821902" cy="1020528"/>
                                  <wp:effectExtent l="0" t="0" r="0" b="0"/>
                                  <wp:docPr id="9" name="Bild 9" descr="Macintosh HD:Users:jfuerst:Desktop:Messe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Users:jfuerst:Desktop:Messe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1902" cy="10205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6DE0F0" w14:textId="601E026C" w:rsidR="002E5806" w:rsidRPr="0060121C" w:rsidRDefault="002E5806" w:rsidP="0060121C">
                            <w:pPr>
                              <w:rPr>
                                <w:rFonts w:ascii="Arial Narrow" w:hAnsi="Arial Narrow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0121C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 xml:space="preserve"> Internationale Fachmesse</w:t>
                            </w:r>
                            <w:r w:rsidRPr="0060121C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br/>
                              <w:t xml:space="preserve">für </w:t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Qualitätssicher</w:t>
                            </w:r>
                            <w:r w:rsidRPr="0060121C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ung</w:t>
                            </w:r>
                            <w:r w:rsidRPr="0060121C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26.-29.04.2016, Stuttgart</w:t>
                            </w:r>
                          </w:p>
                          <w:p w14:paraId="50F9E938" w14:textId="787D6504" w:rsidR="002E5806" w:rsidRPr="00B87336" w:rsidRDefault="002E5806" w:rsidP="0060121C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 w:rsidRPr="00B87336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 xml:space="preserve">Wir sind dabei: </w:t>
                            </w:r>
                            <w:r w:rsidRPr="00B87336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br/>
                              <w:t xml:space="preserve">Halle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1, 1724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2" o:spid="_x0000_s1026" type="#_x0000_t202" style="position:absolute;margin-left:384.8pt;margin-top:53.2pt;width:108pt;height:2in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">
                <v:textbox>
                  <w:txbxContent>
                    <w:p w14:paraId="476A382D" w14:textId="51EF455F" w:rsidR="002E5806" w:rsidRPr="00C878AF" w:rsidRDefault="002E5806" w:rsidP="0060121C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color w:val="000000"/>
                          <w:sz w:val="20"/>
                        </w:rPr>
                        <w:drawing>
                          <wp:inline distT="0" distB="0" distL="0" distR="0" wp14:anchorId="118DC1F7" wp14:editId="72D1ED86">
                            <wp:extent cx="821902" cy="1020528"/>
                            <wp:effectExtent l="0" t="0" r="0" b="0"/>
                            <wp:docPr id="9" name="Bild 9" descr="Macintosh HD:Users:jfuerst:Desktop:Messe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Users:jfuerst:Desktop:Messe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1902" cy="10205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6DE0F0" w14:textId="601E026C" w:rsidR="002E5806" w:rsidRPr="0060121C" w:rsidRDefault="002E5806" w:rsidP="0060121C">
                      <w:pPr>
                        <w:rPr>
                          <w:rFonts w:ascii="Arial Narrow" w:hAnsi="Arial Narrow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60121C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 xml:space="preserve"> Internationale Fachmesse</w:t>
                      </w:r>
                      <w:r w:rsidRPr="0060121C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br/>
                        <w:t xml:space="preserve">für </w:t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Qualitätssicher</w:t>
                      </w:r>
                      <w:r w:rsidRPr="0060121C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ung</w:t>
                      </w:r>
                      <w:r w:rsidRPr="0060121C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26.-29.04.2016, Stuttgart</w:t>
                      </w:r>
                    </w:p>
                    <w:p w14:paraId="50F9E938" w14:textId="787D6504" w:rsidR="002E5806" w:rsidRPr="00B87336" w:rsidRDefault="002E5806" w:rsidP="0060121C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 w:rsidRPr="00B87336"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 xml:space="preserve">Wir sind dabei: </w:t>
                      </w:r>
                      <w:r w:rsidRPr="00B87336"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br/>
                        <w:t xml:space="preserve">Halle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1, 1724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0"/>
        </w:rPr>
        <w:drawing>
          <wp:inline distT="0" distB="0" distL="0" distR="0" wp14:anchorId="6C39F04C" wp14:editId="1B06A099">
            <wp:extent cx="4834466" cy="2631147"/>
            <wp:effectExtent l="0" t="0" r="0" b="10795"/>
            <wp:docPr id="12" name="Bild 12" descr="Server_Daten:Alle:01 KUNDEN:  INDUSTRIE-D:10901 ZELTWANGER:01 ZW_PRESSEARBEIT:21 ZW_ZED-BOX:BILDER THUMBS:21-001 ZW_ZEDbo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rver_Daten:Alle:01 KUNDEN:  INDUSTRIE-D:10901 ZELTWANGER:01 ZW_PRESSEARBEIT:21 ZW_ZED-BOX:BILDER THUMBS:21-001 ZW_ZEDbox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466" cy="2631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3D067" w14:textId="67D77DF3" w:rsidR="00C172B1" w:rsidRDefault="0060121C" w:rsidP="00EE3BD1">
      <w:pPr>
        <w:pStyle w:val="01PMHeadline"/>
      </w:pPr>
      <w:r>
        <w:rPr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8D06BE4" wp14:editId="7746E864">
                <wp:simplePos x="0" y="0"/>
                <wp:positionH relativeFrom="column">
                  <wp:posOffset>4408805</wp:posOffset>
                </wp:positionH>
                <wp:positionV relativeFrom="paragraph">
                  <wp:posOffset>362585</wp:posOffset>
                </wp:positionV>
                <wp:extent cx="1600200" cy="1828800"/>
                <wp:effectExtent l="0" t="0" r="0" b="0"/>
                <wp:wrapThrough wrapText="bothSides">
                  <wp:wrapPolygon edited="0">
                    <wp:start x="343" y="0"/>
                    <wp:lineTo x="343" y="21300"/>
                    <wp:lineTo x="20914" y="21300"/>
                    <wp:lineTo x="20914" y="0"/>
                    <wp:lineTo x="343" y="0"/>
                  </wp:wrapPolygon>
                </wp:wrapThrough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7312627" w14:textId="77777777" w:rsidR="002E5806" w:rsidRPr="00D04D7D" w:rsidRDefault="002E5806" w:rsidP="003145EC">
                            <w:pPr>
                              <w:pStyle w:val="BetreffBrief"/>
                              <w:spacing w:before="0" w:after="120"/>
                              <w:rPr>
                                <w:rFonts w:ascii="Arial Narrow" w:hAnsi="Arial Narrow"/>
                                <w:color w:val="000000"/>
                                <w:sz w:val="18"/>
                              </w:rPr>
                            </w:pPr>
                            <w:r w:rsidRPr="00D04D7D">
                              <w:rPr>
                                <w:rFonts w:ascii="Arial Narrow" w:hAnsi="Arial Narrow"/>
                                <w:color w:val="000000"/>
                                <w:sz w:val="18"/>
                              </w:rPr>
                              <w:t>Kontakt und Informationen:</w:t>
                            </w:r>
                          </w:p>
                          <w:p w14:paraId="13918195" w14:textId="48EB1849" w:rsidR="002E5806" w:rsidRDefault="002E5806" w:rsidP="003145EC">
                            <w:pPr>
                              <w:pStyle w:val="BetreffBrief"/>
                              <w:spacing w:before="0" w:after="120"/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ZELTWANGER</w:t>
                            </w:r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 xml:space="preserve"> </w:t>
                            </w:r>
                            <w:r w:rsidRPr="0060121C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Dichtheits- und Funktionsprüfsysteme GmbH</w:t>
                            </w:r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 xml:space="preserve">, </w:t>
                            </w:r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 xml:space="preserve">Amrei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Zeltwanger</w:t>
                            </w:r>
                            <w:proofErr w:type="spellEnd"/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 xml:space="preserve">, </w:t>
                            </w:r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Maltschachstr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 xml:space="preserve">. 32, </w:t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br/>
                              <w:t xml:space="preserve">D-72144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Duß</w:t>
                            </w:r>
                            <w:r w:rsidRPr="00284384"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  <w:t>lingen</w:t>
                            </w:r>
                            <w:proofErr w:type="spellEnd"/>
                            <w:r w:rsidRPr="00284384">
                              <w:rPr>
                                <w:rFonts w:ascii="Verdana" w:hAnsi="Verdana"/>
                                <w:b w:val="0"/>
                                <w:sz w:val="18"/>
                              </w:rPr>
                              <w:br/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Tel. +49 7071 3663-104</w:t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a.zeltwanger</w:t>
                            </w:r>
                            <w:proofErr w:type="spellEnd"/>
                            <w:r w:rsidRPr="00284384"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@zeltwanger</w:t>
                            </w:r>
                            <w:r w:rsidRPr="00D04D7D"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.de</w:t>
                            </w:r>
                            <w:r w:rsidRPr="00D04D7D">
                              <w:rPr>
                                <w:rFonts w:ascii="Verdana" w:hAnsi="Verdana"/>
                                <w:b w:val="0"/>
                                <w:color w:val="000000"/>
                                <w:sz w:val="18"/>
                              </w:rPr>
                              <w:br/>
                            </w:r>
                            <w:proofErr w:type="spellStart"/>
                            <w:r w:rsidRPr="00D04D7D"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www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 xml:space="preserve"> zeltwanger.</w:t>
                            </w:r>
                            <w:r w:rsidRPr="00D04D7D"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  <w:t>de</w:t>
                            </w:r>
                          </w:p>
                          <w:p w14:paraId="5024FBAF" w14:textId="77777777" w:rsidR="002E5806" w:rsidRPr="008C0081" w:rsidRDefault="002E5806" w:rsidP="003145EC">
                            <w:pPr>
                              <w:pStyle w:val="BetreffBrief"/>
                              <w:spacing w:before="0" w:after="120"/>
                              <w:rPr>
                                <w:rFonts w:ascii="Arial Narrow" w:hAnsi="Arial Narrow"/>
                                <w:b w:val="0"/>
                                <w:sz w:val="18"/>
                              </w:rPr>
                            </w:pPr>
                            <w:r w:rsidRPr="008C0081">
                              <w:rPr>
                                <w:rFonts w:ascii="Verdana" w:hAnsi="Verdana"/>
                                <w:b w:val="0"/>
                                <w:i/>
                                <w:color w:val="000000"/>
                                <w:sz w:val="20"/>
                              </w:rPr>
                              <w:t xml:space="preserve">Text </w:t>
                            </w:r>
                            <w:r>
                              <w:rPr>
                                <w:rFonts w:ascii="Verdana" w:hAnsi="Verdana"/>
                                <w:b w:val="0"/>
                                <w:i/>
                                <w:color w:val="000000"/>
                                <w:sz w:val="20"/>
                              </w:rPr>
                              <w:t>+</w:t>
                            </w:r>
                            <w:r w:rsidRPr="008C0081">
                              <w:rPr>
                                <w:rFonts w:ascii="Verdana" w:hAnsi="Verdana"/>
                                <w:b w:val="0"/>
                                <w:i/>
                                <w:color w:val="000000"/>
                                <w:sz w:val="20"/>
                              </w:rPr>
                              <w:t xml:space="preserve"> Bilder unter</w:t>
                            </w:r>
                            <w:hyperlink w:history="1">
                              <w:r w:rsidRPr="008C0081">
                                <w:rPr>
                                  <w:rStyle w:val="Link"/>
                                  <w:rFonts w:ascii="Verdana" w:hAnsi="Verdana"/>
                                  <w:b w:val="0"/>
                                  <w:i/>
                                  <w:color w:val="000000"/>
                                  <w:sz w:val="20"/>
                                  <w:u w:val="none"/>
                                </w:rPr>
                                <w:t xml:space="preserve"> www.</w:t>
                              </w:r>
                            </w:hyperlink>
                            <w:r w:rsidRPr="008C0081">
                              <w:rPr>
                                <w:rFonts w:ascii="Verdana" w:hAnsi="Verdana"/>
                                <w:b w:val="0"/>
                                <w:i/>
                                <w:color w:val="000000"/>
                                <w:sz w:val="20"/>
                              </w:rPr>
                              <w:t>pressearbeit.org</w:t>
                            </w:r>
                          </w:p>
                          <w:p w14:paraId="35D83826" w14:textId="77777777" w:rsidR="002E5806" w:rsidRDefault="002E5806" w:rsidP="003145EC"/>
                          <w:p w14:paraId="42EEDFE6" w14:textId="77777777" w:rsidR="002E5806" w:rsidRPr="00D04D7D" w:rsidRDefault="002E5806" w:rsidP="003145EC">
                            <w:pPr>
                              <w:pStyle w:val="BetreffBrief"/>
                              <w:spacing w:before="0" w:after="120"/>
                              <w:rPr>
                                <w:rFonts w:ascii="Arial Narrow" w:hAnsi="Arial Narrow"/>
                                <w:b w:val="0"/>
                                <w:color w:val="00000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27" type="#_x0000_t202" style="position:absolute;margin-left:347.15pt;margin-top:28.55pt;width:126pt;height:2in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" filled="f" stroked="f">
                <v:textbox>
                  <w:txbxContent>
                    <w:p w14:paraId="57312627" w14:textId="77777777" w:rsidR="002E5806" w:rsidRPr="00D04D7D" w:rsidRDefault="002E5806" w:rsidP="003145EC">
                      <w:pPr>
                        <w:pStyle w:val="BetreffBrief"/>
                        <w:spacing w:before="0" w:after="120"/>
                        <w:rPr>
                          <w:rFonts w:ascii="Arial Narrow" w:hAnsi="Arial Narrow"/>
                          <w:color w:val="000000"/>
                          <w:sz w:val="18"/>
                        </w:rPr>
                      </w:pPr>
                      <w:r w:rsidRPr="00D04D7D">
                        <w:rPr>
                          <w:rFonts w:ascii="Arial Narrow" w:hAnsi="Arial Narrow"/>
                          <w:color w:val="000000"/>
                          <w:sz w:val="18"/>
                        </w:rPr>
                        <w:t>Kontakt und Informationen:</w:t>
                      </w:r>
                    </w:p>
                    <w:p w14:paraId="13918195" w14:textId="48EB1849" w:rsidR="002E5806" w:rsidRDefault="002E5806" w:rsidP="003145EC">
                      <w:pPr>
                        <w:pStyle w:val="BetreffBrief"/>
                        <w:spacing w:before="0" w:after="120"/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t>ZELTWANGER</w:t>
                      </w:r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t xml:space="preserve"> </w:t>
                      </w:r>
                      <w:r w:rsidRPr="0060121C">
                        <w:rPr>
                          <w:rFonts w:ascii="Arial Narrow" w:hAnsi="Arial Narrow"/>
                          <w:b w:val="0"/>
                          <w:sz w:val="18"/>
                        </w:rPr>
                        <w:t>Dichtheits- und Funktionsprüfsysteme GmbH</w:t>
                      </w:r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t xml:space="preserve">, </w:t>
                      </w:r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br/>
                      </w:r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t xml:space="preserve">Amrei </w:t>
                      </w:r>
                      <w:proofErr w:type="spellStart"/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t>Zeltwanger</w:t>
                      </w:r>
                      <w:proofErr w:type="spellEnd"/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t xml:space="preserve">, </w:t>
                      </w:r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br/>
                      </w:r>
                      <w:proofErr w:type="spellStart"/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t>Maltschachstr</w:t>
                      </w:r>
                      <w:proofErr w:type="spellEnd"/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t xml:space="preserve">. 32, </w:t>
                      </w:r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br/>
                        <w:t xml:space="preserve">D-72144 </w:t>
                      </w:r>
                      <w:proofErr w:type="spellStart"/>
                      <w:r>
                        <w:rPr>
                          <w:rFonts w:ascii="Arial Narrow" w:hAnsi="Arial Narrow"/>
                          <w:b w:val="0"/>
                          <w:sz w:val="18"/>
                        </w:rPr>
                        <w:t>Duß</w:t>
                      </w:r>
                      <w:r w:rsidRPr="00284384">
                        <w:rPr>
                          <w:rFonts w:ascii="Arial Narrow" w:hAnsi="Arial Narrow"/>
                          <w:b w:val="0"/>
                          <w:sz w:val="18"/>
                        </w:rPr>
                        <w:t>lingen</w:t>
                      </w:r>
                      <w:proofErr w:type="spellEnd"/>
                      <w:r w:rsidRPr="00284384">
                        <w:rPr>
                          <w:rFonts w:ascii="Verdana" w:hAnsi="Verdana"/>
                          <w:b w:val="0"/>
                          <w:sz w:val="18"/>
                        </w:rPr>
                        <w:br/>
                      </w:r>
                      <w:r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>Tel. +49 7071 3663-104</w:t>
                      </w:r>
                      <w:r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br/>
                      </w:r>
                      <w:proofErr w:type="spellStart"/>
                      <w:r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>a.zeltwanger</w:t>
                      </w:r>
                      <w:proofErr w:type="spellEnd"/>
                      <w:r w:rsidRPr="00284384"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>@zeltwanger</w:t>
                      </w:r>
                      <w:r w:rsidRPr="00D04D7D"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>.de</w:t>
                      </w:r>
                      <w:r w:rsidRPr="00D04D7D">
                        <w:rPr>
                          <w:rFonts w:ascii="Verdana" w:hAnsi="Verdana"/>
                          <w:b w:val="0"/>
                          <w:color w:val="000000"/>
                          <w:sz w:val="18"/>
                        </w:rPr>
                        <w:br/>
                      </w:r>
                      <w:proofErr w:type="spellStart"/>
                      <w:r w:rsidRPr="00D04D7D"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>www</w:t>
                      </w:r>
                      <w:proofErr w:type="spellEnd"/>
                      <w:r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 xml:space="preserve"> zeltwanger.</w:t>
                      </w:r>
                      <w:r w:rsidRPr="00D04D7D"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  <w:t>de</w:t>
                      </w:r>
                    </w:p>
                    <w:p w14:paraId="5024FBAF" w14:textId="77777777" w:rsidR="002E5806" w:rsidRPr="008C0081" w:rsidRDefault="002E5806" w:rsidP="003145EC">
                      <w:pPr>
                        <w:pStyle w:val="BetreffBrief"/>
                        <w:spacing w:before="0" w:after="120"/>
                        <w:rPr>
                          <w:rFonts w:ascii="Arial Narrow" w:hAnsi="Arial Narrow"/>
                          <w:b w:val="0"/>
                          <w:sz w:val="18"/>
                        </w:rPr>
                      </w:pPr>
                      <w:r w:rsidRPr="008C0081">
                        <w:rPr>
                          <w:rFonts w:ascii="Verdana" w:hAnsi="Verdana"/>
                          <w:b w:val="0"/>
                          <w:i/>
                          <w:color w:val="000000"/>
                          <w:sz w:val="20"/>
                        </w:rPr>
                        <w:t xml:space="preserve">Text </w:t>
                      </w:r>
                      <w:r>
                        <w:rPr>
                          <w:rFonts w:ascii="Verdana" w:hAnsi="Verdana"/>
                          <w:b w:val="0"/>
                          <w:i/>
                          <w:color w:val="000000"/>
                          <w:sz w:val="20"/>
                        </w:rPr>
                        <w:t>+</w:t>
                      </w:r>
                      <w:r w:rsidRPr="008C0081">
                        <w:rPr>
                          <w:rFonts w:ascii="Verdana" w:hAnsi="Verdana"/>
                          <w:b w:val="0"/>
                          <w:i/>
                          <w:color w:val="000000"/>
                          <w:sz w:val="20"/>
                        </w:rPr>
                        <w:t xml:space="preserve"> Bilder unter</w:t>
                      </w:r>
                      <w:hyperlink w:history="1">
                        <w:r w:rsidRPr="008C0081">
                          <w:rPr>
                            <w:rStyle w:val="Link"/>
                            <w:rFonts w:ascii="Verdana" w:hAnsi="Verdana"/>
                            <w:b w:val="0"/>
                            <w:i/>
                            <w:color w:val="000000"/>
                            <w:sz w:val="20"/>
                            <w:u w:val="none"/>
                          </w:rPr>
                          <w:t xml:space="preserve"> www.</w:t>
                        </w:r>
                      </w:hyperlink>
                      <w:r w:rsidRPr="008C0081">
                        <w:rPr>
                          <w:rFonts w:ascii="Verdana" w:hAnsi="Verdana"/>
                          <w:b w:val="0"/>
                          <w:i/>
                          <w:color w:val="000000"/>
                          <w:sz w:val="20"/>
                        </w:rPr>
                        <w:t>pressearbeit.org</w:t>
                      </w:r>
                    </w:p>
                    <w:p w14:paraId="35D83826" w14:textId="77777777" w:rsidR="002E5806" w:rsidRDefault="002E5806" w:rsidP="003145EC"/>
                    <w:p w14:paraId="42EEDFE6" w14:textId="77777777" w:rsidR="002E5806" w:rsidRPr="00D04D7D" w:rsidRDefault="002E5806" w:rsidP="003145EC">
                      <w:pPr>
                        <w:pStyle w:val="BetreffBrief"/>
                        <w:spacing w:before="0" w:after="120"/>
                        <w:rPr>
                          <w:rFonts w:ascii="Arial Narrow" w:hAnsi="Arial Narrow"/>
                          <w:b w:val="0"/>
                          <w:color w:val="000000"/>
                          <w:sz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357234">
        <w:t>Living in a box</w:t>
      </w:r>
    </w:p>
    <w:p w14:paraId="067EE600" w14:textId="16463B7D" w:rsidR="00C172B1" w:rsidRDefault="00294191" w:rsidP="00EE3BD1">
      <w:pPr>
        <w:pStyle w:val="02PMSummary"/>
      </w:pPr>
      <w:r>
        <w:t>(</w:t>
      </w:r>
      <w:r w:rsidR="0060121C">
        <w:rPr>
          <w:sz w:val="16"/>
          <w:szCs w:val="16"/>
        </w:rPr>
        <w:t>Dußlingen</w:t>
      </w:r>
      <w:r>
        <w:t xml:space="preserve">) </w:t>
      </w:r>
      <w:r w:rsidR="0021085B">
        <w:t>D</w:t>
      </w:r>
      <w:r w:rsidR="006732AF">
        <w:t xml:space="preserve">ie </w:t>
      </w:r>
      <w:r w:rsidR="001E4534">
        <w:t>ZELTWANGER</w:t>
      </w:r>
      <w:r w:rsidR="00B564A6">
        <w:t xml:space="preserve"> Dichtheits- und Funktionsprüfsysteme GmbH </w:t>
      </w:r>
      <w:r w:rsidR="0021085B">
        <w:t xml:space="preserve">erweitert ihre ZED-Familie. </w:t>
      </w:r>
      <w:r w:rsidR="004B7B4F">
        <w:t>Auf der Control stellt das Unter</w:t>
      </w:r>
      <w:r w:rsidR="000375BB">
        <w:softHyphen/>
      </w:r>
      <w:r w:rsidR="004B7B4F">
        <w:t xml:space="preserve">nehmen mit ZEDbox eine </w:t>
      </w:r>
      <w:r w:rsidR="00A357F4">
        <w:t>neue</w:t>
      </w:r>
      <w:r w:rsidR="004B7B4F">
        <w:t xml:space="preserve"> </w:t>
      </w:r>
      <w:r w:rsidR="00732163">
        <w:t xml:space="preserve">Steuer- und </w:t>
      </w:r>
      <w:r w:rsidR="004B7B4F">
        <w:t>Auswerteeinheit vor. ZEDbox ist ein Basismo</w:t>
      </w:r>
      <w:r w:rsidR="00732163">
        <w:softHyphen/>
      </w:r>
      <w:r w:rsidR="004B7B4F">
        <w:t>dul</w:t>
      </w:r>
      <w:r w:rsidR="000375BB">
        <w:t xml:space="preserve">, das </w:t>
      </w:r>
      <w:r w:rsidR="00A357F4">
        <w:t xml:space="preserve">auch </w:t>
      </w:r>
      <w:r w:rsidR="000375BB">
        <w:t>als Gateway ins ERP fungiert</w:t>
      </w:r>
      <w:r w:rsidR="004B7B4F">
        <w:t>. Damit können Anwender ihren ganz spezifi</w:t>
      </w:r>
      <w:r w:rsidR="00732163">
        <w:softHyphen/>
      </w:r>
      <w:r w:rsidR="004B7B4F">
        <w:t>schen Anwendungs- und Prüfungsfall auswäh</w:t>
      </w:r>
      <w:r w:rsidR="00732163">
        <w:softHyphen/>
      </w:r>
      <w:r w:rsidR="004B7B4F">
        <w:t xml:space="preserve">len. Der Standardbaustein eines umfassenden Dichtheitsprüfsystems </w:t>
      </w:r>
      <w:r w:rsidR="000375BB">
        <w:t>verkörpert bewährte, etablierte Technik zu günstigen Preisen und kann später jederzeit aufgerüstet werden.</w:t>
      </w:r>
    </w:p>
    <w:p w14:paraId="0BD2FBC0" w14:textId="79469874" w:rsidR="00A357F4" w:rsidRDefault="00A357F4" w:rsidP="00992481">
      <w:pPr>
        <w:pStyle w:val="03PMCopytext"/>
      </w:pPr>
      <w:proofErr w:type="spellStart"/>
      <w:r>
        <w:t>ZEDbox</w:t>
      </w:r>
      <w:proofErr w:type="spellEnd"/>
      <w:r>
        <w:t xml:space="preserve"> ist die neue</w:t>
      </w:r>
      <w:r w:rsidR="000818EF">
        <w:t xml:space="preserve"> universelle Steuer- und </w:t>
      </w:r>
      <w:proofErr w:type="spellStart"/>
      <w:r w:rsidR="000818EF">
        <w:t>Auswer</w:t>
      </w:r>
      <w:r w:rsidR="000818EF">
        <w:softHyphen/>
      </w:r>
      <w:r>
        <w:t>teeinheit</w:t>
      </w:r>
      <w:proofErr w:type="spellEnd"/>
      <w:r>
        <w:t xml:space="preserve"> von ZELTWANGER. Sie kann in Verbindung mit allen Geräten der ZED-Familie verwendet wer</w:t>
      </w:r>
      <w:r>
        <w:softHyphen/>
        <w:t>den, zum Beispiel als Auswerteeinheit für die dezen</w:t>
      </w:r>
      <w:r w:rsidR="000818EF">
        <w:softHyphen/>
      </w:r>
      <w:r>
        <w:t xml:space="preserve">tralen </w:t>
      </w:r>
      <w:proofErr w:type="spellStart"/>
      <w:r>
        <w:t>ZEDsatellite</w:t>
      </w:r>
      <w:proofErr w:type="spellEnd"/>
      <w:r>
        <w:t>-Module. Als Netzwerkspeicher</w:t>
      </w:r>
      <w:r w:rsidRPr="00A357F4">
        <w:t xml:space="preserve"> </w:t>
      </w:r>
      <w:r>
        <w:t xml:space="preserve">für die Dichtheitsprüfgeräte ermöglicht </w:t>
      </w:r>
      <w:proofErr w:type="spellStart"/>
      <w:r>
        <w:t>ZEDbox</w:t>
      </w:r>
      <w:proofErr w:type="spellEnd"/>
      <w:r w:rsidRPr="00A357F4">
        <w:t xml:space="preserve"> </w:t>
      </w:r>
      <w:r>
        <w:t>die zen</w:t>
      </w:r>
      <w:r w:rsidR="000818EF">
        <w:softHyphen/>
      </w:r>
      <w:r>
        <w:t xml:space="preserve">trale Archivierung von Messergebnissen mehrerer Dichtheitsprüfgeräte. Darüber hinaus </w:t>
      </w:r>
      <w:r w:rsidR="000818EF">
        <w:t>lassen sich auch Kundenanforderungen</w:t>
      </w:r>
      <w:r w:rsidR="000818EF" w:rsidRPr="000818EF">
        <w:t xml:space="preserve"> </w:t>
      </w:r>
      <w:r w:rsidR="000818EF">
        <w:t>maßgeschneidert um</w:t>
      </w:r>
      <w:r w:rsidR="00581053">
        <w:softHyphen/>
        <w:t>s</w:t>
      </w:r>
      <w:r w:rsidR="000818EF">
        <w:t>etzen.</w:t>
      </w:r>
      <w:r w:rsidR="00094681">
        <w:t xml:space="preserve"> </w:t>
      </w:r>
      <w:r w:rsidR="00581053">
        <w:t xml:space="preserve">So ermöglicht eine Gateway-Funktion die Übergabe von Prüfdaten an ein </w:t>
      </w:r>
      <w:r>
        <w:t>kundenseitige</w:t>
      </w:r>
      <w:r w:rsidR="003B7935">
        <w:t>s ERP-System</w:t>
      </w:r>
      <w:r w:rsidR="00581053">
        <w:t xml:space="preserve"> oder </w:t>
      </w:r>
      <w:r w:rsidR="00D921A5">
        <w:t xml:space="preserve">an </w:t>
      </w:r>
      <w:r>
        <w:t>Industrie 4.0-An</w:t>
      </w:r>
      <w:r w:rsidR="00D921A5">
        <w:t>wend</w:t>
      </w:r>
      <w:r>
        <w:t xml:space="preserve">ungen </w:t>
      </w:r>
      <w:r w:rsidR="00581053">
        <w:t xml:space="preserve">sowie </w:t>
      </w:r>
      <w:r>
        <w:t>die Ansteuerung von individuellen Vorrichtungen.</w:t>
      </w:r>
    </w:p>
    <w:p w14:paraId="79675A22" w14:textId="3889B2E2" w:rsidR="00DB0161" w:rsidRDefault="00D921A5" w:rsidP="00DD164C">
      <w:pPr>
        <w:pStyle w:val="04PMSubhead"/>
        <w:ind w:right="4081"/>
      </w:pPr>
      <w:r>
        <w:lastRenderedPageBreak/>
        <w:t>Steuern, auswerten und übergeben</w:t>
      </w:r>
    </w:p>
    <w:p w14:paraId="0A9C878B" w14:textId="0E07661E" w:rsidR="00752102" w:rsidRPr="00992481" w:rsidRDefault="00D921A5" w:rsidP="00992481">
      <w:pPr>
        <w:pStyle w:val="03PMCopytext"/>
      </w:pPr>
      <w:r w:rsidRPr="00992481">
        <w:t xml:space="preserve">Die ZELTWANGER eigene Neuentwicklung </w:t>
      </w:r>
      <w:proofErr w:type="spellStart"/>
      <w:r w:rsidRPr="00992481">
        <w:t>ZEDbox</w:t>
      </w:r>
      <w:proofErr w:type="spellEnd"/>
      <w:r w:rsidRPr="00992481">
        <w:t xml:space="preserve"> ist eine PC-basierte Steuerung mit  leistungsfähiger </w:t>
      </w:r>
      <w:proofErr w:type="spellStart"/>
      <w:r w:rsidRPr="00992481">
        <w:t>Mehrkern</w:t>
      </w:r>
      <w:proofErr w:type="spellEnd"/>
      <w:r w:rsidRPr="00992481">
        <w:t>–CPU</w:t>
      </w:r>
      <w:r w:rsidR="00F83987" w:rsidRPr="00992481">
        <w:t>,</w:t>
      </w:r>
      <w:r w:rsidRPr="00992481">
        <w:t xml:space="preserve"> wie beispielsweise Intel</w:t>
      </w:r>
      <w:r w:rsidRPr="00992481">
        <w:rPr>
          <w:vertAlign w:val="superscript"/>
        </w:rPr>
        <w:t>®</w:t>
      </w:r>
      <w:r w:rsidRPr="00992481">
        <w:t xml:space="preserve"> Core™ i7</w:t>
      </w:r>
      <w:r w:rsidR="00F83987" w:rsidRPr="00992481">
        <w:t>,</w:t>
      </w:r>
      <w:r w:rsidRPr="00992481">
        <w:t xml:space="preserve"> und Windows Embedded. Der Datenspeicher auf SSD kann ku</w:t>
      </w:r>
      <w:r w:rsidR="00F83987" w:rsidRPr="00992481">
        <w:t>ndenspezifisch bis zu einer Kapazität von einem Ter</w:t>
      </w:r>
      <w:r w:rsidRPr="00992481">
        <w:t>ab</w:t>
      </w:r>
      <w:r w:rsidR="00F83987" w:rsidRPr="00992481">
        <w:t>y</w:t>
      </w:r>
      <w:r w:rsidRPr="00992481">
        <w:t xml:space="preserve">te </w:t>
      </w:r>
      <w:r w:rsidR="00F83987" w:rsidRPr="00992481">
        <w:t>ausgelegt werden. Integriert ist ein 6,5" TFT-Farbdisplay mit Touchscreen-Funktion.</w:t>
      </w:r>
      <w:r w:rsidR="00992481" w:rsidRPr="00992481">
        <w:t xml:space="preserve"> Zu den zahlreichen Schnittstellen</w:t>
      </w:r>
      <w:r w:rsidR="00133D49">
        <w:t xml:space="preserve"> gehören </w:t>
      </w:r>
      <w:proofErr w:type="spellStart"/>
      <w:r w:rsidR="00133D49">
        <w:rPr>
          <w:rFonts w:cs="Times New Roman"/>
          <w:lang w:eastAsia="de-DE"/>
        </w:rPr>
        <w:t>Profibus</w:t>
      </w:r>
      <w:proofErr w:type="spellEnd"/>
      <w:r w:rsidR="00133D49">
        <w:rPr>
          <w:rFonts w:cs="Times New Roman"/>
          <w:lang w:eastAsia="de-DE"/>
        </w:rPr>
        <w:t>/</w:t>
      </w:r>
      <w:r w:rsidR="003B7935">
        <w:rPr>
          <w:rFonts w:cs="Times New Roman"/>
          <w:lang w:eastAsia="de-DE"/>
        </w:rPr>
        <w:t xml:space="preserve"> </w:t>
      </w:r>
      <w:proofErr w:type="spellStart"/>
      <w:r w:rsidR="00133D49" w:rsidRPr="00A91403">
        <w:rPr>
          <w:rFonts w:cs="Times New Roman"/>
          <w:lang w:val="de-DE" w:eastAsia="de-DE"/>
        </w:rPr>
        <w:t>Profinet</w:t>
      </w:r>
      <w:proofErr w:type="spellEnd"/>
      <w:r w:rsidR="00133D49" w:rsidRPr="00A91403">
        <w:rPr>
          <w:rFonts w:cs="Times New Roman"/>
          <w:lang w:val="de-DE" w:eastAsia="de-DE"/>
        </w:rPr>
        <w:t xml:space="preserve">, Ethernet, Ethernet </w:t>
      </w:r>
      <w:proofErr w:type="spellStart"/>
      <w:r w:rsidR="00133D49" w:rsidRPr="00A91403">
        <w:rPr>
          <w:rFonts w:cs="Times New Roman"/>
          <w:lang w:val="de-DE" w:eastAsia="de-DE"/>
        </w:rPr>
        <w:t>Modbus</w:t>
      </w:r>
      <w:proofErr w:type="spellEnd"/>
      <w:r w:rsidR="00133D49" w:rsidRPr="00A91403">
        <w:rPr>
          <w:rFonts w:cs="Times New Roman"/>
          <w:lang w:val="de-DE" w:eastAsia="de-DE"/>
        </w:rPr>
        <w:t>, RS232 (</w:t>
      </w:r>
      <w:proofErr w:type="spellStart"/>
      <w:r w:rsidR="00133D49" w:rsidRPr="00A91403">
        <w:rPr>
          <w:rFonts w:cs="Times New Roman"/>
          <w:lang w:val="de-DE" w:eastAsia="de-DE"/>
        </w:rPr>
        <w:t>Mod</w:t>
      </w:r>
      <w:r w:rsidR="003B7935">
        <w:rPr>
          <w:rFonts w:cs="Times New Roman"/>
          <w:lang w:val="de-DE" w:eastAsia="de-DE"/>
        </w:rPr>
        <w:softHyphen/>
      </w:r>
      <w:r w:rsidR="00133D49" w:rsidRPr="00A91403">
        <w:rPr>
          <w:rFonts w:cs="Times New Roman"/>
          <w:lang w:val="de-DE" w:eastAsia="de-DE"/>
        </w:rPr>
        <w:t>bus</w:t>
      </w:r>
      <w:proofErr w:type="spellEnd"/>
      <w:r w:rsidR="00133D49" w:rsidRPr="00A91403">
        <w:rPr>
          <w:rFonts w:cs="Times New Roman"/>
          <w:lang w:val="de-DE" w:eastAsia="de-DE"/>
        </w:rPr>
        <w:t>), USB- und Ethernet</w:t>
      </w:r>
      <w:r w:rsidR="00133D49">
        <w:rPr>
          <w:rFonts w:cs="Times New Roman"/>
          <w:lang w:val="de-DE" w:eastAsia="de-DE"/>
        </w:rPr>
        <w:t>,</w:t>
      </w:r>
      <w:r w:rsidR="00133D49" w:rsidRPr="00A91403">
        <w:rPr>
          <w:rFonts w:cs="Times New Roman"/>
          <w:lang w:val="de-DE" w:eastAsia="de-DE"/>
        </w:rPr>
        <w:t xml:space="preserve"> z.B. für den Datenexport in CSV, XML oder SQL (Prüfprogramme, Ergebnisse)</w:t>
      </w:r>
      <w:r w:rsidR="00133D49">
        <w:rPr>
          <w:rFonts w:cs="Times New Roman"/>
          <w:lang w:eastAsia="de-DE"/>
        </w:rPr>
        <w:t xml:space="preserve"> oder </w:t>
      </w:r>
      <w:r w:rsidR="00133D49" w:rsidRPr="00A91403">
        <w:rPr>
          <w:rFonts w:cs="Times New Roman"/>
          <w:lang w:val="de-DE" w:eastAsia="de-DE"/>
        </w:rPr>
        <w:t xml:space="preserve">optional eine </w:t>
      </w:r>
      <w:r w:rsidR="00133D49">
        <w:rPr>
          <w:rFonts w:cs="Times New Roman"/>
          <w:lang w:eastAsia="de-DE"/>
        </w:rPr>
        <w:t>Barcodesteuerung (RS232) sowie</w:t>
      </w:r>
      <w:r w:rsidR="00133D49" w:rsidRPr="00A91403">
        <w:rPr>
          <w:rFonts w:cs="Times New Roman"/>
          <w:lang w:val="de-DE" w:eastAsia="de-DE"/>
        </w:rPr>
        <w:t xml:space="preserve"> VGA für den Anschluss eines externen Monitors</w:t>
      </w:r>
      <w:r w:rsidR="00133D49">
        <w:rPr>
          <w:rFonts w:cs="Times New Roman"/>
          <w:lang w:eastAsia="de-DE"/>
        </w:rPr>
        <w:t>.</w:t>
      </w:r>
    </w:p>
    <w:p w14:paraId="0861E92F" w14:textId="7A1A5B1D" w:rsidR="00F83987" w:rsidRDefault="00133D49" w:rsidP="00992481">
      <w:pPr>
        <w:pStyle w:val="03PMCopytext"/>
      </w:pPr>
      <w:proofErr w:type="spellStart"/>
      <w:r>
        <w:t>ZEDbox</w:t>
      </w:r>
      <w:proofErr w:type="spellEnd"/>
      <w:r>
        <w:t xml:space="preserve"> </w:t>
      </w:r>
      <w:r w:rsidR="00992481">
        <w:t xml:space="preserve">kommuniziert über ein Bus-System mit </w:t>
      </w:r>
      <w:r w:rsidR="00732163">
        <w:t>anderen</w:t>
      </w:r>
      <w:r w:rsidR="00992481">
        <w:t xml:space="preserve"> Einheit</w:t>
      </w:r>
      <w:r w:rsidR="00732163">
        <w:t>en</w:t>
      </w:r>
      <w:r w:rsidR="00992481">
        <w:t xml:space="preserve">. Dies </w:t>
      </w:r>
      <w:r w:rsidR="00732163">
        <w:t>können</w:t>
      </w:r>
      <w:r w:rsidR="00992481">
        <w:t xml:space="preserve"> </w:t>
      </w:r>
      <w:proofErr w:type="spellStart"/>
      <w:r>
        <w:t>ZEDsatellite</w:t>
      </w:r>
      <w:proofErr w:type="spellEnd"/>
      <w:r>
        <w:t xml:space="preserve"> </w:t>
      </w:r>
      <w:r w:rsidR="00992481">
        <w:t>oder andere Baustein</w:t>
      </w:r>
      <w:r w:rsidR="00732163">
        <w:t>e</w:t>
      </w:r>
      <w:r w:rsidR="00992481">
        <w:t xml:space="preserve"> der ZED-Baureihe sein. Mit der von ZELTWANGER eigens entwickelten neuen Software mit umfangreichen Funktionalitäten lassen sich zahlreiche Werte ermitteln.</w:t>
      </w:r>
      <w:r w:rsidR="00992481" w:rsidRPr="00BD0AC4">
        <w:t xml:space="preserve"> </w:t>
      </w:r>
      <w:r w:rsidR="00992481">
        <w:t>Darüber hinaus kann die Sprache jederzeit umgestellt werden. Alles ist sehr benutzerfreundlich.</w:t>
      </w:r>
    </w:p>
    <w:p w14:paraId="16E293E2" w14:textId="77777777" w:rsidR="00AA701A" w:rsidRDefault="00AA701A" w:rsidP="00AA701A">
      <w:pPr>
        <w:pStyle w:val="04PMSubhead"/>
      </w:pPr>
      <w:r>
        <w:t>Qualität zuverlässig und wirtschaftlich prüfen</w:t>
      </w:r>
    </w:p>
    <w:p w14:paraId="0D50017F" w14:textId="13EE9D03" w:rsidR="00AA701A" w:rsidRDefault="00581053" w:rsidP="00992481">
      <w:pPr>
        <w:pStyle w:val="03PMCopytext"/>
      </w:pPr>
      <w:r>
        <w:t>Die</w:t>
      </w:r>
      <w:r w:rsidR="00AA701A">
        <w:t xml:space="preserve"> auf der </w:t>
      </w:r>
      <w:proofErr w:type="spellStart"/>
      <w:r w:rsidR="00AA701A">
        <w:t>Control</w:t>
      </w:r>
      <w:proofErr w:type="spellEnd"/>
      <w:r w:rsidR="00AA701A">
        <w:t xml:space="preserve"> </w:t>
      </w:r>
      <w:r>
        <w:t xml:space="preserve">erstmals </w:t>
      </w:r>
      <w:r w:rsidR="00AA701A">
        <w:t xml:space="preserve">zu sehende </w:t>
      </w:r>
      <w:r>
        <w:t xml:space="preserve">Steuer- und Auswerteeinheit </w:t>
      </w:r>
      <w:r w:rsidR="00AA701A">
        <w:t>erweitert die ZED-</w:t>
      </w:r>
      <w:r w:rsidR="003B7935">
        <w:t>Famili</w:t>
      </w:r>
      <w:r w:rsidR="00AA701A">
        <w:t xml:space="preserve">e des Herstellers. Mit den Bausteinen </w:t>
      </w:r>
      <w:proofErr w:type="spellStart"/>
      <w:r w:rsidR="00AA701A">
        <w:t>ZEBbase</w:t>
      </w:r>
      <w:proofErr w:type="spellEnd"/>
      <w:r w:rsidR="00AA701A">
        <w:t xml:space="preserve">, </w:t>
      </w:r>
      <w:proofErr w:type="spellStart"/>
      <w:r w:rsidR="00AA701A">
        <w:t>ZEDbase</w:t>
      </w:r>
      <w:proofErr w:type="spellEnd"/>
      <w:r w:rsidR="00AA701A">
        <w:t xml:space="preserve">+, </w:t>
      </w:r>
      <w:proofErr w:type="spellStart"/>
      <w:r w:rsidR="00AA701A">
        <w:t>ZEDmod</w:t>
      </w:r>
      <w:proofErr w:type="spellEnd"/>
      <w:r w:rsidR="00AA701A">
        <w:t xml:space="preserve">, </w:t>
      </w:r>
      <w:proofErr w:type="spellStart"/>
      <w:r w:rsidR="00AA701A">
        <w:t>ZEDstation</w:t>
      </w:r>
      <w:proofErr w:type="spellEnd"/>
      <w:r w:rsidR="00AA701A">
        <w:t xml:space="preserve">, </w:t>
      </w:r>
      <w:proofErr w:type="spellStart"/>
      <w:r w:rsidR="00AA701A">
        <w:t>ZEDbox</w:t>
      </w:r>
      <w:proofErr w:type="spellEnd"/>
      <w:r w:rsidR="00AA701A">
        <w:t xml:space="preserve"> und </w:t>
      </w:r>
      <w:proofErr w:type="spellStart"/>
      <w:r w:rsidR="00AA701A">
        <w:t>ZEDsatellite</w:t>
      </w:r>
      <w:proofErr w:type="spellEnd"/>
      <w:r w:rsidR="00AA701A">
        <w:t xml:space="preserve"> lassen sich Leckagen von Produkten und Teilen schnell, sicher und wirtschaftlich aufspüren. Anwen</w:t>
      </w:r>
      <w:r>
        <w:softHyphen/>
      </w:r>
      <w:r w:rsidR="00AA701A">
        <w:t>der prüfen ihre Produkte damit an einem beliebigen Punkt ihrer Wertschöpfungskette. Die Prüfgeräte der ZELTWANGER Dichtheits- und Funktionsprüfsysteme GmbH lassen sich als Stand-</w:t>
      </w:r>
      <w:proofErr w:type="spellStart"/>
      <w:r w:rsidR="00AA701A">
        <w:t>alone</w:t>
      </w:r>
      <w:proofErr w:type="spellEnd"/>
      <w:r w:rsidR="00AA701A">
        <w:t xml:space="preserve"> Geräte genauso einsetzen wie in automatisierten Fertigungslinien um schnell und preisgünstig zuverlässige Prüfergebnisse zu erhalten. Das macht den Einsatz sehr flexibel. Des Weiteren zeigt ZELTWANGER sein gesamtes P</w:t>
      </w:r>
      <w:r>
        <w:t>ortfolio</w:t>
      </w:r>
      <w:r w:rsidR="00AA701A">
        <w:t xml:space="preserve"> auf der </w:t>
      </w:r>
      <w:proofErr w:type="spellStart"/>
      <w:r w:rsidR="00AA701A">
        <w:t>Control</w:t>
      </w:r>
      <w:proofErr w:type="spellEnd"/>
      <w:r w:rsidR="00AA701A">
        <w:t xml:space="preserve"> in Halle 1, Stand 1724.</w:t>
      </w:r>
    </w:p>
    <w:p w14:paraId="4808F46D" w14:textId="5026E1DB" w:rsidR="00C172B1" w:rsidRDefault="005F050D" w:rsidP="00C172B1">
      <w:pPr>
        <w:pStyle w:val="BetreffBrief"/>
        <w:spacing w:before="120"/>
        <w:ind w:right="4365"/>
        <w:rPr>
          <w:rFonts w:ascii="Verdana" w:hAnsi="Verdana"/>
          <w:b w:val="0"/>
          <w:i/>
          <w:sz w:val="18"/>
        </w:rPr>
      </w:pPr>
      <w:r>
        <w:rPr>
          <w:rFonts w:ascii="Verdana" w:hAnsi="Verdana"/>
          <w:b w:val="0"/>
          <w:i/>
          <w:sz w:val="18"/>
        </w:rPr>
        <w:t>37</w:t>
      </w:r>
      <w:r w:rsidR="002E5806">
        <w:rPr>
          <w:rFonts w:ascii="Verdana" w:hAnsi="Verdana"/>
          <w:b w:val="0"/>
          <w:i/>
          <w:sz w:val="18"/>
        </w:rPr>
        <w:t>2</w:t>
      </w:r>
      <w:r w:rsidR="00ED5BC3">
        <w:rPr>
          <w:rFonts w:ascii="Verdana" w:hAnsi="Verdana"/>
          <w:b w:val="0"/>
          <w:i/>
          <w:sz w:val="18"/>
        </w:rPr>
        <w:t xml:space="preserve"> Wörter, </w:t>
      </w:r>
      <w:r w:rsidR="00732163">
        <w:rPr>
          <w:rFonts w:ascii="Verdana" w:hAnsi="Verdana"/>
          <w:b w:val="0"/>
          <w:i/>
          <w:sz w:val="18"/>
        </w:rPr>
        <w:t>2</w:t>
      </w:r>
      <w:r>
        <w:rPr>
          <w:rFonts w:ascii="Verdana" w:hAnsi="Verdana"/>
          <w:b w:val="0"/>
          <w:i/>
          <w:sz w:val="18"/>
        </w:rPr>
        <w:t>.</w:t>
      </w:r>
      <w:r w:rsidR="002E5806">
        <w:rPr>
          <w:rFonts w:ascii="Verdana" w:hAnsi="Verdana"/>
          <w:b w:val="0"/>
          <w:i/>
          <w:sz w:val="18"/>
        </w:rPr>
        <w:t>981</w:t>
      </w:r>
      <w:bookmarkStart w:id="0" w:name="_GoBack"/>
      <w:bookmarkEnd w:id="0"/>
      <w:r w:rsidR="00294191">
        <w:rPr>
          <w:rFonts w:ascii="Verdana" w:hAnsi="Verdana"/>
          <w:b w:val="0"/>
          <w:i/>
          <w:sz w:val="18"/>
        </w:rPr>
        <w:t xml:space="preserve"> Zeichen </w:t>
      </w:r>
      <w:r w:rsidR="00294191">
        <w:rPr>
          <w:rFonts w:ascii="Verdana" w:hAnsi="Verdana"/>
          <w:b w:val="0"/>
          <w:i/>
          <w:sz w:val="18"/>
        </w:rPr>
        <w:br/>
        <w:t>Bei Abdruck bitte zwei Belegexemplare an SUXES</w:t>
      </w:r>
    </w:p>
    <w:p w14:paraId="1A95D8D6" w14:textId="77777777" w:rsidR="00C172B1" w:rsidRPr="00E52496" w:rsidRDefault="00294191" w:rsidP="00C172B1">
      <w:pPr>
        <w:pStyle w:val="BetreffBrief"/>
        <w:spacing w:before="120"/>
        <w:ind w:right="3940"/>
        <w:rPr>
          <w:rFonts w:ascii="Verdana" w:hAnsi="Verdana"/>
          <w:i/>
          <w:color w:val="000000"/>
          <w:sz w:val="18"/>
        </w:rPr>
      </w:pPr>
      <w:r w:rsidRPr="00E52496">
        <w:rPr>
          <w:rFonts w:ascii="Verdana" w:hAnsi="Verdana"/>
          <w:i/>
          <w:color w:val="000000"/>
          <w:sz w:val="18"/>
        </w:rPr>
        <w:t>Text und Bilder auch unter</w:t>
      </w:r>
      <w:hyperlink w:history="1">
        <w:r w:rsidRPr="00E52496">
          <w:rPr>
            <w:rStyle w:val="Link"/>
            <w:rFonts w:ascii="Verdana" w:hAnsi="Verdana"/>
            <w:i/>
            <w:color w:val="000000"/>
            <w:sz w:val="18"/>
            <w:u w:val="none"/>
          </w:rPr>
          <w:t xml:space="preserve"> www.</w:t>
        </w:r>
      </w:hyperlink>
      <w:r w:rsidRPr="00E52496">
        <w:rPr>
          <w:rFonts w:ascii="Verdana" w:hAnsi="Verdana"/>
          <w:i/>
          <w:color w:val="000000"/>
          <w:sz w:val="18"/>
        </w:rPr>
        <w:t>pressearbeit.org</w:t>
      </w:r>
    </w:p>
    <w:p w14:paraId="31280AFC" w14:textId="70A28317" w:rsidR="008A510B" w:rsidRPr="002E51E7" w:rsidRDefault="002E5806" w:rsidP="008A510B">
      <w:pPr>
        <w:pStyle w:val="BetreffBrief"/>
        <w:spacing w:before="120"/>
        <w:ind w:right="679"/>
        <w:rPr>
          <w:color w:val="1D1B11" w:themeColor="background2" w:themeShade="1A"/>
          <w:sz w:val="20"/>
        </w:rPr>
      </w:pPr>
      <w:r w:rsidRPr="002E51E7">
        <w:rPr>
          <w:color w:val="1D1B11" w:themeColor="background2" w:themeShade="1A"/>
          <w:sz w:val="20"/>
        </w:rPr>
        <w:t xml:space="preserve"> </w:t>
      </w:r>
      <w:r w:rsidR="008A510B" w:rsidRPr="002E51E7">
        <w:rPr>
          <w:color w:val="1D1B11" w:themeColor="background2" w:themeShade="1A"/>
          <w:sz w:val="20"/>
        </w:rPr>
        <w:t>((Firmeninfo z</w:t>
      </w:r>
      <w:r w:rsidR="008A510B">
        <w:rPr>
          <w:color w:val="1D1B11" w:themeColor="background2" w:themeShade="1A"/>
          <w:sz w:val="20"/>
        </w:rPr>
        <w:t>u</w:t>
      </w:r>
      <w:r w:rsidR="008A510B" w:rsidRPr="002E51E7">
        <w:rPr>
          <w:color w:val="1D1B11" w:themeColor="background2" w:themeShade="1A"/>
          <w:sz w:val="20"/>
        </w:rPr>
        <w:t xml:space="preserve">r </w:t>
      </w:r>
      <w:r w:rsidR="001E4534">
        <w:rPr>
          <w:color w:val="1D1B11" w:themeColor="background2" w:themeShade="1A"/>
          <w:sz w:val="20"/>
        </w:rPr>
        <w:t>ZELTWANGER</w:t>
      </w:r>
      <w:r w:rsidR="008A510B">
        <w:rPr>
          <w:color w:val="1D1B11" w:themeColor="background2" w:themeShade="1A"/>
          <w:sz w:val="20"/>
        </w:rPr>
        <w:t xml:space="preserve"> </w:t>
      </w:r>
      <w:r w:rsidR="008A510B">
        <w:rPr>
          <w:rFonts w:ascii="Verdana" w:hAnsi="Verdana"/>
          <w:sz w:val="18"/>
        </w:rPr>
        <w:t xml:space="preserve">Dichtheits- und Funktionsprüfungssysteme </w:t>
      </w:r>
      <w:r w:rsidR="008A510B">
        <w:rPr>
          <w:color w:val="1D1B11" w:themeColor="background2" w:themeShade="1A"/>
          <w:sz w:val="20"/>
        </w:rPr>
        <w:t>GmbH))</w:t>
      </w:r>
    </w:p>
    <w:p w14:paraId="683A2E9A" w14:textId="0F117720" w:rsidR="008A510B" w:rsidRPr="006416B7" w:rsidRDefault="008C2DE6" w:rsidP="008C2DE6">
      <w:pPr>
        <w:pStyle w:val="BetreffBrief"/>
        <w:spacing w:before="120"/>
        <w:ind w:right="2522"/>
        <w:rPr>
          <w:rFonts w:ascii="Verdana" w:hAnsi="Verdana"/>
          <w:sz w:val="16"/>
          <w:szCs w:val="16"/>
          <w:lang w:val="de-CH"/>
        </w:rPr>
      </w:pPr>
      <w:r w:rsidRPr="006416B7">
        <w:rPr>
          <w:rFonts w:ascii="Verdana" w:hAnsi="Verdana"/>
          <w:sz w:val="16"/>
          <w:szCs w:val="16"/>
        </w:rPr>
        <w:t>Dichtheits- und Funktionsprüfung als Kostensenker</w:t>
      </w:r>
    </w:p>
    <w:p w14:paraId="69A1AB56" w14:textId="4757E40D" w:rsidR="008A510B" w:rsidRPr="006416B7" w:rsidRDefault="008A510B" w:rsidP="008A510B">
      <w:pPr>
        <w:rPr>
          <w:rFonts w:ascii="Verdana" w:hAnsi="Verdana"/>
          <w:sz w:val="16"/>
          <w:szCs w:val="16"/>
        </w:rPr>
      </w:pPr>
      <w:r w:rsidRPr="006416B7">
        <w:rPr>
          <w:rFonts w:ascii="Verdana" w:hAnsi="Verdana"/>
          <w:sz w:val="16"/>
          <w:szCs w:val="16"/>
        </w:rPr>
        <w:t xml:space="preserve">Die </w:t>
      </w:r>
      <w:r w:rsidR="001E4534">
        <w:rPr>
          <w:rFonts w:ascii="Verdana" w:hAnsi="Verdana"/>
          <w:sz w:val="16"/>
          <w:szCs w:val="16"/>
        </w:rPr>
        <w:t>ZELTWANGER</w:t>
      </w:r>
      <w:r w:rsidRPr="006416B7">
        <w:rPr>
          <w:rFonts w:ascii="Verdana" w:hAnsi="Verdana"/>
          <w:sz w:val="16"/>
          <w:szCs w:val="16"/>
        </w:rPr>
        <w:t xml:space="preserve"> Dichtheits- und Funktionsprüfungssysteme GmbH </w:t>
      </w:r>
      <w:r w:rsidR="00ED5BC3" w:rsidRPr="006416B7">
        <w:rPr>
          <w:rFonts w:ascii="Verdana" w:hAnsi="Verdana"/>
          <w:sz w:val="16"/>
          <w:szCs w:val="16"/>
        </w:rPr>
        <w:t xml:space="preserve">gehört zur Tübinger </w:t>
      </w:r>
      <w:r w:rsidR="001E4534">
        <w:rPr>
          <w:rFonts w:ascii="Verdana" w:hAnsi="Verdana"/>
          <w:sz w:val="16"/>
          <w:szCs w:val="16"/>
        </w:rPr>
        <w:t>ZELTWANGER</w:t>
      </w:r>
      <w:r w:rsidR="00ED5BC3" w:rsidRPr="006416B7">
        <w:rPr>
          <w:rFonts w:ascii="Verdana" w:hAnsi="Verdana"/>
          <w:sz w:val="16"/>
          <w:szCs w:val="16"/>
        </w:rPr>
        <w:t xml:space="preserve"> Gruppe und ist einer der führenden Hersteller von Dichtheits- und Funktionsprüfungssystemen. Zum Programm gehören modulare</w:t>
      </w:r>
      <w:r w:rsidRPr="006416B7">
        <w:rPr>
          <w:rFonts w:ascii="Verdana" w:hAnsi="Verdana"/>
          <w:sz w:val="16"/>
          <w:szCs w:val="16"/>
        </w:rPr>
        <w:t xml:space="preserve"> Prüfsystemen</w:t>
      </w:r>
      <w:proofErr w:type="gramStart"/>
      <w:r w:rsidRPr="006416B7">
        <w:rPr>
          <w:rFonts w:ascii="Verdana" w:hAnsi="Verdana"/>
          <w:sz w:val="16"/>
          <w:szCs w:val="16"/>
        </w:rPr>
        <w:t>, die</w:t>
      </w:r>
      <w:proofErr w:type="gramEnd"/>
      <w:r w:rsidRPr="006416B7">
        <w:rPr>
          <w:rFonts w:ascii="Verdana" w:hAnsi="Verdana"/>
          <w:sz w:val="16"/>
          <w:szCs w:val="16"/>
        </w:rPr>
        <w:t xml:space="preserve"> individuell und flexibel aufgebaut werden</w:t>
      </w:r>
      <w:r w:rsidR="00ED5BC3" w:rsidRPr="006416B7">
        <w:rPr>
          <w:rFonts w:ascii="Verdana" w:hAnsi="Verdana"/>
          <w:sz w:val="16"/>
          <w:szCs w:val="16"/>
        </w:rPr>
        <w:t xml:space="preserve"> können</w:t>
      </w:r>
      <w:r w:rsidRPr="006416B7">
        <w:rPr>
          <w:rFonts w:ascii="Verdana" w:hAnsi="Verdana"/>
          <w:sz w:val="16"/>
          <w:szCs w:val="16"/>
        </w:rPr>
        <w:t xml:space="preserve">, </w:t>
      </w:r>
      <w:r w:rsidR="00ED5BC3" w:rsidRPr="006416B7">
        <w:rPr>
          <w:rFonts w:ascii="Verdana" w:hAnsi="Verdana"/>
          <w:sz w:val="16"/>
          <w:szCs w:val="16"/>
        </w:rPr>
        <w:t>genauso wie komplette Dichtheitsprüfanlagen für die vollautomatisierte Prüfung in Produktionsanlagen</w:t>
      </w:r>
      <w:r w:rsidRPr="006416B7">
        <w:rPr>
          <w:rFonts w:ascii="Verdana" w:hAnsi="Verdana"/>
          <w:sz w:val="16"/>
          <w:szCs w:val="16"/>
        </w:rPr>
        <w:t xml:space="preserve">. </w:t>
      </w:r>
      <w:r w:rsidR="00ED5BC3" w:rsidRPr="006416B7">
        <w:rPr>
          <w:rFonts w:ascii="Verdana" w:hAnsi="Verdana"/>
          <w:sz w:val="16"/>
          <w:szCs w:val="16"/>
        </w:rPr>
        <w:t>Anwender komme</w:t>
      </w:r>
      <w:r w:rsidR="004175A4" w:rsidRPr="006416B7">
        <w:rPr>
          <w:rFonts w:ascii="Verdana" w:hAnsi="Verdana"/>
          <w:sz w:val="16"/>
          <w:szCs w:val="16"/>
        </w:rPr>
        <w:t>n aus den Bereichen Automotive,</w:t>
      </w:r>
      <w:r w:rsidR="00ED5BC3" w:rsidRPr="006416B7">
        <w:rPr>
          <w:rFonts w:ascii="Verdana" w:hAnsi="Verdana"/>
          <w:sz w:val="16"/>
          <w:szCs w:val="16"/>
        </w:rPr>
        <w:t xml:space="preserve"> Medizintechnik, Hausgeräte, Verpackung, Kosmetik, Hydraulik, Pneumatik oder Elektronik. </w:t>
      </w:r>
      <w:r w:rsidR="004175A4" w:rsidRPr="006416B7">
        <w:rPr>
          <w:rFonts w:ascii="Verdana" w:hAnsi="Verdana"/>
          <w:sz w:val="16"/>
          <w:szCs w:val="16"/>
        </w:rPr>
        <w:t>Auf der</w:t>
      </w:r>
      <w:r w:rsidR="00ED5BC3" w:rsidRPr="006416B7">
        <w:rPr>
          <w:rFonts w:ascii="Verdana" w:hAnsi="Verdana"/>
          <w:sz w:val="16"/>
          <w:szCs w:val="16"/>
        </w:rPr>
        <w:t xml:space="preserve"> Kunden</w:t>
      </w:r>
      <w:r w:rsidR="004175A4" w:rsidRPr="006416B7">
        <w:rPr>
          <w:rFonts w:ascii="Verdana" w:hAnsi="Verdana"/>
          <w:sz w:val="16"/>
          <w:szCs w:val="16"/>
        </w:rPr>
        <w:t>liste</w:t>
      </w:r>
      <w:r w:rsidR="00ED5BC3" w:rsidRPr="006416B7">
        <w:rPr>
          <w:rFonts w:ascii="Verdana" w:hAnsi="Verdana"/>
          <w:sz w:val="16"/>
          <w:szCs w:val="16"/>
        </w:rPr>
        <w:t xml:space="preserve"> </w:t>
      </w:r>
      <w:proofErr w:type="gramStart"/>
      <w:r w:rsidR="004175A4" w:rsidRPr="006416B7">
        <w:rPr>
          <w:rFonts w:ascii="Verdana" w:hAnsi="Verdana"/>
          <w:sz w:val="16"/>
          <w:szCs w:val="16"/>
        </w:rPr>
        <w:t>steh</w:t>
      </w:r>
      <w:r w:rsidR="00ED5BC3" w:rsidRPr="006416B7">
        <w:rPr>
          <w:rFonts w:ascii="Verdana" w:hAnsi="Verdana"/>
          <w:sz w:val="16"/>
          <w:szCs w:val="16"/>
        </w:rPr>
        <w:t>en unter anderem renommierte Namen wie Audi, Bosch, B.</w:t>
      </w:r>
      <w:proofErr w:type="gramEnd"/>
      <w:r w:rsidR="00ED5BC3" w:rsidRPr="006416B7">
        <w:rPr>
          <w:rFonts w:ascii="Verdana" w:hAnsi="Verdana"/>
          <w:sz w:val="16"/>
          <w:szCs w:val="16"/>
        </w:rPr>
        <w:t xml:space="preserve"> Braun, Continental, Daimler, </w:t>
      </w:r>
      <w:r w:rsidR="008C2DE6" w:rsidRPr="006416B7">
        <w:rPr>
          <w:rFonts w:ascii="Verdana" w:hAnsi="Verdana"/>
          <w:sz w:val="16"/>
          <w:szCs w:val="16"/>
        </w:rPr>
        <w:t xml:space="preserve">Dürr, </w:t>
      </w:r>
      <w:proofErr w:type="spellStart"/>
      <w:r w:rsidR="008C2DE6" w:rsidRPr="006416B7">
        <w:rPr>
          <w:rFonts w:ascii="Verdana" w:hAnsi="Verdana"/>
          <w:sz w:val="16"/>
          <w:szCs w:val="16"/>
        </w:rPr>
        <w:t>Getrag</w:t>
      </w:r>
      <w:proofErr w:type="spellEnd"/>
      <w:r w:rsidR="008C2DE6" w:rsidRPr="006416B7">
        <w:rPr>
          <w:rFonts w:ascii="Verdana" w:hAnsi="Verdana"/>
          <w:sz w:val="16"/>
          <w:szCs w:val="16"/>
        </w:rPr>
        <w:t xml:space="preserve"> oder Kuka und viele mehr.</w:t>
      </w:r>
    </w:p>
    <w:p w14:paraId="75B6B5BC" w14:textId="32EECECE" w:rsidR="00C172B1" w:rsidRPr="00636889" w:rsidRDefault="00294191" w:rsidP="00C172B1">
      <w:pPr>
        <w:pStyle w:val="BetreffBrief"/>
        <w:spacing w:before="0" w:after="120"/>
        <w:ind w:right="-11"/>
        <w:rPr>
          <w:rFonts w:ascii="Verdana" w:hAnsi="Verdana"/>
        </w:rPr>
      </w:pPr>
      <w:r>
        <w:rPr>
          <w:rFonts w:ascii="Arial Black" w:hAnsi="Arial Black"/>
          <w:lang w:val="de-CH"/>
        </w:rPr>
        <w:lastRenderedPageBreak/>
        <w:t xml:space="preserve">Bilderverzeichnis </w:t>
      </w:r>
      <w:r w:rsidR="001E4534">
        <w:rPr>
          <w:rFonts w:ascii="Arial Black" w:hAnsi="Arial Black"/>
          <w:lang w:val="de-CH"/>
        </w:rPr>
        <w:t>ZELTWANGER</w:t>
      </w:r>
      <w:r w:rsidR="008A510B">
        <w:rPr>
          <w:rFonts w:ascii="Arial Black" w:hAnsi="Arial Black"/>
          <w:lang w:val="de-CH"/>
        </w:rPr>
        <w:t xml:space="preserve">, </w:t>
      </w:r>
      <w:proofErr w:type="spellStart"/>
      <w:r w:rsidR="008259E3">
        <w:rPr>
          <w:rFonts w:ascii="Arial Black" w:hAnsi="Arial Black"/>
          <w:lang w:val="de-CH"/>
        </w:rPr>
        <w:t>ZEDbox</w:t>
      </w:r>
      <w:proofErr w:type="spellEnd"/>
      <w:r>
        <w:rPr>
          <w:rFonts w:ascii="Arial Black" w:hAnsi="Arial Black"/>
          <w:lang w:val="de-CH"/>
        </w:rPr>
        <w:br/>
        <w:t>Mit 2 Klicks zu Text und Bild unter www.pressearbeit.org.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A510B" w:rsidRPr="00B262FE" w14:paraId="215EA552" w14:textId="77777777" w:rsidTr="008A510B">
        <w:trPr>
          <w:trHeight w:val="3649"/>
        </w:trPr>
        <w:tc>
          <w:tcPr>
            <w:tcW w:w="9072" w:type="dxa"/>
            <w:vAlign w:val="center"/>
          </w:tcPr>
          <w:p w14:paraId="7D66E64D" w14:textId="14E0A23D" w:rsidR="008A510B" w:rsidRPr="00B262FE" w:rsidRDefault="002E5806" w:rsidP="008A510B">
            <w:pPr>
              <w:autoSpaceDE w:val="0"/>
              <w:autoSpaceDN w:val="0"/>
              <w:adjustRightInd w:val="0"/>
              <w:spacing w:before="60"/>
              <w:ind w:left="6" w:right="112" w:hanging="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 wp14:anchorId="2BAF29CC" wp14:editId="232D0472">
                  <wp:extent cx="5080000" cy="2764779"/>
                  <wp:effectExtent l="0" t="0" r="0" b="4445"/>
                  <wp:docPr id="16" name="Bild 16" descr="Server_Daten:Alle:01 KUNDEN:  INDUSTRIE-D:10901 ZELTWANGER:01 ZW_PRESSEARBEIT:21 ZW_ZED-BOX:BILDER THUMBS:21-001 ZW_ZEDbo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erver_Daten:Alle:01 KUNDEN:  INDUSTRIE-D:10901 ZELTWANGER:01 ZW_PRESSEARBEIT:21 ZW_ZED-BOX:BILDER THUMBS:21-001 ZW_ZEDbo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0" cy="2764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9E25A9" w14:textId="11D4A2E3" w:rsidR="008A510B" w:rsidRPr="00B262FE" w:rsidRDefault="008A510B" w:rsidP="008A510B">
            <w:pPr>
              <w:autoSpaceDE w:val="0"/>
              <w:autoSpaceDN w:val="0"/>
              <w:adjustRightInd w:val="0"/>
              <w:ind w:left="7" w:right="112" w:hanging="7"/>
              <w:jc w:val="center"/>
              <w:rPr>
                <w:rFonts w:ascii="Verdana" w:hAnsi="Verdana"/>
                <w:sz w:val="16"/>
                <w:szCs w:val="16"/>
              </w:rPr>
            </w:pPr>
            <w:r w:rsidRPr="00B262FE">
              <w:rPr>
                <w:rFonts w:ascii="Verdana" w:hAnsi="Verdana"/>
                <w:sz w:val="16"/>
                <w:szCs w:val="16"/>
              </w:rPr>
              <w:t xml:space="preserve">Bild Nr. </w:t>
            </w:r>
            <w:r w:rsidR="008259E3" w:rsidRPr="00B262FE">
              <w:rPr>
                <w:rFonts w:ascii="Verdana" w:hAnsi="Verdana"/>
                <w:sz w:val="16"/>
                <w:szCs w:val="16"/>
              </w:rPr>
              <w:t>2</w:t>
            </w:r>
            <w:r w:rsidR="00010E24" w:rsidRPr="00B262FE">
              <w:rPr>
                <w:rFonts w:ascii="Verdana" w:hAnsi="Verdana"/>
                <w:color w:val="000000"/>
                <w:sz w:val="16"/>
                <w:szCs w:val="16"/>
              </w:rPr>
              <w:t>1</w:t>
            </w:r>
            <w:r w:rsidRPr="00B262FE">
              <w:rPr>
                <w:rFonts w:ascii="Verdana" w:hAnsi="Verdana"/>
                <w:color w:val="000000"/>
                <w:sz w:val="16"/>
                <w:szCs w:val="16"/>
              </w:rPr>
              <w:t>-01 ZW_</w:t>
            </w:r>
            <w:r w:rsidR="005F050D" w:rsidRPr="00B262FE">
              <w:rPr>
                <w:rFonts w:ascii="Verdana" w:hAnsi="Verdana"/>
                <w:color w:val="000000"/>
                <w:sz w:val="16"/>
                <w:szCs w:val="16"/>
              </w:rPr>
              <w:t>ZEDbox</w:t>
            </w:r>
            <w:r w:rsidRPr="00B262FE">
              <w:rPr>
                <w:rFonts w:ascii="Verdana" w:hAnsi="Verdana"/>
                <w:color w:val="000000"/>
                <w:sz w:val="16"/>
                <w:szCs w:val="16"/>
              </w:rPr>
              <w:t>.jpg</w:t>
            </w:r>
          </w:p>
          <w:p w14:paraId="2117B0D1" w14:textId="6A89CACB" w:rsidR="008A510B" w:rsidRPr="00B262FE" w:rsidRDefault="00B262FE" w:rsidP="008A510B">
            <w:pPr>
              <w:autoSpaceDE w:val="0"/>
              <w:autoSpaceDN w:val="0"/>
              <w:adjustRightInd w:val="0"/>
              <w:ind w:left="7" w:right="112" w:hanging="7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B262FE">
              <w:rPr>
                <w:rFonts w:ascii="Verdana" w:hAnsi="Verdana"/>
                <w:sz w:val="16"/>
                <w:szCs w:val="16"/>
              </w:rPr>
              <w:t>ZEDbox</w:t>
            </w:r>
            <w:proofErr w:type="spellEnd"/>
            <w:r w:rsidRPr="00B262FE">
              <w:rPr>
                <w:rFonts w:ascii="Verdana" w:hAnsi="Verdana"/>
                <w:sz w:val="16"/>
                <w:szCs w:val="16"/>
              </w:rPr>
              <w:t xml:space="preserve"> ist die neue</w:t>
            </w:r>
            <w:r>
              <w:rPr>
                <w:rFonts w:ascii="Verdana" w:hAnsi="Verdana"/>
                <w:sz w:val="16"/>
                <w:szCs w:val="16"/>
              </w:rPr>
              <w:t xml:space="preserve"> universelle Steuer- und Auswer</w:t>
            </w:r>
            <w:r w:rsidRPr="00B262FE">
              <w:rPr>
                <w:rFonts w:ascii="Verdana" w:hAnsi="Verdana"/>
                <w:sz w:val="16"/>
                <w:szCs w:val="16"/>
              </w:rPr>
              <w:t>teeinheit von ZELTWANGER</w:t>
            </w:r>
            <w:r w:rsidR="00732163">
              <w:rPr>
                <w:rFonts w:ascii="Verdana" w:hAnsi="Verdana"/>
                <w:sz w:val="16"/>
                <w:szCs w:val="16"/>
              </w:rPr>
              <w:t>. Sie kann in Verbindung mit ander</w:t>
            </w:r>
            <w:r w:rsidRPr="00B262FE">
              <w:rPr>
                <w:rFonts w:ascii="Verdana" w:hAnsi="Verdana"/>
                <w:sz w:val="16"/>
                <w:szCs w:val="16"/>
              </w:rPr>
              <w:t>en Geräten der ZED-Familie</w:t>
            </w:r>
            <w:r w:rsidR="00732163">
              <w:rPr>
                <w:rFonts w:ascii="Verdana" w:hAnsi="Verdana"/>
                <w:sz w:val="16"/>
                <w:szCs w:val="16"/>
              </w:rPr>
              <w:t xml:space="preserve"> eingesetzt werden</w:t>
            </w:r>
            <w:r w:rsidRPr="00B262FE">
              <w:rPr>
                <w:rFonts w:ascii="Verdana" w:hAnsi="Verdana"/>
                <w:sz w:val="16"/>
                <w:szCs w:val="16"/>
              </w:rPr>
              <w:t>.</w:t>
            </w:r>
          </w:p>
          <w:p w14:paraId="24E71579" w14:textId="269FFF49" w:rsidR="008A510B" w:rsidRPr="00B262FE" w:rsidRDefault="008A510B" w:rsidP="008A510B">
            <w:pPr>
              <w:autoSpaceDE w:val="0"/>
              <w:autoSpaceDN w:val="0"/>
              <w:adjustRightInd w:val="0"/>
              <w:ind w:right="112"/>
              <w:rPr>
                <w:rFonts w:ascii="Verdana" w:hAnsi="Verdana"/>
                <w:sz w:val="16"/>
                <w:szCs w:val="16"/>
              </w:rPr>
            </w:pPr>
          </w:p>
        </w:tc>
      </w:tr>
      <w:tr w:rsidR="002E5806" w:rsidRPr="002E5806" w14:paraId="40F50F1A" w14:textId="77777777" w:rsidTr="008A510B">
        <w:trPr>
          <w:trHeight w:val="3649"/>
        </w:trPr>
        <w:tc>
          <w:tcPr>
            <w:tcW w:w="9072" w:type="dxa"/>
            <w:vAlign w:val="center"/>
          </w:tcPr>
          <w:p w14:paraId="63054DBB" w14:textId="0586AA22" w:rsidR="002E5806" w:rsidRPr="002E5806" w:rsidRDefault="002E5806" w:rsidP="002E5806">
            <w:pPr>
              <w:autoSpaceDE w:val="0"/>
              <w:autoSpaceDN w:val="0"/>
              <w:adjustRightInd w:val="0"/>
              <w:spacing w:before="60"/>
              <w:ind w:left="6" w:right="112" w:hanging="6"/>
              <w:jc w:val="center"/>
              <w:rPr>
                <w:rFonts w:ascii="Verdana" w:hAnsi="Verdana"/>
                <w:sz w:val="16"/>
                <w:szCs w:val="16"/>
              </w:rPr>
            </w:pPr>
            <w:r w:rsidRPr="002E5806">
              <w:rPr>
                <w:rFonts w:ascii="Verdana" w:hAnsi="Verdana"/>
                <w:noProof/>
                <w:sz w:val="16"/>
                <w:szCs w:val="16"/>
              </w:rPr>
              <w:drawing>
                <wp:inline distT="0" distB="0" distL="0" distR="0" wp14:anchorId="6D9CDEEE" wp14:editId="2C8FD4DD">
                  <wp:extent cx="5257800" cy="2729519"/>
                  <wp:effectExtent l="0" t="0" r="0" b="0"/>
                  <wp:docPr id="17" name="Bild 17" descr="Server_Daten:Alle:01 KUNDEN:  INDUSTRIE-D:10901 ZELTWANGER:01 ZW_PRESSEARBEIT:21 ZW_ZED-BOX:BILDER THUMBS:21-002 ZW_ZEDbox_fro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erver_Daten:Alle:01 KUNDEN:  INDUSTRIE-D:10901 ZELTWANGER:01 ZW_PRESSEARBEIT:21 ZW_ZED-BOX:BILDER THUMBS:21-002 ZW_ZEDbox_fro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0" cy="2729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83DE3E" w14:textId="74CD5C48" w:rsidR="002E5806" w:rsidRPr="002E5806" w:rsidRDefault="002E5806" w:rsidP="002E5806">
            <w:pPr>
              <w:autoSpaceDE w:val="0"/>
              <w:autoSpaceDN w:val="0"/>
              <w:adjustRightInd w:val="0"/>
              <w:ind w:left="7" w:right="112" w:hanging="7"/>
              <w:jc w:val="center"/>
              <w:rPr>
                <w:rFonts w:ascii="Verdana" w:hAnsi="Verdana"/>
                <w:sz w:val="16"/>
                <w:szCs w:val="16"/>
              </w:rPr>
            </w:pPr>
            <w:r w:rsidRPr="002E5806">
              <w:rPr>
                <w:rFonts w:ascii="Verdana" w:hAnsi="Verdana"/>
                <w:sz w:val="16"/>
                <w:szCs w:val="16"/>
              </w:rPr>
              <w:t>Bild Nr. 2</w:t>
            </w:r>
            <w:r w:rsidRPr="002E5806">
              <w:rPr>
                <w:rFonts w:ascii="Verdana" w:hAnsi="Verdana"/>
                <w:color w:val="000000"/>
                <w:sz w:val="16"/>
                <w:szCs w:val="16"/>
              </w:rPr>
              <w:t>1-02 ZW_ZEDbox_front.jpg</w:t>
            </w:r>
          </w:p>
          <w:p w14:paraId="26F1CC2A" w14:textId="66FA36DF" w:rsidR="002E5806" w:rsidRPr="002E5806" w:rsidRDefault="002E5806" w:rsidP="002E5806">
            <w:pPr>
              <w:autoSpaceDE w:val="0"/>
              <w:autoSpaceDN w:val="0"/>
              <w:adjustRightInd w:val="0"/>
              <w:ind w:left="7" w:right="112" w:hanging="7"/>
              <w:jc w:val="center"/>
              <w:rPr>
                <w:rFonts w:ascii="Verdana" w:hAnsi="Verdana"/>
                <w:sz w:val="16"/>
                <w:szCs w:val="16"/>
              </w:rPr>
            </w:pPr>
            <w:r w:rsidRPr="002E5806">
              <w:rPr>
                <w:rFonts w:ascii="Verdana" w:hAnsi="Verdana"/>
                <w:sz w:val="16"/>
                <w:szCs w:val="16"/>
              </w:rPr>
              <w:t xml:space="preserve">Die ZELTWANGER eigene Neuentwicklung </w:t>
            </w:r>
            <w:proofErr w:type="spellStart"/>
            <w:r w:rsidRPr="002E5806">
              <w:rPr>
                <w:rFonts w:ascii="Verdana" w:hAnsi="Verdana"/>
                <w:sz w:val="16"/>
                <w:szCs w:val="16"/>
              </w:rPr>
              <w:t>ZEDbox</w:t>
            </w:r>
            <w:proofErr w:type="spellEnd"/>
            <w:r w:rsidRPr="002E5806">
              <w:rPr>
                <w:rFonts w:ascii="Verdana" w:hAnsi="Verdana"/>
                <w:sz w:val="16"/>
                <w:szCs w:val="16"/>
              </w:rPr>
              <w:t xml:space="preserve"> ist eine PC-basierte Steuerung mit  leistungsfähiger </w:t>
            </w:r>
            <w:proofErr w:type="spellStart"/>
            <w:r w:rsidRPr="002E5806">
              <w:rPr>
                <w:rFonts w:ascii="Verdana" w:hAnsi="Verdana"/>
                <w:sz w:val="16"/>
                <w:szCs w:val="16"/>
              </w:rPr>
              <w:t>Mehrkern</w:t>
            </w:r>
            <w:proofErr w:type="spellEnd"/>
            <w:r w:rsidRPr="002E5806">
              <w:rPr>
                <w:rFonts w:ascii="Verdana" w:hAnsi="Verdana"/>
                <w:sz w:val="16"/>
                <w:szCs w:val="16"/>
              </w:rPr>
              <w:t>–CPU, wie beispielsweise Intel</w:t>
            </w:r>
            <w:r w:rsidRPr="002E5806">
              <w:rPr>
                <w:rFonts w:ascii="Verdana" w:hAnsi="Verdana"/>
                <w:sz w:val="16"/>
                <w:szCs w:val="16"/>
                <w:vertAlign w:val="superscript"/>
              </w:rPr>
              <w:t>®</w:t>
            </w:r>
            <w:r w:rsidRPr="002E5806">
              <w:rPr>
                <w:rFonts w:ascii="Verdana" w:hAnsi="Verdana"/>
                <w:sz w:val="16"/>
                <w:szCs w:val="16"/>
              </w:rPr>
              <w:t xml:space="preserve"> Core™ i7, und Windows Embedded.</w:t>
            </w:r>
          </w:p>
          <w:p w14:paraId="3C0FB08E" w14:textId="77777777" w:rsidR="002E5806" w:rsidRPr="002E5806" w:rsidRDefault="002E5806" w:rsidP="008A510B">
            <w:pPr>
              <w:autoSpaceDE w:val="0"/>
              <w:autoSpaceDN w:val="0"/>
              <w:adjustRightInd w:val="0"/>
              <w:spacing w:before="60"/>
              <w:ind w:left="6" w:right="112" w:hanging="6"/>
              <w:jc w:val="center"/>
              <w:rPr>
                <w:rFonts w:ascii="Verdana" w:hAnsi="Verdana"/>
                <w:noProof/>
                <w:sz w:val="16"/>
                <w:szCs w:val="16"/>
              </w:rPr>
            </w:pPr>
          </w:p>
        </w:tc>
      </w:tr>
    </w:tbl>
    <w:p w14:paraId="46F8F169" w14:textId="77777777" w:rsidR="00C172B1" w:rsidRPr="00E52496" w:rsidRDefault="00C172B1" w:rsidP="00C172B1">
      <w:pPr>
        <w:pStyle w:val="BetreffBrief"/>
        <w:spacing w:before="120"/>
        <w:ind w:right="3940"/>
        <w:rPr>
          <w:rFonts w:ascii="Verdana" w:hAnsi="Verdana"/>
          <w:i/>
          <w:sz w:val="18"/>
        </w:rPr>
      </w:pPr>
    </w:p>
    <w:sectPr w:rsidR="00C172B1" w:rsidRPr="00E52496" w:rsidSect="002E5806">
      <w:headerReference w:type="default" r:id="rId11"/>
      <w:footerReference w:type="default" r:id="rId12"/>
      <w:headerReference w:type="first" r:id="rId13"/>
      <w:footerReference w:type="first" r:id="rId14"/>
      <w:pgSz w:w="11879" w:h="16817"/>
      <w:pgMar w:top="2552" w:right="1418" w:bottom="1247" w:left="1418" w:header="1134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513D4" w14:textId="77777777" w:rsidR="002E5806" w:rsidRDefault="002E5806">
      <w:r>
        <w:separator/>
      </w:r>
    </w:p>
  </w:endnote>
  <w:endnote w:type="continuationSeparator" w:id="0">
    <w:p w14:paraId="076501BE" w14:textId="77777777" w:rsidR="002E5806" w:rsidRDefault="002E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 Frutiger Light">
    <w:altName w:val="Verdana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95560" w14:textId="631AB4EA" w:rsidR="002E5806" w:rsidRPr="009F264C" w:rsidRDefault="002E5806" w:rsidP="009F264C">
    <w:pPr>
      <w:pStyle w:val="Fuzeile"/>
      <w:pBdr>
        <w:top w:val="single" w:sz="2" w:space="1" w:color="auto"/>
      </w:pBdr>
      <w:tabs>
        <w:tab w:val="center" w:pos="4510"/>
      </w:tabs>
      <w:rPr>
        <w:rFonts w:ascii="Verdana" w:hAnsi="Verdana"/>
        <w:sz w:val="14"/>
      </w:rPr>
    </w:pPr>
    <w:r w:rsidRPr="001F03CD">
      <w:rPr>
        <w:rFonts w:ascii="Verdana" w:hAnsi="Verdana"/>
        <w:sz w:val="14"/>
      </w:rPr>
      <w:t>Erstellt durch SUXES GmbH,</w:t>
    </w:r>
    <w:r w:rsidRPr="001F03CD">
      <w:rPr>
        <w:rFonts w:ascii="Verdana" w:hAnsi="Verdana"/>
        <w:sz w:val="14"/>
      </w:rPr>
      <w:tab/>
      <w:t xml:space="preserve">Seite </w:t>
    </w:r>
    <w:r w:rsidRPr="001F03CD">
      <w:rPr>
        <w:rStyle w:val="Seitenzahl"/>
        <w:rFonts w:ascii="Verdana" w:hAnsi="Verdana"/>
        <w:sz w:val="14"/>
      </w:rPr>
      <w:fldChar w:fldCharType="begin"/>
    </w:r>
    <w:r w:rsidRPr="001F03CD">
      <w:rPr>
        <w:rStyle w:val="Seitenzahl"/>
        <w:rFonts w:ascii="Verdana" w:hAnsi="Verdana"/>
        <w:sz w:val="14"/>
      </w:rPr>
      <w:instrText xml:space="preserve"> </w:instrText>
    </w:r>
    <w:r>
      <w:rPr>
        <w:rStyle w:val="Seitenzahl"/>
        <w:rFonts w:ascii="Verdana" w:hAnsi="Verdana"/>
        <w:sz w:val="14"/>
      </w:rPr>
      <w:instrText>PAGE</w:instrText>
    </w:r>
    <w:r w:rsidRPr="001F03CD">
      <w:rPr>
        <w:rStyle w:val="Seitenzahl"/>
        <w:rFonts w:ascii="Verdana" w:hAnsi="Verdana"/>
        <w:sz w:val="14"/>
      </w:rPr>
      <w:instrText xml:space="preserve"> </w:instrText>
    </w:r>
    <w:r w:rsidRPr="001F03CD">
      <w:rPr>
        <w:rStyle w:val="Seitenzahl"/>
        <w:rFonts w:ascii="Verdana" w:hAnsi="Verdana"/>
        <w:sz w:val="14"/>
      </w:rPr>
      <w:fldChar w:fldCharType="separate"/>
    </w:r>
    <w:r w:rsidR="00177F1C">
      <w:rPr>
        <w:rStyle w:val="Seitenzahl"/>
        <w:rFonts w:ascii="Verdana" w:hAnsi="Verdana"/>
        <w:noProof/>
        <w:sz w:val="14"/>
      </w:rPr>
      <w:t>3</w:t>
    </w:r>
    <w:r w:rsidRPr="001F03CD">
      <w:rPr>
        <w:rStyle w:val="Seitenzahl"/>
        <w:rFonts w:ascii="Verdana" w:hAnsi="Verdana"/>
        <w:sz w:val="14"/>
      </w:rPr>
      <w:fldChar w:fldCharType="end"/>
    </w:r>
    <w:r w:rsidRPr="001F03CD">
      <w:rPr>
        <w:rStyle w:val="Seitenzahl"/>
        <w:rFonts w:ascii="Verdana" w:hAnsi="Verdana"/>
        <w:sz w:val="14"/>
      </w:rPr>
      <w:t xml:space="preserve"> von </w:t>
    </w:r>
    <w:r w:rsidRPr="001F03CD">
      <w:rPr>
        <w:rStyle w:val="Seitenzahl"/>
        <w:rFonts w:ascii="Verdana" w:hAnsi="Verdana"/>
        <w:sz w:val="14"/>
      </w:rPr>
      <w:fldChar w:fldCharType="begin"/>
    </w:r>
    <w:r w:rsidRPr="001F03CD">
      <w:rPr>
        <w:rStyle w:val="Seitenzahl"/>
        <w:rFonts w:ascii="Verdana" w:hAnsi="Verdana"/>
        <w:sz w:val="14"/>
      </w:rPr>
      <w:instrText xml:space="preserve"> </w:instrText>
    </w:r>
    <w:r>
      <w:rPr>
        <w:rStyle w:val="Seitenzahl"/>
        <w:rFonts w:ascii="Verdana" w:hAnsi="Verdana"/>
        <w:sz w:val="14"/>
      </w:rPr>
      <w:instrText>NUMPAGES</w:instrText>
    </w:r>
    <w:r w:rsidRPr="001F03CD">
      <w:rPr>
        <w:rStyle w:val="Seitenzahl"/>
        <w:rFonts w:ascii="Verdana" w:hAnsi="Verdana"/>
        <w:sz w:val="14"/>
      </w:rPr>
      <w:instrText xml:space="preserve"> </w:instrText>
    </w:r>
    <w:r w:rsidRPr="001F03CD">
      <w:rPr>
        <w:rStyle w:val="Seitenzahl"/>
        <w:rFonts w:ascii="Verdana" w:hAnsi="Verdana"/>
        <w:sz w:val="14"/>
      </w:rPr>
      <w:fldChar w:fldCharType="separate"/>
    </w:r>
    <w:r w:rsidR="00177F1C">
      <w:rPr>
        <w:rStyle w:val="Seitenzahl"/>
        <w:rFonts w:ascii="Verdana" w:hAnsi="Verdana"/>
        <w:noProof/>
        <w:sz w:val="14"/>
      </w:rPr>
      <w:t>3</w:t>
    </w:r>
    <w:r w:rsidRPr="001F03CD">
      <w:rPr>
        <w:rStyle w:val="Seitenzahl"/>
        <w:rFonts w:ascii="Verdana" w:hAnsi="Verdana"/>
        <w:sz w:val="14"/>
      </w:rPr>
      <w:fldChar w:fldCharType="end"/>
    </w:r>
    <w:r w:rsidRPr="001F03CD">
      <w:rPr>
        <w:rStyle w:val="Seitenzahl"/>
        <w:rFonts w:ascii="Verdana" w:hAnsi="Verdana"/>
        <w:sz w:val="14"/>
      </w:rPr>
      <w:tab/>
      <w:t xml:space="preserve">Tel. +49 (0)711 / </w:t>
    </w:r>
    <w:r>
      <w:rPr>
        <w:rStyle w:val="Seitenzahl"/>
        <w:rFonts w:ascii="Verdana" w:hAnsi="Verdana"/>
        <w:sz w:val="14"/>
      </w:rPr>
      <w:t>410 68 21</w:t>
    </w:r>
    <w:r w:rsidRPr="001F03CD">
      <w:rPr>
        <w:rStyle w:val="Seitenzahl"/>
        <w:rFonts w:ascii="Verdana" w:hAnsi="Verdana"/>
        <w:sz w:val="14"/>
      </w:rPr>
      <w:t>-0</w:t>
    </w:r>
    <w:r w:rsidRPr="001F03CD">
      <w:rPr>
        <w:rStyle w:val="Seitenzahl"/>
        <w:rFonts w:ascii="Verdana" w:hAnsi="Verdana"/>
        <w:sz w:val="14"/>
      </w:rPr>
      <w:br/>
    </w:r>
    <w:r>
      <w:rPr>
        <w:rStyle w:val="Seitenzahl"/>
        <w:rFonts w:ascii="Verdana" w:hAnsi="Verdana"/>
        <w:sz w:val="14"/>
      </w:rPr>
      <w:t>Endersbacher</w:t>
    </w:r>
    <w:r w:rsidRPr="002C3B6D">
      <w:rPr>
        <w:rStyle w:val="Seitenzahl"/>
        <w:rFonts w:ascii="Verdana" w:hAnsi="Verdana"/>
        <w:sz w:val="14"/>
      </w:rPr>
      <w:t xml:space="preserve"> Straße </w:t>
    </w:r>
    <w:r>
      <w:rPr>
        <w:rStyle w:val="Seitenzahl"/>
        <w:rFonts w:ascii="Verdana" w:hAnsi="Verdana"/>
        <w:sz w:val="14"/>
      </w:rPr>
      <w:t>69</w:t>
    </w:r>
    <w:r w:rsidRPr="002C3B6D">
      <w:rPr>
        <w:rStyle w:val="Seitenzahl"/>
        <w:rFonts w:ascii="Verdana" w:hAnsi="Verdana"/>
        <w:sz w:val="14"/>
      </w:rPr>
      <w:t xml:space="preserve">, </w:t>
    </w:r>
    <w:r w:rsidRPr="001F03CD">
      <w:rPr>
        <w:rStyle w:val="Seitenzahl"/>
        <w:rFonts w:ascii="Verdana" w:hAnsi="Verdana"/>
        <w:sz w:val="14"/>
      </w:rPr>
      <w:t>70</w:t>
    </w:r>
    <w:r>
      <w:rPr>
        <w:rStyle w:val="Seitenzahl"/>
        <w:rFonts w:ascii="Verdana" w:hAnsi="Verdana"/>
        <w:sz w:val="14"/>
      </w:rPr>
      <w:t>374</w:t>
    </w:r>
    <w:r w:rsidRPr="001F03CD">
      <w:rPr>
        <w:rStyle w:val="Seitenzahl"/>
        <w:rFonts w:ascii="Verdana" w:hAnsi="Verdana"/>
        <w:sz w:val="14"/>
      </w:rPr>
      <w:t xml:space="preserve"> </w:t>
    </w:r>
    <w:r>
      <w:rPr>
        <w:rStyle w:val="Seitenzahl"/>
        <w:rFonts w:ascii="Verdana" w:hAnsi="Verdana"/>
        <w:sz w:val="14"/>
      </w:rPr>
      <w:t>Stuttgart</w:t>
    </w:r>
    <w:r w:rsidRPr="002C3B6D">
      <w:rPr>
        <w:rStyle w:val="Seitenzahl"/>
        <w:rFonts w:ascii="Verdana" w:hAnsi="Verdana"/>
        <w:sz w:val="14"/>
      </w:rPr>
      <w:tab/>
    </w:r>
    <w:r w:rsidRPr="002C3B6D">
      <w:rPr>
        <w:rStyle w:val="Seitenzahl"/>
        <w:rFonts w:ascii="Verdana" w:hAnsi="Verdana"/>
        <w:sz w:val="14"/>
      </w:rPr>
      <w:tab/>
    </w:r>
    <w:r w:rsidRPr="002C3B6D">
      <w:rPr>
        <w:rStyle w:val="Seitenzahl"/>
        <w:rFonts w:ascii="Verdana" w:hAnsi="Verdana"/>
        <w:sz w:val="14"/>
      </w:rPr>
      <w:tab/>
    </w:r>
    <w:hyperlink r:id="rId1" w:history="1">
      <w:r w:rsidRPr="002C3B6D">
        <w:rPr>
          <w:rStyle w:val="Link"/>
          <w:rFonts w:ascii="Verdana" w:hAnsi="Verdana"/>
          <w:color w:val="000000"/>
          <w:sz w:val="14"/>
          <w:u w:val="none"/>
        </w:rPr>
        <w:t>info@suxes.de</w:t>
      </w:r>
    </w:hyperlink>
    <w:r w:rsidRPr="002C3B6D">
      <w:rPr>
        <w:rStyle w:val="Seitenzahl"/>
        <w:rFonts w:ascii="Verdana" w:hAnsi="Verdana"/>
        <w:sz w:val="14"/>
      </w:rPr>
      <w:t>, www.suxes.de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43993" w14:textId="026FA873" w:rsidR="002E5806" w:rsidRPr="009F264C" w:rsidRDefault="002E5806" w:rsidP="009F264C">
    <w:pPr>
      <w:pStyle w:val="Fuzeile"/>
      <w:pBdr>
        <w:top w:val="single" w:sz="2" w:space="1" w:color="auto"/>
      </w:pBdr>
      <w:tabs>
        <w:tab w:val="center" w:pos="4510"/>
      </w:tabs>
      <w:rPr>
        <w:rFonts w:ascii="Verdana" w:hAnsi="Verdana"/>
        <w:sz w:val="14"/>
      </w:rPr>
    </w:pPr>
    <w:r w:rsidRPr="001F03CD">
      <w:rPr>
        <w:rFonts w:ascii="Verdana" w:hAnsi="Verdana"/>
        <w:sz w:val="14"/>
      </w:rPr>
      <w:t>Erstellt durch SUXES GmbH,</w:t>
    </w:r>
    <w:r w:rsidRPr="001F03CD">
      <w:rPr>
        <w:rFonts w:ascii="Verdana" w:hAnsi="Verdana"/>
        <w:sz w:val="14"/>
      </w:rPr>
      <w:tab/>
      <w:t xml:space="preserve">Seite </w:t>
    </w:r>
    <w:r w:rsidRPr="001F03CD">
      <w:rPr>
        <w:rStyle w:val="Seitenzahl"/>
        <w:rFonts w:ascii="Verdana" w:hAnsi="Verdana"/>
        <w:sz w:val="14"/>
      </w:rPr>
      <w:fldChar w:fldCharType="begin"/>
    </w:r>
    <w:r w:rsidRPr="001F03CD">
      <w:rPr>
        <w:rStyle w:val="Seitenzahl"/>
        <w:rFonts w:ascii="Verdana" w:hAnsi="Verdana"/>
        <w:sz w:val="14"/>
      </w:rPr>
      <w:instrText xml:space="preserve"> </w:instrText>
    </w:r>
    <w:r>
      <w:rPr>
        <w:rStyle w:val="Seitenzahl"/>
        <w:rFonts w:ascii="Verdana" w:hAnsi="Verdana"/>
        <w:sz w:val="14"/>
      </w:rPr>
      <w:instrText>PAGE</w:instrText>
    </w:r>
    <w:r w:rsidRPr="001F03CD">
      <w:rPr>
        <w:rStyle w:val="Seitenzahl"/>
        <w:rFonts w:ascii="Verdana" w:hAnsi="Verdana"/>
        <w:sz w:val="14"/>
      </w:rPr>
      <w:instrText xml:space="preserve"> </w:instrText>
    </w:r>
    <w:r w:rsidRPr="001F03CD">
      <w:rPr>
        <w:rStyle w:val="Seitenzahl"/>
        <w:rFonts w:ascii="Verdana" w:hAnsi="Verdana"/>
        <w:sz w:val="14"/>
      </w:rPr>
      <w:fldChar w:fldCharType="separate"/>
    </w:r>
    <w:r w:rsidR="00177F1C">
      <w:rPr>
        <w:rStyle w:val="Seitenzahl"/>
        <w:rFonts w:ascii="Verdana" w:hAnsi="Verdana"/>
        <w:noProof/>
        <w:sz w:val="14"/>
      </w:rPr>
      <w:t>1</w:t>
    </w:r>
    <w:r w:rsidRPr="001F03CD">
      <w:rPr>
        <w:rStyle w:val="Seitenzahl"/>
        <w:rFonts w:ascii="Verdana" w:hAnsi="Verdana"/>
        <w:sz w:val="14"/>
      </w:rPr>
      <w:fldChar w:fldCharType="end"/>
    </w:r>
    <w:r w:rsidRPr="001F03CD">
      <w:rPr>
        <w:rStyle w:val="Seitenzahl"/>
        <w:rFonts w:ascii="Verdana" w:hAnsi="Verdana"/>
        <w:sz w:val="14"/>
      </w:rPr>
      <w:t xml:space="preserve"> von </w:t>
    </w:r>
    <w:r w:rsidRPr="001F03CD">
      <w:rPr>
        <w:rStyle w:val="Seitenzahl"/>
        <w:rFonts w:ascii="Verdana" w:hAnsi="Verdana"/>
        <w:sz w:val="14"/>
      </w:rPr>
      <w:fldChar w:fldCharType="begin"/>
    </w:r>
    <w:r w:rsidRPr="001F03CD">
      <w:rPr>
        <w:rStyle w:val="Seitenzahl"/>
        <w:rFonts w:ascii="Verdana" w:hAnsi="Verdana"/>
        <w:sz w:val="14"/>
      </w:rPr>
      <w:instrText xml:space="preserve"> </w:instrText>
    </w:r>
    <w:r>
      <w:rPr>
        <w:rStyle w:val="Seitenzahl"/>
        <w:rFonts w:ascii="Verdana" w:hAnsi="Verdana"/>
        <w:sz w:val="14"/>
      </w:rPr>
      <w:instrText>NUMPAGES</w:instrText>
    </w:r>
    <w:r w:rsidRPr="001F03CD">
      <w:rPr>
        <w:rStyle w:val="Seitenzahl"/>
        <w:rFonts w:ascii="Verdana" w:hAnsi="Verdana"/>
        <w:sz w:val="14"/>
      </w:rPr>
      <w:instrText xml:space="preserve"> </w:instrText>
    </w:r>
    <w:r w:rsidRPr="001F03CD">
      <w:rPr>
        <w:rStyle w:val="Seitenzahl"/>
        <w:rFonts w:ascii="Verdana" w:hAnsi="Verdana"/>
        <w:sz w:val="14"/>
      </w:rPr>
      <w:fldChar w:fldCharType="separate"/>
    </w:r>
    <w:r w:rsidR="00177F1C">
      <w:rPr>
        <w:rStyle w:val="Seitenzahl"/>
        <w:rFonts w:ascii="Verdana" w:hAnsi="Verdana"/>
        <w:noProof/>
        <w:sz w:val="14"/>
      </w:rPr>
      <w:t>3</w:t>
    </w:r>
    <w:r w:rsidRPr="001F03CD">
      <w:rPr>
        <w:rStyle w:val="Seitenzahl"/>
        <w:rFonts w:ascii="Verdana" w:hAnsi="Verdana"/>
        <w:sz w:val="14"/>
      </w:rPr>
      <w:fldChar w:fldCharType="end"/>
    </w:r>
    <w:r w:rsidRPr="001F03CD">
      <w:rPr>
        <w:rStyle w:val="Seitenzahl"/>
        <w:rFonts w:ascii="Verdana" w:hAnsi="Verdana"/>
        <w:sz w:val="14"/>
      </w:rPr>
      <w:tab/>
      <w:t xml:space="preserve">Tel. +49 (0)711 / </w:t>
    </w:r>
    <w:r>
      <w:rPr>
        <w:rStyle w:val="Seitenzahl"/>
        <w:rFonts w:ascii="Verdana" w:hAnsi="Verdana"/>
        <w:sz w:val="14"/>
      </w:rPr>
      <w:t>410 68 21</w:t>
    </w:r>
    <w:r w:rsidRPr="001F03CD">
      <w:rPr>
        <w:rStyle w:val="Seitenzahl"/>
        <w:rFonts w:ascii="Verdana" w:hAnsi="Verdana"/>
        <w:sz w:val="14"/>
      </w:rPr>
      <w:t>-0</w:t>
    </w:r>
    <w:r w:rsidRPr="001F03CD">
      <w:rPr>
        <w:rStyle w:val="Seitenzahl"/>
        <w:rFonts w:ascii="Verdana" w:hAnsi="Verdana"/>
        <w:sz w:val="14"/>
      </w:rPr>
      <w:br/>
    </w:r>
    <w:r>
      <w:rPr>
        <w:rStyle w:val="Seitenzahl"/>
        <w:rFonts w:ascii="Verdana" w:hAnsi="Verdana"/>
        <w:sz w:val="14"/>
      </w:rPr>
      <w:t>Endersbacher</w:t>
    </w:r>
    <w:r w:rsidRPr="002C3B6D">
      <w:rPr>
        <w:rStyle w:val="Seitenzahl"/>
        <w:rFonts w:ascii="Verdana" w:hAnsi="Verdana"/>
        <w:sz w:val="14"/>
      </w:rPr>
      <w:t xml:space="preserve"> Straße </w:t>
    </w:r>
    <w:r>
      <w:rPr>
        <w:rStyle w:val="Seitenzahl"/>
        <w:rFonts w:ascii="Verdana" w:hAnsi="Verdana"/>
        <w:sz w:val="14"/>
      </w:rPr>
      <w:t>69</w:t>
    </w:r>
    <w:r w:rsidRPr="002C3B6D">
      <w:rPr>
        <w:rStyle w:val="Seitenzahl"/>
        <w:rFonts w:ascii="Verdana" w:hAnsi="Verdana"/>
        <w:sz w:val="14"/>
      </w:rPr>
      <w:t xml:space="preserve">, </w:t>
    </w:r>
    <w:r w:rsidRPr="001F03CD">
      <w:rPr>
        <w:rStyle w:val="Seitenzahl"/>
        <w:rFonts w:ascii="Verdana" w:hAnsi="Verdana"/>
        <w:sz w:val="14"/>
      </w:rPr>
      <w:t>70</w:t>
    </w:r>
    <w:r>
      <w:rPr>
        <w:rStyle w:val="Seitenzahl"/>
        <w:rFonts w:ascii="Verdana" w:hAnsi="Verdana"/>
        <w:sz w:val="14"/>
      </w:rPr>
      <w:t>374</w:t>
    </w:r>
    <w:r w:rsidRPr="001F03CD">
      <w:rPr>
        <w:rStyle w:val="Seitenzahl"/>
        <w:rFonts w:ascii="Verdana" w:hAnsi="Verdana"/>
        <w:sz w:val="14"/>
      </w:rPr>
      <w:t xml:space="preserve"> </w:t>
    </w:r>
    <w:r>
      <w:rPr>
        <w:rStyle w:val="Seitenzahl"/>
        <w:rFonts w:ascii="Verdana" w:hAnsi="Verdana"/>
        <w:sz w:val="14"/>
      </w:rPr>
      <w:t>Stuttgart</w:t>
    </w:r>
    <w:r w:rsidRPr="002C3B6D">
      <w:rPr>
        <w:rStyle w:val="Seitenzahl"/>
        <w:rFonts w:ascii="Verdana" w:hAnsi="Verdana"/>
        <w:sz w:val="14"/>
      </w:rPr>
      <w:tab/>
    </w:r>
    <w:r w:rsidRPr="002C3B6D">
      <w:rPr>
        <w:rStyle w:val="Seitenzahl"/>
        <w:rFonts w:ascii="Verdana" w:hAnsi="Verdana"/>
        <w:sz w:val="14"/>
      </w:rPr>
      <w:tab/>
    </w:r>
    <w:r w:rsidRPr="002C3B6D">
      <w:rPr>
        <w:rStyle w:val="Seitenzahl"/>
        <w:rFonts w:ascii="Verdana" w:hAnsi="Verdana"/>
        <w:sz w:val="14"/>
      </w:rPr>
      <w:tab/>
    </w:r>
    <w:hyperlink r:id="rId1" w:history="1">
      <w:r w:rsidRPr="002C3B6D">
        <w:rPr>
          <w:rStyle w:val="Link"/>
          <w:rFonts w:ascii="Verdana" w:hAnsi="Verdana"/>
          <w:color w:val="000000"/>
          <w:sz w:val="14"/>
          <w:u w:val="none"/>
        </w:rPr>
        <w:t>info@suxes.de</w:t>
      </w:r>
    </w:hyperlink>
    <w:r w:rsidRPr="002C3B6D">
      <w:rPr>
        <w:rStyle w:val="Seitenzahl"/>
        <w:rFonts w:ascii="Verdana" w:hAnsi="Verdana"/>
        <w:sz w:val="14"/>
      </w:rPr>
      <w:t>, www.suxes.de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02B72" w14:textId="77777777" w:rsidR="002E5806" w:rsidRDefault="002E5806">
      <w:r>
        <w:separator/>
      </w:r>
    </w:p>
  </w:footnote>
  <w:footnote w:type="continuationSeparator" w:id="0">
    <w:p w14:paraId="77C97406" w14:textId="77777777" w:rsidR="002E5806" w:rsidRDefault="002E580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2BDE0" w14:textId="7FD2A78D" w:rsidR="002E5806" w:rsidRDefault="002E5806" w:rsidP="001E4534">
    <w:pPr>
      <w:tabs>
        <w:tab w:val="center" w:pos="4536"/>
        <w:tab w:val="right" w:pos="9639"/>
      </w:tabs>
      <w:rPr>
        <w:rFonts w:ascii="Arial" w:hAnsi="Arial"/>
        <w:sz w:val="22"/>
      </w:rPr>
    </w:pPr>
    <w:r>
      <w:rPr>
        <w:rFonts w:ascii="Arial" w:hAnsi="Arial"/>
        <w:noProof/>
        <w:sz w:val="22"/>
      </w:rPr>
      <w:drawing>
        <wp:inline distT="0" distB="0" distL="0" distR="0" wp14:anchorId="088F73DF" wp14:editId="025CDDD9">
          <wp:extent cx="1209040" cy="568960"/>
          <wp:effectExtent l="0" t="0" r="10160" b="0"/>
          <wp:docPr id="2" name="Bild 2" descr="LOGOs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 w:rsidRPr="00A75DA3">
      <w:rPr>
        <w:noProof/>
        <w:sz w:val="22"/>
      </w:rPr>
      <w:drawing>
        <wp:inline distT="0" distB="0" distL="0" distR="0" wp14:anchorId="4F72B8A5" wp14:editId="7F22657C">
          <wp:extent cx="2800904" cy="483235"/>
          <wp:effectExtent l="0" t="0" r="0" b="0"/>
          <wp:docPr id="11" name="Grafik 5" descr="ZELTWANGER_Logo_DP_55mm_4fach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LTWANGER_Logo_DP_55mm_4fach_cmyk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05923" cy="484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BB0141" w14:textId="77777777" w:rsidR="002E5806" w:rsidRDefault="002E5806">
    <w:pPr>
      <w:pBdr>
        <w:bottom w:val="single" w:sz="2" w:space="1" w:color="auto"/>
      </w:pBdr>
      <w:tabs>
        <w:tab w:val="center" w:pos="4536"/>
        <w:tab w:val="right" w:pos="9072"/>
      </w:tabs>
      <w:rPr>
        <w:rFonts w:ascii="Arial" w:hAnsi="Arial"/>
        <w:sz w:val="8"/>
      </w:rPr>
    </w:pPr>
  </w:p>
  <w:p w14:paraId="0D2C1460" w14:textId="77777777" w:rsidR="002E5806" w:rsidRDefault="002E5806">
    <w:pPr>
      <w:tabs>
        <w:tab w:val="center" w:pos="4536"/>
        <w:tab w:val="right" w:pos="9072"/>
      </w:tabs>
      <w:rPr>
        <w:rFonts w:ascii="Arial" w:hAnsi="Arial"/>
        <w:sz w:val="22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AD077" w14:textId="7CE8FF16" w:rsidR="002E5806" w:rsidRDefault="002E5806" w:rsidP="001E4534">
    <w:pPr>
      <w:tabs>
        <w:tab w:val="center" w:pos="4536"/>
        <w:tab w:val="right" w:pos="9639"/>
      </w:tabs>
      <w:rPr>
        <w:rFonts w:ascii="Arial" w:hAnsi="Arial"/>
        <w:sz w:val="22"/>
      </w:rPr>
    </w:pPr>
    <w:r>
      <w:rPr>
        <w:rFonts w:ascii="Arial" w:hAnsi="Arial"/>
        <w:noProof/>
        <w:sz w:val="22"/>
      </w:rPr>
      <w:drawing>
        <wp:inline distT="0" distB="0" distL="0" distR="0" wp14:anchorId="3FB78B46" wp14:editId="7F66D42B">
          <wp:extent cx="1209040" cy="568960"/>
          <wp:effectExtent l="0" t="0" r="10160" b="0"/>
          <wp:docPr id="1" name="Bild 1" descr="LOGOs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04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</w:r>
    <w:r w:rsidRPr="00A75DA3">
      <w:rPr>
        <w:noProof/>
        <w:sz w:val="22"/>
      </w:rPr>
      <w:drawing>
        <wp:inline distT="0" distB="0" distL="0" distR="0" wp14:anchorId="118EF4E4" wp14:editId="228EF4C4">
          <wp:extent cx="2800904" cy="483235"/>
          <wp:effectExtent l="0" t="0" r="0" b="0"/>
          <wp:docPr id="6" name="Grafik 5" descr="ZELTWANGER_Logo_DP_55mm_4fach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LTWANGER_Logo_DP_55mm_4fach_cmyk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05923" cy="484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9BC2DB0"/>
    <w:multiLevelType w:val="hybridMultilevel"/>
    <w:tmpl w:val="098481F4"/>
    <w:lvl w:ilvl="0" w:tplc="D9F2A9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393"/>
    <w:rsid w:val="00010E24"/>
    <w:rsid w:val="000375BB"/>
    <w:rsid w:val="00057031"/>
    <w:rsid w:val="000818EF"/>
    <w:rsid w:val="00094681"/>
    <w:rsid w:val="000A5924"/>
    <w:rsid w:val="000B498C"/>
    <w:rsid w:val="000E31A1"/>
    <w:rsid w:val="00116DE2"/>
    <w:rsid w:val="00133D49"/>
    <w:rsid w:val="00164470"/>
    <w:rsid w:val="00177F1C"/>
    <w:rsid w:val="001B520F"/>
    <w:rsid w:val="001C5AD0"/>
    <w:rsid w:val="001E4534"/>
    <w:rsid w:val="0021085B"/>
    <w:rsid w:val="00227EA0"/>
    <w:rsid w:val="002356F7"/>
    <w:rsid w:val="0027595B"/>
    <w:rsid w:val="00294191"/>
    <w:rsid w:val="002E5806"/>
    <w:rsid w:val="003112FE"/>
    <w:rsid w:val="003145EC"/>
    <w:rsid w:val="00333A9A"/>
    <w:rsid w:val="00357234"/>
    <w:rsid w:val="00372199"/>
    <w:rsid w:val="003A1683"/>
    <w:rsid w:val="003B52CA"/>
    <w:rsid w:val="003B7935"/>
    <w:rsid w:val="00415715"/>
    <w:rsid w:val="004175A4"/>
    <w:rsid w:val="00426A2B"/>
    <w:rsid w:val="00445B4B"/>
    <w:rsid w:val="004577B4"/>
    <w:rsid w:val="004604D7"/>
    <w:rsid w:val="004626D6"/>
    <w:rsid w:val="004B0281"/>
    <w:rsid w:val="004B7B4F"/>
    <w:rsid w:val="004E65FF"/>
    <w:rsid w:val="00566BB6"/>
    <w:rsid w:val="00567966"/>
    <w:rsid w:val="00581053"/>
    <w:rsid w:val="005A50A4"/>
    <w:rsid w:val="005D10B5"/>
    <w:rsid w:val="005E1F72"/>
    <w:rsid w:val="005F050D"/>
    <w:rsid w:val="005F0848"/>
    <w:rsid w:val="0060121C"/>
    <w:rsid w:val="006416B7"/>
    <w:rsid w:val="00645BFB"/>
    <w:rsid w:val="006732AF"/>
    <w:rsid w:val="006B6223"/>
    <w:rsid w:val="00732163"/>
    <w:rsid w:val="00752102"/>
    <w:rsid w:val="00777DB5"/>
    <w:rsid w:val="007C667E"/>
    <w:rsid w:val="00812E61"/>
    <w:rsid w:val="008259E3"/>
    <w:rsid w:val="00834BA7"/>
    <w:rsid w:val="00882E4B"/>
    <w:rsid w:val="00886344"/>
    <w:rsid w:val="00886FBD"/>
    <w:rsid w:val="00891869"/>
    <w:rsid w:val="008A510B"/>
    <w:rsid w:val="008A5BE0"/>
    <w:rsid w:val="008B3798"/>
    <w:rsid w:val="008C2DE6"/>
    <w:rsid w:val="008C7F26"/>
    <w:rsid w:val="008E7E17"/>
    <w:rsid w:val="00914081"/>
    <w:rsid w:val="00931DF8"/>
    <w:rsid w:val="009358C3"/>
    <w:rsid w:val="00943CA6"/>
    <w:rsid w:val="00983093"/>
    <w:rsid w:val="00992481"/>
    <w:rsid w:val="00996508"/>
    <w:rsid w:val="009F264C"/>
    <w:rsid w:val="00A03359"/>
    <w:rsid w:val="00A17A35"/>
    <w:rsid w:val="00A357F4"/>
    <w:rsid w:val="00A66AC3"/>
    <w:rsid w:val="00A75DA3"/>
    <w:rsid w:val="00AA701A"/>
    <w:rsid w:val="00AD24F5"/>
    <w:rsid w:val="00B16A1D"/>
    <w:rsid w:val="00B243B2"/>
    <w:rsid w:val="00B262FE"/>
    <w:rsid w:val="00B564A6"/>
    <w:rsid w:val="00BA5F69"/>
    <w:rsid w:val="00BB59CB"/>
    <w:rsid w:val="00C172B1"/>
    <w:rsid w:val="00C64A93"/>
    <w:rsid w:val="00C92126"/>
    <w:rsid w:val="00D018C1"/>
    <w:rsid w:val="00D55E0D"/>
    <w:rsid w:val="00D80476"/>
    <w:rsid w:val="00D921A5"/>
    <w:rsid w:val="00DA30A8"/>
    <w:rsid w:val="00DB0161"/>
    <w:rsid w:val="00DB707E"/>
    <w:rsid w:val="00DD164C"/>
    <w:rsid w:val="00E16877"/>
    <w:rsid w:val="00E84953"/>
    <w:rsid w:val="00E93EA6"/>
    <w:rsid w:val="00EA1308"/>
    <w:rsid w:val="00ED5BC3"/>
    <w:rsid w:val="00EE3BD1"/>
    <w:rsid w:val="00F01F7B"/>
    <w:rsid w:val="00F23452"/>
    <w:rsid w:val="00F36B68"/>
    <w:rsid w:val="00F66393"/>
    <w:rsid w:val="00F813D6"/>
    <w:rsid w:val="00F83987"/>
    <w:rsid w:val="00F954FC"/>
    <w:rsid w:val="00FE32A4"/>
    <w:rsid w:val="00FE5467"/>
    <w:rsid w:val="00FE5F42"/>
    <w:rsid w:val="00FF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6084D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ind w:right="4365"/>
      <w:jc w:val="both"/>
      <w:outlineLvl w:val="0"/>
    </w:pPr>
    <w:rPr>
      <w:rFonts w:ascii="L Frutiger Light" w:hAnsi="L Frutiger Light"/>
      <w:b/>
      <w:sz w:val="22"/>
    </w:rPr>
  </w:style>
  <w:style w:type="paragraph" w:styleId="berschrift2">
    <w:name w:val="heading 2"/>
    <w:basedOn w:val="Standard"/>
    <w:next w:val="Standard"/>
    <w:qFormat/>
    <w:pPr>
      <w:keepNext/>
      <w:ind w:right="4366"/>
      <w:jc w:val="both"/>
      <w:outlineLvl w:val="1"/>
    </w:pPr>
    <w:rPr>
      <w:rFonts w:ascii="L Frutiger Light" w:hAnsi="L Frutiger Light"/>
      <w:b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077"/>
        <w:tab w:val="left" w:pos="2834"/>
        <w:tab w:val="left" w:pos="6192"/>
      </w:tabs>
      <w:spacing w:before="240" w:after="60" w:line="240" w:lineRule="exact"/>
      <w:jc w:val="both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widowControl w:val="0"/>
      <w:tabs>
        <w:tab w:val="left" w:pos="1077"/>
        <w:tab w:val="left" w:pos="2834"/>
        <w:tab w:val="left" w:pos="6192"/>
      </w:tabs>
      <w:spacing w:before="240" w:after="60" w:line="240" w:lineRule="exact"/>
      <w:jc w:val="both"/>
      <w:outlineLvl w:val="3"/>
    </w:pPr>
    <w:rPr>
      <w:rFonts w:ascii="Arial" w:hAnsi="Arial"/>
      <w:b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chriftBrief">
    <w:name w:val="Anschrift Brief"/>
    <w:basedOn w:val="Standard"/>
    <w:pPr>
      <w:spacing w:before="1700"/>
    </w:pPr>
    <w:rPr>
      <w:rFonts w:ascii="Helvetica" w:hAnsi="Helvetica"/>
    </w:rPr>
  </w:style>
  <w:style w:type="paragraph" w:customStyle="1" w:styleId="DatumBrief">
    <w:name w:val="Datum Brief"/>
    <w:basedOn w:val="Standard"/>
    <w:pPr>
      <w:tabs>
        <w:tab w:val="right" w:pos="8640"/>
      </w:tabs>
      <w:spacing w:before="280"/>
    </w:pPr>
    <w:rPr>
      <w:rFonts w:ascii="Helvetica" w:hAnsi="Helvetica"/>
    </w:rPr>
  </w:style>
  <w:style w:type="paragraph" w:customStyle="1" w:styleId="BetreffBrief">
    <w:name w:val="Betreff Brief"/>
    <w:basedOn w:val="Standard"/>
    <w:pPr>
      <w:spacing w:before="420"/>
    </w:pPr>
    <w:rPr>
      <w:rFonts w:ascii="Helvetica" w:hAnsi="Helvetica"/>
      <w:b/>
    </w:rPr>
  </w:style>
  <w:style w:type="paragraph" w:styleId="Textkrper">
    <w:name w:val="Body Text"/>
    <w:basedOn w:val="Standard"/>
    <w:pPr>
      <w:spacing w:after="120"/>
      <w:ind w:right="4082"/>
      <w:jc w:val="both"/>
    </w:pPr>
    <w:rPr>
      <w:rFonts w:ascii="Arial" w:hAnsi="Arial"/>
      <w:sz w:val="20"/>
    </w:rPr>
  </w:style>
  <w:style w:type="paragraph" w:styleId="Fuzeile">
    <w:name w:val="footer"/>
    <w:basedOn w:val="Standard"/>
    <w:link w:val="FuzeileZeichen"/>
    <w:pPr>
      <w:tabs>
        <w:tab w:val="center" w:pos="4536"/>
        <w:tab w:val="right" w:pos="9072"/>
      </w:tabs>
    </w:pPr>
    <w:rPr>
      <w:rFonts w:ascii="L Frutiger Light" w:hAnsi="L Frutiger Ligh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Summary">
    <w:name w:val="Summary"/>
    <w:basedOn w:val="Textkrper"/>
    <w:rPr>
      <w:b/>
    </w:rPr>
  </w:style>
  <w:style w:type="character" w:styleId="Seitenzahl">
    <w:name w:val="page number"/>
    <w:basedOn w:val="Absatzstandardschriftart"/>
  </w:style>
  <w:style w:type="character" w:styleId="Link">
    <w:name w:val="Hyperlink"/>
    <w:basedOn w:val="Absatzstandardschriftart"/>
    <w:rPr>
      <w:color w:val="0000FF"/>
      <w:u w:val="single"/>
    </w:rPr>
  </w:style>
  <w:style w:type="paragraph" w:styleId="Textkrper2">
    <w:name w:val="Body Text 2"/>
    <w:basedOn w:val="Standard"/>
    <w:rPr>
      <w:rFonts w:ascii="Arial" w:hAnsi="Arial"/>
      <w:color w:val="000000"/>
      <w:sz w:val="20"/>
    </w:rPr>
  </w:style>
  <w:style w:type="character" w:styleId="GesichteterLink">
    <w:name w:val="FollowedHyperlink"/>
    <w:basedOn w:val="Absatzstandardschriftart"/>
    <w:rsid w:val="005732B1"/>
    <w:rPr>
      <w:color w:val="800080"/>
      <w:u w:val="single"/>
    </w:rPr>
  </w:style>
  <w:style w:type="paragraph" w:styleId="Sprechblasentext">
    <w:name w:val="Balloon Text"/>
    <w:basedOn w:val="Standard"/>
    <w:semiHidden/>
    <w:rsid w:val="00225893"/>
    <w:rPr>
      <w:rFonts w:ascii="Tahoma" w:hAnsi="Tahoma" w:cs="Tahoma"/>
      <w:sz w:val="16"/>
      <w:szCs w:val="16"/>
    </w:rPr>
  </w:style>
  <w:style w:type="paragraph" w:customStyle="1" w:styleId="01PMHeadline">
    <w:name w:val="01_PM_Headline"/>
    <w:basedOn w:val="Standard"/>
    <w:autoRedefine/>
    <w:qFormat/>
    <w:rsid w:val="00EE3BD1"/>
    <w:pPr>
      <w:spacing w:before="240" w:after="60"/>
      <w:ind w:right="4223"/>
    </w:pPr>
    <w:rPr>
      <w:rFonts w:ascii="Verdana" w:hAnsi="Verdana"/>
      <w:b/>
      <w:noProof/>
      <w:color w:val="000000"/>
      <w:lang w:eastAsia="ja-JP"/>
    </w:rPr>
  </w:style>
  <w:style w:type="paragraph" w:customStyle="1" w:styleId="02PMSummary">
    <w:name w:val="02_PM_Summary"/>
    <w:basedOn w:val="Standard"/>
    <w:next w:val="Standard"/>
    <w:autoRedefine/>
    <w:qFormat/>
    <w:rsid w:val="00EE3BD1"/>
    <w:pPr>
      <w:spacing w:after="120" w:line="276" w:lineRule="auto"/>
      <w:ind w:right="4224"/>
      <w:jc w:val="both"/>
    </w:pPr>
    <w:rPr>
      <w:rFonts w:ascii="Verdana" w:hAnsi="Verdana" w:cstheme="minorBidi"/>
      <w:b/>
      <w:noProof/>
      <w:color w:val="000000"/>
      <w:sz w:val="18"/>
      <w:lang w:eastAsia="ja-JP"/>
    </w:rPr>
  </w:style>
  <w:style w:type="paragraph" w:customStyle="1" w:styleId="03PMCopytext">
    <w:name w:val="03_PM_Copytext"/>
    <w:basedOn w:val="Textkrper"/>
    <w:autoRedefine/>
    <w:qFormat/>
    <w:rsid w:val="00992481"/>
    <w:pPr>
      <w:spacing w:line="276" w:lineRule="auto"/>
      <w:ind w:right="4224"/>
    </w:pPr>
    <w:rPr>
      <w:rFonts w:ascii="Verdana" w:hAnsi="Verdana" w:cstheme="minorBidi"/>
      <w:color w:val="000000"/>
      <w:sz w:val="18"/>
      <w:szCs w:val="18"/>
      <w:lang w:val="de-CH" w:eastAsia="ja-JP"/>
    </w:rPr>
  </w:style>
  <w:style w:type="paragraph" w:customStyle="1" w:styleId="04PMSubhead">
    <w:name w:val="04_PM_Subhead"/>
    <w:basedOn w:val="berschrift1"/>
    <w:next w:val="03PMCopytext"/>
    <w:qFormat/>
    <w:rsid w:val="00EE3BD1"/>
    <w:pPr>
      <w:spacing w:before="60" w:after="120"/>
      <w:ind w:right="4223"/>
    </w:pPr>
    <w:rPr>
      <w:rFonts w:ascii="Verdana" w:hAnsi="Verdana" w:cstheme="minorBidi"/>
      <w:color w:val="000000"/>
      <w:sz w:val="18"/>
      <w:lang w:eastAsia="ja-JP"/>
    </w:rPr>
  </w:style>
  <w:style w:type="character" w:customStyle="1" w:styleId="FuzeileZeichen">
    <w:name w:val="Fußzeile Zeichen"/>
    <w:basedOn w:val="Absatzstandardschriftart"/>
    <w:link w:val="Fuzeile"/>
    <w:rsid w:val="009F264C"/>
    <w:rPr>
      <w:rFonts w:ascii="L Frutiger Light" w:hAnsi="L Frutiger Light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ind w:right="4365"/>
      <w:jc w:val="both"/>
      <w:outlineLvl w:val="0"/>
    </w:pPr>
    <w:rPr>
      <w:rFonts w:ascii="L Frutiger Light" w:hAnsi="L Frutiger Light"/>
      <w:b/>
      <w:sz w:val="22"/>
    </w:rPr>
  </w:style>
  <w:style w:type="paragraph" w:styleId="berschrift2">
    <w:name w:val="heading 2"/>
    <w:basedOn w:val="Standard"/>
    <w:next w:val="Standard"/>
    <w:qFormat/>
    <w:pPr>
      <w:keepNext/>
      <w:ind w:right="4366"/>
      <w:jc w:val="both"/>
      <w:outlineLvl w:val="1"/>
    </w:pPr>
    <w:rPr>
      <w:rFonts w:ascii="L Frutiger Light" w:hAnsi="L Frutiger Light"/>
      <w:b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1077"/>
        <w:tab w:val="left" w:pos="2834"/>
        <w:tab w:val="left" w:pos="6192"/>
      </w:tabs>
      <w:spacing w:before="240" w:after="60" w:line="240" w:lineRule="exact"/>
      <w:jc w:val="both"/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pPr>
      <w:keepNext/>
      <w:widowControl w:val="0"/>
      <w:tabs>
        <w:tab w:val="left" w:pos="1077"/>
        <w:tab w:val="left" w:pos="2834"/>
        <w:tab w:val="left" w:pos="6192"/>
      </w:tabs>
      <w:spacing w:before="240" w:after="60" w:line="240" w:lineRule="exact"/>
      <w:jc w:val="both"/>
      <w:outlineLvl w:val="3"/>
    </w:pPr>
    <w:rPr>
      <w:rFonts w:ascii="Arial" w:hAnsi="Arial"/>
      <w:b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chriftBrief">
    <w:name w:val="Anschrift Brief"/>
    <w:basedOn w:val="Standard"/>
    <w:pPr>
      <w:spacing w:before="1700"/>
    </w:pPr>
    <w:rPr>
      <w:rFonts w:ascii="Helvetica" w:hAnsi="Helvetica"/>
    </w:rPr>
  </w:style>
  <w:style w:type="paragraph" w:customStyle="1" w:styleId="DatumBrief">
    <w:name w:val="Datum Brief"/>
    <w:basedOn w:val="Standard"/>
    <w:pPr>
      <w:tabs>
        <w:tab w:val="right" w:pos="8640"/>
      </w:tabs>
      <w:spacing w:before="280"/>
    </w:pPr>
    <w:rPr>
      <w:rFonts w:ascii="Helvetica" w:hAnsi="Helvetica"/>
    </w:rPr>
  </w:style>
  <w:style w:type="paragraph" w:customStyle="1" w:styleId="BetreffBrief">
    <w:name w:val="Betreff Brief"/>
    <w:basedOn w:val="Standard"/>
    <w:pPr>
      <w:spacing w:before="420"/>
    </w:pPr>
    <w:rPr>
      <w:rFonts w:ascii="Helvetica" w:hAnsi="Helvetica"/>
      <w:b/>
    </w:rPr>
  </w:style>
  <w:style w:type="paragraph" w:styleId="Textkrper">
    <w:name w:val="Body Text"/>
    <w:basedOn w:val="Standard"/>
    <w:pPr>
      <w:spacing w:after="120"/>
      <w:ind w:right="4082"/>
      <w:jc w:val="both"/>
    </w:pPr>
    <w:rPr>
      <w:rFonts w:ascii="Arial" w:hAnsi="Arial"/>
      <w:sz w:val="20"/>
    </w:rPr>
  </w:style>
  <w:style w:type="paragraph" w:styleId="Fuzeile">
    <w:name w:val="footer"/>
    <w:basedOn w:val="Standard"/>
    <w:link w:val="FuzeileZeichen"/>
    <w:pPr>
      <w:tabs>
        <w:tab w:val="center" w:pos="4536"/>
        <w:tab w:val="right" w:pos="9072"/>
      </w:tabs>
    </w:pPr>
    <w:rPr>
      <w:rFonts w:ascii="L Frutiger Light" w:hAnsi="L Frutiger Ligh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Summary">
    <w:name w:val="Summary"/>
    <w:basedOn w:val="Textkrper"/>
    <w:rPr>
      <w:b/>
    </w:rPr>
  </w:style>
  <w:style w:type="character" w:styleId="Seitenzahl">
    <w:name w:val="page number"/>
    <w:basedOn w:val="Absatzstandardschriftart"/>
  </w:style>
  <w:style w:type="character" w:styleId="Link">
    <w:name w:val="Hyperlink"/>
    <w:basedOn w:val="Absatzstandardschriftart"/>
    <w:rPr>
      <w:color w:val="0000FF"/>
      <w:u w:val="single"/>
    </w:rPr>
  </w:style>
  <w:style w:type="paragraph" w:styleId="Textkrper2">
    <w:name w:val="Body Text 2"/>
    <w:basedOn w:val="Standard"/>
    <w:rPr>
      <w:rFonts w:ascii="Arial" w:hAnsi="Arial"/>
      <w:color w:val="000000"/>
      <w:sz w:val="20"/>
    </w:rPr>
  </w:style>
  <w:style w:type="character" w:styleId="GesichteterLink">
    <w:name w:val="FollowedHyperlink"/>
    <w:basedOn w:val="Absatzstandardschriftart"/>
    <w:rsid w:val="005732B1"/>
    <w:rPr>
      <w:color w:val="800080"/>
      <w:u w:val="single"/>
    </w:rPr>
  </w:style>
  <w:style w:type="paragraph" w:styleId="Sprechblasentext">
    <w:name w:val="Balloon Text"/>
    <w:basedOn w:val="Standard"/>
    <w:semiHidden/>
    <w:rsid w:val="00225893"/>
    <w:rPr>
      <w:rFonts w:ascii="Tahoma" w:hAnsi="Tahoma" w:cs="Tahoma"/>
      <w:sz w:val="16"/>
      <w:szCs w:val="16"/>
    </w:rPr>
  </w:style>
  <w:style w:type="paragraph" w:customStyle="1" w:styleId="01PMHeadline">
    <w:name w:val="01_PM_Headline"/>
    <w:basedOn w:val="Standard"/>
    <w:autoRedefine/>
    <w:qFormat/>
    <w:rsid w:val="00EE3BD1"/>
    <w:pPr>
      <w:spacing w:before="240" w:after="60"/>
      <w:ind w:right="4223"/>
    </w:pPr>
    <w:rPr>
      <w:rFonts w:ascii="Verdana" w:hAnsi="Verdana"/>
      <w:b/>
      <w:noProof/>
      <w:color w:val="000000"/>
      <w:lang w:eastAsia="ja-JP"/>
    </w:rPr>
  </w:style>
  <w:style w:type="paragraph" w:customStyle="1" w:styleId="02PMSummary">
    <w:name w:val="02_PM_Summary"/>
    <w:basedOn w:val="Standard"/>
    <w:next w:val="Standard"/>
    <w:autoRedefine/>
    <w:qFormat/>
    <w:rsid w:val="00EE3BD1"/>
    <w:pPr>
      <w:spacing w:after="120" w:line="276" w:lineRule="auto"/>
      <w:ind w:right="4224"/>
      <w:jc w:val="both"/>
    </w:pPr>
    <w:rPr>
      <w:rFonts w:ascii="Verdana" w:hAnsi="Verdana" w:cstheme="minorBidi"/>
      <w:b/>
      <w:noProof/>
      <w:color w:val="000000"/>
      <w:sz w:val="18"/>
      <w:lang w:eastAsia="ja-JP"/>
    </w:rPr>
  </w:style>
  <w:style w:type="paragraph" w:customStyle="1" w:styleId="03PMCopytext">
    <w:name w:val="03_PM_Copytext"/>
    <w:basedOn w:val="Textkrper"/>
    <w:autoRedefine/>
    <w:qFormat/>
    <w:rsid w:val="00992481"/>
    <w:pPr>
      <w:spacing w:line="276" w:lineRule="auto"/>
      <w:ind w:right="4224"/>
    </w:pPr>
    <w:rPr>
      <w:rFonts w:ascii="Verdana" w:hAnsi="Verdana" w:cstheme="minorBidi"/>
      <w:color w:val="000000"/>
      <w:sz w:val="18"/>
      <w:szCs w:val="18"/>
      <w:lang w:val="de-CH" w:eastAsia="ja-JP"/>
    </w:rPr>
  </w:style>
  <w:style w:type="paragraph" w:customStyle="1" w:styleId="04PMSubhead">
    <w:name w:val="04_PM_Subhead"/>
    <w:basedOn w:val="berschrift1"/>
    <w:next w:val="03PMCopytext"/>
    <w:qFormat/>
    <w:rsid w:val="00EE3BD1"/>
    <w:pPr>
      <w:spacing w:before="60" w:after="120"/>
      <w:ind w:right="4223"/>
    </w:pPr>
    <w:rPr>
      <w:rFonts w:ascii="Verdana" w:hAnsi="Verdana" w:cstheme="minorBidi"/>
      <w:color w:val="000000"/>
      <w:sz w:val="18"/>
      <w:lang w:eastAsia="ja-JP"/>
    </w:rPr>
  </w:style>
  <w:style w:type="character" w:customStyle="1" w:styleId="FuzeileZeichen">
    <w:name w:val="Fußzeile Zeichen"/>
    <w:basedOn w:val="Absatzstandardschriftart"/>
    <w:link w:val="Fuzeile"/>
    <w:rsid w:val="009F264C"/>
    <w:rPr>
      <w:rFonts w:ascii="L Frutiger Light" w:hAnsi="L Frutiger Ligh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uxes.d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uxes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3931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SUXES GmbH</Company>
  <LinksUpToDate>false</LinksUpToDate>
  <CharactersWithSpaces>4545</CharactersWithSpaces>
  <SharedDoc>false</SharedDoc>
  <HLinks>
    <vt:vector size="36" baseType="variant">
      <vt:variant>
        <vt:i4>589906</vt:i4>
      </vt:variant>
      <vt:variant>
        <vt:i4>3</vt:i4>
      </vt:variant>
      <vt:variant>
        <vt:i4>0</vt:i4>
      </vt:variant>
      <vt:variant>
        <vt:i4>5</vt:i4>
      </vt:variant>
      <vt:variant>
        <vt:lpwstr>http:// www.</vt:lpwstr>
      </vt:variant>
      <vt:variant>
        <vt:lpwstr/>
      </vt:variant>
      <vt:variant>
        <vt:i4>589906</vt:i4>
      </vt:variant>
      <vt:variant>
        <vt:i4>0</vt:i4>
      </vt:variant>
      <vt:variant>
        <vt:i4>0</vt:i4>
      </vt:variant>
      <vt:variant>
        <vt:i4>5</vt:i4>
      </vt:variant>
      <vt:variant>
        <vt:lpwstr>http:// www.</vt:lpwstr>
      </vt:variant>
      <vt:variant>
        <vt:lpwstr/>
      </vt:variant>
      <vt:variant>
        <vt:i4>5701750</vt:i4>
      </vt:variant>
      <vt:variant>
        <vt:i4>15</vt:i4>
      </vt:variant>
      <vt:variant>
        <vt:i4>0</vt:i4>
      </vt:variant>
      <vt:variant>
        <vt:i4>5</vt:i4>
      </vt:variant>
      <vt:variant>
        <vt:lpwstr>mailto:info@suxes.de</vt:lpwstr>
      </vt:variant>
      <vt:variant>
        <vt:lpwstr/>
      </vt:variant>
      <vt:variant>
        <vt:i4>5701750</vt:i4>
      </vt:variant>
      <vt:variant>
        <vt:i4>6</vt:i4>
      </vt:variant>
      <vt:variant>
        <vt:i4>0</vt:i4>
      </vt:variant>
      <vt:variant>
        <vt:i4>5</vt:i4>
      </vt:variant>
      <vt:variant>
        <vt:lpwstr>mailto:info@suxes.de</vt:lpwstr>
      </vt:variant>
      <vt:variant>
        <vt:lpwstr/>
      </vt:variant>
      <vt:variant>
        <vt:i4>7864440</vt:i4>
      </vt:variant>
      <vt:variant>
        <vt:i4>2194</vt:i4>
      </vt:variant>
      <vt:variant>
        <vt:i4>1026</vt:i4>
      </vt:variant>
      <vt:variant>
        <vt:i4>1</vt:i4>
      </vt:variant>
      <vt:variant>
        <vt:lpwstr>LOGOsx</vt:lpwstr>
      </vt:variant>
      <vt:variant>
        <vt:lpwstr/>
      </vt:variant>
      <vt:variant>
        <vt:i4>7864440</vt:i4>
      </vt:variant>
      <vt:variant>
        <vt:i4>2399</vt:i4>
      </vt:variant>
      <vt:variant>
        <vt:i4>1025</vt:i4>
      </vt:variant>
      <vt:variant>
        <vt:i4>1</vt:i4>
      </vt:variant>
      <vt:variant>
        <vt:lpwstr>LOGOsx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subject/>
  <dc:creator>SUXES GmbH, Juergen Fuerst</dc:creator>
  <cp:keywords/>
  <cp:lastModifiedBy>Jürgen Fürst</cp:lastModifiedBy>
  <cp:revision>2</cp:revision>
  <cp:lastPrinted>2016-03-09T16:08:00Z</cp:lastPrinted>
  <dcterms:created xsi:type="dcterms:W3CDTF">2016-03-09T16:08:00Z</dcterms:created>
  <dcterms:modified xsi:type="dcterms:W3CDTF">2016-03-09T16:08:00Z</dcterms:modified>
</cp:coreProperties>
</file>