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66" w:rsidRPr="00747077" w:rsidRDefault="00DC7766" w:rsidP="00BD5323">
      <w:pPr>
        <w:autoSpaceDE w:val="0"/>
        <w:autoSpaceDN w:val="0"/>
        <w:adjustRightInd w:val="0"/>
        <w:rPr>
          <w:rFonts w:ascii="Arial" w:hAnsi="Arial" w:cs="Arial"/>
          <w:color w:val="000099"/>
          <w:sz w:val="20"/>
          <w:szCs w:val="20"/>
        </w:rPr>
      </w:pPr>
      <w:r w:rsidRPr="00747077">
        <w:rPr>
          <w:rFonts w:ascii="Arial" w:hAnsi="Arial" w:cs="Arial"/>
          <w:b/>
          <w:bCs/>
          <w:color w:val="000099"/>
          <w:sz w:val="20"/>
          <w:szCs w:val="20"/>
        </w:rPr>
        <w:t>Preisverleihung des Ilmenauer Medienpreises Gläserner JOHAHN</w:t>
      </w:r>
    </w:p>
    <w:p w:rsidR="00DC7766" w:rsidRPr="00DC7766" w:rsidRDefault="00DC7766" w:rsidP="008307C8">
      <w:pPr>
        <w:autoSpaceDE w:val="0"/>
        <w:autoSpaceDN w:val="0"/>
        <w:adjustRightInd w:val="0"/>
        <w:rPr>
          <w:rFonts w:ascii="Arial" w:hAnsi="Arial" w:cs="Arial"/>
          <w:b/>
          <w:bCs/>
          <w:sz w:val="20"/>
          <w:szCs w:val="20"/>
        </w:rPr>
      </w:pPr>
      <w:r w:rsidRPr="00DC7766">
        <w:rPr>
          <w:rFonts w:ascii="Arial" w:hAnsi="Arial" w:cs="Arial"/>
          <w:b/>
          <w:bCs/>
          <w:sz w:val="20"/>
          <w:szCs w:val="20"/>
        </w:rPr>
        <w:t>Die Technische Universität Ilmenau verleiht am 24. Januar 2014 den Ilmenauer Medienpreis Gläserner JOHAHN. Unter dem Motto „Auch Du kannst glänzen“ wird der Preis in den Kateg</w:t>
      </w:r>
      <w:r w:rsidRPr="00DC7766">
        <w:rPr>
          <w:rFonts w:ascii="Arial" w:hAnsi="Arial" w:cs="Arial"/>
          <w:b/>
          <w:bCs/>
          <w:sz w:val="20"/>
          <w:szCs w:val="20"/>
        </w:rPr>
        <w:t>o</w:t>
      </w:r>
      <w:r w:rsidRPr="00DC7766">
        <w:rPr>
          <w:rFonts w:ascii="Arial" w:hAnsi="Arial" w:cs="Arial"/>
          <w:b/>
          <w:bCs/>
          <w:sz w:val="20"/>
          <w:szCs w:val="20"/>
        </w:rPr>
        <w:t>rien „Medienkonzepte“, „Multimedia“ und „Kurzfilm“ sowie als Nachwuchspreis für Schüler vergeben.</w:t>
      </w:r>
      <w:r w:rsidRPr="00DC7766">
        <w:rPr>
          <w:rFonts w:ascii="Arial" w:hAnsi="Arial" w:cs="Arial"/>
          <w:sz w:val="20"/>
          <w:szCs w:val="20"/>
        </w:rPr>
        <w:t xml:space="preserve"> </w:t>
      </w:r>
      <w:r w:rsidRPr="00DC7766">
        <w:rPr>
          <w:rFonts w:ascii="Arial" w:hAnsi="Arial" w:cs="Arial"/>
          <w:b/>
          <w:bCs/>
          <w:sz w:val="20"/>
          <w:szCs w:val="20"/>
        </w:rPr>
        <w:t>Der Gläserne JOHAHN ist mit einem Gesamtpreisgeld von 6.000 Euro dotiert und wird vom Wissenschaftlichen Beirat Medien der TU Ilmenau gestif</w:t>
      </w:r>
      <w:bookmarkStart w:id="0" w:name="_GoBack"/>
      <w:bookmarkEnd w:id="0"/>
      <w:r w:rsidRPr="00DC7766">
        <w:rPr>
          <w:rFonts w:ascii="Arial" w:hAnsi="Arial" w:cs="Arial"/>
          <w:b/>
          <w:bCs/>
          <w:sz w:val="20"/>
          <w:szCs w:val="20"/>
        </w:rPr>
        <w:t>tet.</w:t>
      </w:r>
    </w:p>
    <w:p w:rsidR="00DC7766" w:rsidRPr="00DC7766" w:rsidRDefault="00DC7766" w:rsidP="00BD5323">
      <w:pPr>
        <w:autoSpaceDE w:val="0"/>
        <w:autoSpaceDN w:val="0"/>
        <w:adjustRightInd w:val="0"/>
        <w:rPr>
          <w:rFonts w:ascii="Arial" w:hAnsi="Arial" w:cs="Arial"/>
          <w:sz w:val="20"/>
          <w:szCs w:val="20"/>
        </w:rPr>
      </w:pPr>
      <w:r w:rsidRPr="00DC7766">
        <w:rPr>
          <w:rFonts w:ascii="Arial" w:hAnsi="Arial" w:cs="Arial"/>
          <w:sz w:val="20"/>
          <w:szCs w:val="20"/>
        </w:rPr>
        <w:t>Zwei Monate lang, vom 1. Oktober bis zum 30. November 2013, hatten Studierende die Möglichkeit, Beiträge in den drei Kategorien einzureichen. Schülerinnen und Schüler konnten sich mit Medienpr</w:t>
      </w:r>
      <w:r w:rsidRPr="00DC7766">
        <w:rPr>
          <w:rFonts w:ascii="Arial" w:hAnsi="Arial" w:cs="Arial"/>
          <w:sz w:val="20"/>
          <w:szCs w:val="20"/>
        </w:rPr>
        <w:t>o</w:t>
      </w:r>
      <w:r w:rsidRPr="00DC7766">
        <w:rPr>
          <w:rFonts w:ascii="Arial" w:hAnsi="Arial" w:cs="Arial"/>
          <w:sz w:val="20"/>
          <w:szCs w:val="20"/>
        </w:rPr>
        <w:t>dukten jeglicher Art bewerben. 130 Arbeiten wurden aus ganz Deutschland eingeschickt. Am 24. J</w:t>
      </w:r>
      <w:r w:rsidRPr="00DC7766">
        <w:rPr>
          <w:rFonts w:ascii="Arial" w:hAnsi="Arial" w:cs="Arial"/>
          <w:sz w:val="20"/>
          <w:szCs w:val="20"/>
        </w:rPr>
        <w:t>a</w:t>
      </w:r>
      <w:r w:rsidRPr="00DC7766">
        <w:rPr>
          <w:rFonts w:ascii="Arial" w:hAnsi="Arial" w:cs="Arial"/>
          <w:sz w:val="20"/>
          <w:szCs w:val="20"/>
        </w:rPr>
        <w:t>nuar 2014 werden die jeweils besten Medienbeiträge in den drei Kategorien und die drei besten Sch</w:t>
      </w:r>
      <w:r w:rsidRPr="00DC7766">
        <w:rPr>
          <w:rFonts w:ascii="Arial" w:hAnsi="Arial" w:cs="Arial"/>
          <w:sz w:val="20"/>
          <w:szCs w:val="20"/>
        </w:rPr>
        <w:t>ü</w:t>
      </w:r>
      <w:r w:rsidRPr="00DC7766">
        <w:rPr>
          <w:rFonts w:ascii="Arial" w:hAnsi="Arial" w:cs="Arial"/>
          <w:sz w:val="20"/>
          <w:szCs w:val="20"/>
        </w:rPr>
        <w:t>lereinreichungen in der Technischen Universität Ilmenau vorgestellt und von den Jurymitgliedern g</w:t>
      </w:r>
      <w:r w:rsidRPr="00DC7766">
        <w:rPr>
          <w:rFonts w:ascii="Arial" w:hAnsi="Arial" w:cs="Arial"/>
          <w:sz w:val="20"/>
          <w:szCs w:val="20"/>
        </w:rPr>
        <w:t>e</w:t>
      </w:r>
      <w:r w:rsidRPr="00DC7766">
        <w:rPr>
          <w:rFonts w:ascii="Arial" w:hAnsi="Arial" w:cs="Arial"/>
          <w:sz w:val="20"/>
          <w:szCs w:val="20"/>
        </w:rPr>
        <w:t>würdigt. Die Jurys waren je nach Kategorie unterschiedlich besetzt: In der Kategorie „Medienkonze</w:t>
      </w:r>
      <w:r w:rsidRPr="00DC7766">
        <w:rPr>
          <w:rFonts w:ascii="Arial" w:hAnsi="Arial" w:cs="Arial"/>
          <w:sz w:val="20"/>
          <w:szCs w:val="20"/>
        </w:rPr>
        <w:t>p</w:t>
      </w:r>
      <w:r w:rsidRPr="00DC7766">
        <w:rPr>
          <w:rFonts w:ascii="Arial" w:hAnsi="Arial" w:cs="Arial"/>
          <w:sz w:val="20"/>
          <w:szCs w:val="20"/>
        </w:rPr>
        <w:t>te“ und für den Schülerpreis kürten der radio-Top-40-Moderator Nick, Prof. Andreas Will, und Ilka Siegmund, beide TU Ilmenau, die Gewinner. Die Kategorie „Multimedia“ wurde von Arne Voigts, MDR-Moderator, Thomas Heyer, Thüringer Landesmedienanstalt, und Kristina Schulz, TU Ilmenau, bewe</w:t>
      </w:r>
      <w:r w:rsidRPr="00DC7766">
        <w:rPr>
          <w:rFonts w:ascii="Arial" w:hAnsi="Arial" w:cs="Arial"/>
          <w:sz w:val="20"/>
          <w:szCs w:val="20"/>
        </w:rPr>
        <w:t>r</w:t>
      </w:r>
      <w:r w:rsidRPr="00DC7766">
        <w:rPr>
          <w:rFonts w:ascii="Arial" w:hAnsi="Arial" w:cs="Arial"/>
          <w:sz w:val="20"/>
          <w:szCs w:val="20"/>
        </w:rPr>
        <w:t xml:space="preserve">tet. In der Kategorie „Kurzfilm“ zeichneten Ralf </w:t>
      </w:r>
      <w:proofErr w:type="spellStart"/>
      <w:r w:rsidRPr="00DC7766">
        <w:rPr>
          <w:rFonts w:ascii="Arial" w:hAnsi="Arial" w:cs="Arial"/>
          <w:sz w:val="20"/>
          <w:szCs w:val="20"/>
        </w:rPr>
        <w:t>Bundrock</w:t>
      </w:r>
      <w:proofErr w:type="spellEnd"/>
      <w:r w:rsidRPr="00DC7766">
        <w:rPr>
          <w:rFonts w:ascii="Arial" w:hAnsi="Arial" w:cs="Arial"/>
          <w:sz w:val="20"/>
          <w:szCs w:val="20"/>
        </w:rPr>
        <w:t>, Geschäftsführer der Media &amp; Communicat</w:t>
      </w:r>
      <w:r w:rsidRPr="00DC7766">
        <w:rPr>
          <w:rFonts w:ascii="Arial" w:hAnsi="Arial" w:cs="Arial"/>
          <w:sz w:val="20"/>
          <w:szCs w:val="20"/>
        </w:rPr>
        <w:t>i</w:t>
      </w:r>
      <w:r w:rsidRPr="00DC7766">
        <w:rPr>
          <w:rFonts w:ascii="Arial" w:hAnsi="Arial" w:cs="Arial"/>
          <w:sz w:val="20"/>
          <w:szCs w:val="20"/>
        </w:rPr>
        <w:t xml:space="preserve">on Systems GmbH, Benedikt </w:t>
      </w:r>
      <w:proofErr w:type="spellStart"/>
      <w:r w:rsidRPr="00DC7766">
        <w:rPr>
          <w:rFonts w:ascii="Arial" w:hAnsi="Arial" w:cs="Arial"/>
          <w:sz w:val="20"/>
          <w:szCs w:val="20"/>
        </w:rPr>
        <w:t>Sittko</w:t>
      </w:r>
      <w:proofErr w:type="spellEnd"/>
      <w:r w:rsidRPr="00DC7766">
        <w:rPr>
          <w:rFonts w:ascii="Arial" w:hAnsi="Arial" w:cs="Arial"/>
          <w:sz w:val="20"/>
          <w:szCs w:val="20"/>
        </w:rPr>
        <w:t xml:space="preserve">, Professor Hans-Peter Schade und Dr. Eckhardt Schön, alle TU Ilmenau, die Sieger aus. </w:t>
      </w:r>
    </w:p>
    <w:p w:rsidR="00DC7766" w:rsidRPr="008D625D" w:rsidRDefault="00DC7766" w:rsidP="00052323">
      <w:pPr>
        <w:autoSpaceDE w:val="0"/>
        <w:autoSpaceDN w:val="0"/>
        <w:adjustRightInd w:val="0"/>
        <w:rPr>
          <w:rFonts w:ascii="Arial" w:hAnsi="Arial" w:cs="Arial"/>
          <w:b/>
          <w:sz w:val="20"/>
          <w:szCs w:val="20"/>
        </w:rPr>
      </w:pPr>
      <w:r w:rsidRPr="008D625D">
        <w:rPr>
          <w:rFonts w:ascii="Arial" w:hAnsi="Arial" w:cs="Arial"/>
          <w:b/>
          <w:sz w:val="20"/>
          <w:szCs w:val="20"/>
        </w:rPr>
        <w:t>Vertreter der Medien und alle Interessenten sind zur Verleihung des Ilmenauer Medienpreises Gläse</w:t>
      </w:r>
      <w:r w:rsidRPr="008D625D">
        <w:rPr>
          <w:rFonts w:ascii="Arial" w:hAnsi="Arial" w:cs="Arial"/>
          <w:b/>
          <w:sz w:val="20"/>
          <w:szCs w:val="20"/>
        </w:rPr>
        <w:t>r</w:t>
      </w:r>
      <w:r w:rsidRPr="008D625D">
        <w:rPr>
          <w:rFonts w:ascii="Arial" w:hAnsi="Arial" w:cs="Arial"/>
          <w:b/>
          <w:sz w:val="20"/>
          <w:szCs w:val="20"/>
        </w:rPr>
        <w:t xml:space="preserve">ner JOHAHN am Freitag, dem 24. Januar 2014, ab 19 Uhr, herzlich </w:t>
      </w:r>
      <w:r w:rsidRPr="008D625D">
        <w:rPr>
          <w:rFonts w:ascii="Arial" w:hAnsi="Arial" w:cs="Arial"/>
          <w:b/>
          <w:bCs/>
          <w:sz w:val="20"/>
          <w:szCs w:val="20"/>
        </w:rPr>
        <w:t>in den Helmholtz-Hörsaal, Hel</w:t>
      </w:r>
      <w:r w:rsidRPr="008D625D">
        <w:rPr>
          <w:rFonts w:ascii="Arial" w:hAnsi="Arial" w:cs="Arial"/>
          <w:b/>
          <w:bCs/>
          <w:sz w:val="20"/>
          <w:szCs w:val="20"/>
        </w:rPr>
        <w:t>m</w:t>
      </w:r>
      <w:r w:rsidRPr="008D625D">
        <w:rPr>
          <w:rFonts w:ascii="Arial" w:hAnsi="Arial" w:cs="Arial"/>
          <w:b/>
          <w:bCs/>
          <w:sz w:val="20"/>
          <w:szCs w:val="20"/>
        </w:rPr>
        <w:t xml:space="preserve">holtzbau, </w:t>
      </w:r>
      <w:proofErr w:type="spellStart"/>
      <w:r w:rsidRPr="008D625D">
        <w:rPr>
          <w:rFonts w:ascii="Arial" w:hAnsi="Arial" w:cs="Arial"/>
          <w:b/>
          <w:bCs/>
          <w:sz w:val="20"/>
          <w:szCs w:val="20"/>
        </w:rPr>
        <w:t>Helmholtzplatz</w:t>
      </w:r>
      <w:proofErr w:type="spellEnd"/>
      <w:r w:rsidRPr="008D625D">
        <w:rPr>
          <w:rFonts w:ascii="Arial" w:hAnsi="Arial" w:cs="Arial"/>
          <w:b/>
          <w:bCs/>
          <w:sz w:val="20"/>
          <w:szCs w:val="20"/>
        </w:rPr>
        <w:t xml:space="preserve"> 2, Ilmenau, </w:t>
      </w:r>
      <w:r w:rsidRPr="008D625D">
        <w:rPr>
          <w:rFonts w:ascii="Arial" w:hAnsi="Arial" w:cs="Arial"/>
          <w:b/>
          <w:sz w:val="20"/>
          <w:szCs w:val="20"/>
        </w:rPr>
        <w:t>eingeladen</w:t>
      </w:r>
      <w:r w:rsidRPr="008D625D">
        <w:rPr>
          <w:rFonts w:ascii="Arial" w:hAnsi="Arial" w:cs="Arial"/>
          <w:b/>
          <w:bCs/>
          <w:sz w:val="20"/>
          <w:szCs w:val="20"/>
        </w:rPr>
        <w:t>.</w:t>
      </w:r>
    </w:p>
    <w:p w:rsidR="00DC7766" w:rsidRPr="00DC7766" w:rsidRDefault="00DC7766" w:rsidP="00BD5323">
      <w:pPr>
        <w:autoSpaceDE w:val="0"/>
        <w:autoSpaceDN w:val="0"/>
        <w:adjustRightInd w:val="0"/>
        <w:rPr>
          <w:rFonts w:ascii="Arial" w:hAnsi="Arial" w:cs="Arial"/>
          <w:sz w:val="20"/>
          <w:szCs w:val="20"/>
        </w:rPr>
      </w:pPr>
      <w:r w:rsidRPr="00DC7766">
        <w:rPr>
          <w:rFonts w:ascii="Arial" w:hAnsi="Arial" w:cs="Arial"/>
          <w:sz w:val="20"/>
          <w:szCs w:val="20"/>
        </w:rPr>
        <w:t>Durch die Veranstaltung führen die Moderatoren Carolin Wett und Jakob Kaufmann. Im Anschluss an die Preisverleihung gibt es bei Getränken und Snacks die Möglichkeit, den Abend mit musikalischer Begleitung ausklingen zu lassen.</w:t>
      </w:r>
    </w:p>
    <w:p w:rsidR="00DC7766" w:rsidRPr="00DC7766" w:rsidRDefault="00DC7766" w:rsidP="00BD5323">
      <w:pPr>
        <w:autoSpaceDE w:val="0"/>
        <w:autoSpaceDN w:val="0"/>
        <w:adjustRightInd w:val="0"/>
        <w:rPr>
          <w:rFonts w:ascii="Arial" w:hAnsi="Arial" w:cs="Arial"/>
          <w:sz w:val="20"/>
          <w:szCs w:val="20"/>
        </w:rPr>
      </w:pPr>
      <w:r w:rsidRPr="00DC7766">
        <w:rPr>
          <w:rFonts w:ascii="Arial" w:hAnsi="Arial" w:cs="Arial"/>
          <w:sz w:val="20"/>
          <w:szCs w:val="20"/>
        </w:rPr>
        <w:t xml:space="preserve">Weitere Informationen auf der Facebook-Seite </w:t>
      </w:r>
      <w:r w:rsidRPr="00DC7766">
        <w:rPr>
          <w:rFonts w:ascii="Arial" w:hAnsi="Arial" w:cs="Arial"/>
          <w:iCs/>
          <w:sz w:val="20"/>
          <w:szCs w:val="20"/>
        </w:rPr>
        <w:t>www.facebook.com/GlaesernerJOHAHN und</w:t>
      </w:r>
      <w:r w:rsidRPr="00DC7766">
        <w:rPr>
          <w:rFonts w:ascii="Arial" w:hAnsi="Arial" w:cs="Arial"/>
          <w:sz w:val="20"/>
          <w:szCs w:val="20"/>
        </w:rPr>
        <w:t xml:space="preserve"> auf der Webseite </w:t>
      </w:r>
      <w:r w:rsidRPr="00DC7766">
        <w:rPr>
          <w:rFonts w:ascii="Arial" w:hAnsi="Arial" w:cs="Arial"/>
          <w:iCs/>
          <w:sz w:val="20"/>
          <w:szCs w:val="20"/>
        </w:rPr>
        <w:t>www.tu-ilmenau.de/medienpreis</w:t>
      </w:r>
      <w:r w:rsidRPr="00DC7766">
        <w:rPr>
          <w:rFonts w:ascii="Arial" w:hAnsi="Arial" w:cs="Arial"/>
          <w:sz w:val="20"/>
          <w:szCs w:val="20"/>
        </w:rPr>
        <w:t>.</w:t>
      </w:r>
    </w:p>
    <w:p w:rsidR="00DC7766" w:rsidRPr="00DC7766" w:rsidRDefault="00DC7766" w:rsidP="007C79D3">
      <w:pPr>
        <w:rPr>
          <w:rFonts w:ascii="Arial" w:hAnsi="Arial" w:cs="Arial"/>
          <w:color w:val="000000"/>
          <w:sz w:val="20"/>
          <w:szCs w:val="20"/>
          <w:u w:val="single"/>
        </w:rPr>
      </w:pPr>
      <w:r w:rsidRPr="00DC7766">
        <w:rPr>
          <w:rFonts w:ascii="Arial" w:hAnsi="Arial" w:cs="Arial"/>
          <w:color w:val="000000"/>
          <w:sz w:val="20"/>
          <w:szCs w:val="20"/>
          <w:u w:val="single"/>
        </w:rPr>
        <w:t>Logo „Gläserner JOHAHN“ zur freien Veröffentlichung im Zusammenhang mit dem Inhalt dieser Pre</w:t>
      </w:r>
      <w:r w:rsidRPr="00DC7766">
        <w:rPr>
          <w:rFonts w:ascii="Arial" w:hAnsi="Arial" w:cs="Arial"/>
          <w:color w:val="000000"/>
          <w:sz w:val="20"/>
          <w:szCs w:val="20"/>
          <w:u w:val="single"/>
        </w:rPr>
        <w:t>s</w:t>
      </w:r>
      <w:r w:rsidRPr="00DC7766">
        <w:rPr>
          <w:rFonts w:ascii="Arial" w:hAnsi="Arial" w:cs="Arial"/>
          <w:color w:val="000000"/>
          <w:sz w:val="20"/>
          <w:szCs w:val="20"/>
          <w:u w:val="single"/>
        </w:rPr>
        <w:t>semitteilung (© TU Ilmenau)</w:t>
      </w:r>
    </w:p>
    <w:p w:rsidR="00DC7766" w:rsidRPr="00DC7766" w:rsidRDefault="00DC7766" w:rsidP="008A34C6">
      <w:pPr>
        <w:pStyle w:val="Blocktext"/>
        <w:spacing w:after="0"/>
        <w:ind w:left="0" w:right="-91"/>
        <w:rPr>
          <w:rFonts w:ascii="Arial" w:hAnsi="Arial" w:cs="Arial"/>
          <w:sz w:val="20"/>
          <w:szCs w:val="20"/>
          <w:u w:val="single"/>
        </w:rPr>
      </w:pPr>
      <w:r w:rsidRPr="00DC7766">
        <w:rPr>
          <w:rFonts w:ascii="Arial" w:hAnsi="Arial" w:cs="Arial"/>
          <w:sz w:val="20"/>
          <w:szCs w:val="20"/>
          <w:u w:val="single"/>
        </w:rPr>
        <w:t>Kontakt:</w:t>
      </w:r>
    </w:p>
    <w:p w:rsidR="00DC7766" w:rsidRPr="00DC7766" w:rsidRDefault="00DC7766" w:rsidP="008A34C6">
      <w:pPr>
        <w:pStyle w:val="Blocktext"/>
        <w:spacing w:after="0"/>
        <w:ind w:left="0" w:right="-91"/>
        <w:rPr>
          <w:rFonts w:ascii="Arial" w:hAnsi="Arial" w:cs="Arial"/>
          <w:sz w:val="20"/>
          <w:szCs w:val="20"/>
        </w:rPr>
      </w:pPr>
      <w:r w:rsidRPr="00DC7766">
        <w:rPr>
          <w:rFonts w:ascii="Arial" w:hAnsi="Arial" w:cs="Arial"/>
          <w:sz w:val="20"/>
          <w:szCs w:val="20"/>
        </w:rPr>
        <w:t>Anne Müller</w:t>
      </w:r>
    </w:p>
    <w:p w:rsidR="00DC7766" w:rsidRPr="00DC7766" w:rsidRDefault="00DC7766" w:rsidP="008A34C6">
      <w:pPr>
        <w:pStyle w:val="Blocktext"/>
        <w:spacing w:after="0"/>
        <w:ind w:left="0" w:right="-91"/>
        <w:rPr>
          <w:rFonts w:ascii="Arial" w:hAnsi="Arial" w:cs="Arial"/>
          <w:sz w:val="20"/>
          <w:szCs w:val="20"/>
        </w:rPr>
      </w:pPr>
      <w:r w:rsidRPr="00DC7766">
        <w:rPr>
          <w:rFonts w:ascii="Arial" w:hAnsi="Arial" w:cs="Arial"/>
          <w:sz w:val="20"/>
          <w:szCs w:val="20"/>
        </w:rPr>
        <w:t xml:space="preserve">Medienpreis Gläserner JOHAHN </w:t>
      </w:r>
    </w:p>
    <w:p w:rsidR="00DC7766" w:rsidRPr="00DC7766" w:rsidRDefault="00DC7766" w:rsidP="008A34C6">
      <w:pPr>
        <w:pStyle w:val="Blocktext"/>
        <w:spacing w:after="0"/>
        <w:ind w:left="0" w:right="-91"/>
        <w:rPr>
          <w:rFonts w:ascii="Arial" w:hAnsi="Arial" w:cs="Arial"/>
          <w:sz w:val="20"/>
          <w:szCs w:val="20"/>
        </w:rPr>
      </w:pPr>
      <w:r w:rsidRPr="00DC7766">
        <w:rPr>
          <w:rFonts w:ascii="Arial" w:hAnsi="Arial" w:cs="Arial"/>
          <w:sz w:val="20"/>
          <w:szCs w:val="20"/>
        </w:rPr>
        <w:t>Tel.: 017631481839</w:t>
      </w:r>
    </w:p>
    <w:p w:rsidR="00DC7766" w:rsidRPr="00DC7766" w:rsidRDefault="00DC7766" w:rsidP="008A34C6">
      <w:pPr>
        <w:pStyle w:val="Blocktext"/>
        <w:spacing w:after="0"/>
        <w:ind w:left="0" w:right="-91"/>
        <w:rPr>
          <w:rFonts w:ascii="Arial" w:hAnsi="Arial" w:cs="Arial"/>
          <w:sz w:val="20"/>
          <w:szCs w:val="20"/>
        </w:rPr>
      </w:pPr>
      <w:r w:rsidRPr="00DC7766">
        <w:rPr>
          <w:rFonts w:ascii="Arial" w:hAnsi="Arial" w:cs="Arial"/>
          <w:sz w:val="20"/>
          <w:szCs w:val="20"/>
        </w:rPr>
        <w:t>E-Mail: anne.mueller@tu-ilmenau.de</w:t>
      </w:r>
    </w:p>
    <w:p w:rsidR="00163131" w:rsidRPr="00416402" w:rsidRDefault="00747077" w:rsidP="00163131">
      <w:pPr>
        <w:spacing w:line="360" w:lineRule="auto"/>
        <w:rPr>
          <w:rFonts w:ascii="Arial" w:hAnsi="Arial" w:cs="Arial"/>
          <w:sz w:val="20"/>
          <w:szCs w:val="20"/>
        </w:rPr>
      </w:pPr>
      <w:r>
        <w:rPr>
          <w:rFonts w:ascii="Arial" w:hAnsi="Arial" w:cs="Arial"/>
          <w:sz w:val="20"/>
          <w:szCs w:val="20"/>
        </w:rPr>
        <w:pict>
          <v:rect id="_x0000_i1025" style="width:453.6pt;height:1.2pt" o:hralign="center" o:hrstd="t" o:hr="t" fillcolor="gray" stroked="f"/>
        </w:pict>
      </w:r>
    </w:p>
    <w:p w:rsidR="00163131" w:rsidRPr="00C51BAB" w:rsidRDefault="00163131" w:rsidP="00163131">
      <w:pPr>
        <w:rPr>
          <w:rFonts w:ascii="Arial" w:hAnsi="Arial" w:cs="Arial"/>
          <w:sz w:val="18"/>
          <w:szCs w:val="18"/>
        </w:rPr>
      </w:pPr>
      <w:r w:rsidRPr="00C51BAB">
        <w:rPr>
          <w:rFonts w:ascii="Arial" w:hAnsi="Arial" w:cs="Arial"/>
          <w:sz w:val="18"/>
          <w:szCs w:val="18"/>
        </w:rPr>
        <w:t xml:space="preserve">Marco </w:t>
      </w:r>
      <w:proofErr w:type="spellStart"/>
      <w:r w:rsidRPr="00C51BAB">
        <w:rPr>
          <w:rFonts w:ascii="Arial" w:hAnsi="Arial" w:cs="Arial"/>
          <w:sz w:val="18"/>
          <w:szCs w:val="18"/>
        </w:rPr>
        <w:t>Frezzella</w:t>
      </w:r>
      <w:proofErr w:type="spellEnd"/>
      <w:r w:rsidRPr="00C51BAB">
        <w:rPr>
          <w:rFonts w:ascii="Arial" w:hAnsi="Arial" w:cs="Arial"/>
          <w:sz w:val="18"/>
          <w:szCs w:val="18"/>
        </w:rPr>
        <w:br/>
        <w:t>Pressesprecher</w:t>
      </w:r>
      <w:r w:rsidRPr="00C51BAB">
        <w:rPr>
          <w:rFonts w:ascii="Arial" w:hAnsi="Arial" w:cs="Arial"/>
          <w:sz w:val="18"/>
          <w:szCs w:val="18"/>
        </w:rPr>
        <w:br/>
        <w:t>Technische Universität Ilmenau</w:t>
      </w:r>
      <w:r w:rsidRPr="00C51BAB">
        <w:rPr>
          <w:rFonts w:ascii="Arial" w:hAnsi="Arial" w:cs="Arial"/>
          <w:sz w:val="18"/>
          <w:szCs w:val="18"/>
        </w:rPr>
        <w:br/>
        <w:t>Tel. 03677 69-5003</w:t>
      </w:r>
      <w:r w:rsidRPr="00C51BAB">
        <w:rPr>
          <w:rFonts w:ascii="Arial" w:hAnsi="Arial" w:cs="Arial"/>
          <w:sz w:val="18"/>
          <w:szCs w:val="18"/>
        </w:rPr>
        <w:br/>
      </w:r>
      <w:hyperlink r:id="rId5" w:history="1">
        <w:r w:rsidRPr="00E7700D">
          <w:rPr>
            <w:rStyle w:val="Hyperlink"/>
            <w:rFonts w:ascii="Arial" w:hAnsi="Arial" w:cs="Arial"/>
            <w:sz w:val="18"/>
            <w:szCs w:val="18"/>
          </w:rPr>
          <w:t>marco.frezzella@tu-ilmenau.de</w:t>
        </w:r>
      </w:hyperlink>
      <w:r w:rsidRPr="00C51BAB">
        <w:rPr>
          <w:rFonts w:ascii="Arial" w:hAnsi="Arial" w:cs="Arial"/>
          <w:sz w:val="18"/>
          <w:szCs w:val="18"/>
        </w:rPr>
        <w:br/>
      </w:r>
      <w:hyperlink r:id="rId6" w:history="1">
        <w:r w:rsidRPr="00C51BAB">
          <w:rPr>
            <w:rFonts w:ascii="Arial" w:hAnsi="Arial" w:cs="Arial"/>
            <w:color w:val="0000FF"/>
            <w:sz w:val="18"/>
            <w:szCs w:val="18"/>
            <w:u w:val="single"/>
          </w:rPr>
          <w:t>www.tu-ilmenau.de</w:t>
        </w:r>
      </w:hyperlink>
    </w:p>
    <w:p w:rsidR="00163131" w:rsidRPr="00C51BAB" w:rsidRDefault="00163131" w:rsidP="00163131">
      <w:pPr>
        <w:rPr>
          <w:szCs w:val="18"/>
        </w:rPr>
      </w:pPr>
    </w:p>
    <w:p w:rsidR="00163131" w:rsidRDefault="00163131"/>
    <w:sectPr w:rsidR="001631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umnst777 BT">
    <w:panose1 w:val="020B0603030504020204"/>
    <w:charset w:val="00"/>
    <w:family w:val="swiss"/>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31"/>
    <w:rsid w:val="00163131"/>
    <w:rsid w:val="00194609"/>
    <w:rsid w:val="00747077"/>
    <w:rsid w:val="008D625D"/>
    <w:rsid w:val="00DC7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umnst777 BT" w:eastAsiaTheme="minorHAnsi" w:hAnsi="Humnst777 BT"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63131"/>
    <w:rPr>
      <w:color w:val="0000FF"/>
      <w:u w:val="single"/>
    </w:rPr>
  </w:style>
  <w:style w:type="paragraph" w:styleId="Blocktext">
    <w:name w:val="Block Text"/>
    <w:basedOn w:val="Standard"/>
    <w:rsid w:val="00DC7766"/>
    <w:pPr>
      <w:spacing w:after="120" w:line="240" w:lineRule="auto"/>
      <w:ind w:left="1440" w:right="1440"/>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umnst777 BT" w:eastAsiaTheme="minorHAnsi" w:hAnsi="Humnst777 BT"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63131"/>
    <w:rPr>
      <w:color w:val="0000FF"/>
      <w:u w:val="single"/>
    </w:rPr>
  </w:style>
  <w:style w:type="paragraph" w:styleId="Blocktext">
    <w:name w:val="Block Text"/>
    <w:basedOn w:val="Standard"/>
    <w:rsid w:val="00DC7766"/>
    <w:pPr>
      <w:spacing w:after="120" w:line="240" w:lineRule="auto"/>
      <w:ind w:left="1440" w:right="1440"/>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ilmenau.de" TargetMode="External"/><Relationship Id="rId5" Type="http://schemas.openxmlformats.org/officeDocument/2006/relationships/hyperlink" Target="mailto:marco.frezzella@tu-ilmenau.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2259</Characters>
  <Application>Microsoft Office Word</Application>
  <DocSecurity>0</DocSecurity>
  <Lines>68</Lines>
  <Paragraphs>77</Paragraphs>
  <ScaleCrop>false</ScaleCrop>
  <HeadingPairs>
    <vt:vector size="2" baseType="variant">
      <vt:variant>
        <vt:lpstr>Titel</vt:lpstr>
      </vt:variant>
      <vt:variant>
        <vt:i4>1</vt:i4>
      </vt:variant>
    </vt:vector>
  </HeadingPairs>
  <TitlesOfParts>
    <vt:vector size="1" baseType="lpstr">
      <vt:lpstr/>
    </vt:vector>
  </TitlesOfParts>
  <Company>TU-Ilmenau</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Holzhäuser</dc:creator>
  <cp:lastModifiedBy>Iris Holzhäuser</cp:lastModifiedBy>
  <cp:revision>2</cp:revision>
  <cp:lastPrinted>2014-01-21T08:41:00Z</cp:lastPrinted>
  <dcterms:created xsi:type="dcterms:W3CDTF">2014-01-21T08:54:00Z</dcterms:created>
  <dcterms:modified xsi:type="dcterms:W3CDTF">2014-01-21T08:54:00Z</dcterms:modified>
</cp:coreProperties>
</file>