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4CFF34FA" w:rsidR="00E95C4C" w:rsidRDefault="00294191" w:rsidP="00E95C4C">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0917FF">
        <w:rPr>
          <w:rFonts w:ascii="Verdana" w:hAnsi="Verdana"/>
        </w:rPr>
        <w:t>04</w:t>
      </w:r>
      <w:r w:rsidR="00A904A3">
        <w:rPr>
          <w:rFonts w:ascii="Verdana" w:hAnsi="Verdana"/>
        </w:rPr>
        <w:t>OE</w:t>
      </w:r>
      <w:r w:rsidR="00786728">
        <w:rPr>
          <w:rFonts w:ascii="Verdana" w:hAnsi="Verdana"/>
        </w:rPr>
        <w:t>15</w:t>
      </w:r>
      <w:r w:rsidRPr="00F83FEF">
        <w:rPr>
          <w:rFonts w:ascii="Verdana" w:hAnsi="Verdana"/>
        </w:rPr>
        <w:br/>
        <w:t>Aktuell</w:t>
      </w:r>
      <w:r w:rsidRPr="00F83FEF">
        <w:rPr>
          <w:rFonts w:ascii="Verdana" w:hAnsi="Verdana"/>
        </w:rPr>
        <w:tab/>
      </w:r>
      <w:r w:rsidR="00110728">
        <w:rPr>
          <w:rFonts w:ascii="Verdana" w:hAnsi="Verdana"/>
          <w:sz w:val="20"/>
        </w:rPr>
        <w:t>Okto</w:t>
      </w:r>
      <w:r w:rsidR="001A2550">
        <w:rPr>
          <w:rFonts w:ascii="Verdana" w:hAnsi="Verdana"/>
          <w:sz w:val="20"/>
        </w:rPr>
        <w:t>ber</w:t>
      </w:r>
      <w:r>
        <w:rPr>
          <w:rFonts w:ascii="Verdana" w:hAnsi="Verdana"/>
          <w:sz w:val="20"/>
        </w:rPr>
        <w:t xml:space="preserve"> 20</w:t>
      </w:r>
      <w:r w:rsidR="00EE3BD1">
        <w:rPr>
          <w:rFonts w:ascii="Verdana" w:hAnsi="Verdana"/>
          <w:sz w:val="20"/>
        </w:rPr>
        <w:t>1</w:t>
      </w:r>
      <w:r w:rsidR="00786728">
        <w:rPr>
          <w:rFonts w:ascii="Verdana" w:hAnsi="Verdana"/>
          <w:sz w:val="20"/>
        </w:rPr>
        <w:t>5</w:t>
      </w:r>
    </w:p>
    <w:p w14:paraId="244FF5EA" w14:textId="6392C5ED" w:rsidR="00E95C4C" w:rsidRPr="0023168C" w:rsidRDefault="00A27F55" w:rsidP="004B0281">
      <w:pPr>
        <w:pStyle w:val="DatumBrief"/>
        <w:tabs>
          <w:tab w:val="clear" w:pos="8640"/>
          <w:tab w:val="right" w:pos="9072"/>
        </w:tabs>
        <w:rPr>
          <w:rFonts w:ascii="Verdana" w:hAnsi="Verdana"/>
          <w:sz w:val="20"/>
        </w:rPr>
      </w:pPr>
      <w:proofErr w:type="spellStart"/>
      <w:r>
        <w:rPr>
          <w:rFonts w:ascii="Verdana" w:hAnsi="Verdana"/>
          <w:sz w:val="20"/>
        </w:rPr>
        <w:t>Oemeta</w:t>
      </w:r>
      <w:proofErr w:type="spellEnd"/>
      <w:r>
        <w:rPr>
          <w:rFonts w:ascii="Verdana" w:hAnsi="Verdana"/>
          <w:sz w:val="20"/>
        </w:rPr>
        <w:t xml:space="preserve"> </w:t>
      </w:r>
      <w:r w:rsidR="001A2550">
        <w:rPr>
          <w:rFonts w:ascii="Verdana" w:hAnsi="Verdana"/>
          <w:sz w:val="20"/>
        </w:rPr>
        <w:t>stellt</w:t>
      </w:r>
      <w:r>
        <w:rPr>
          <w:rFonts w:ascii="Verdana" w:hAnsi="Verdana"/>
          <w:sz w:val="20"/>
        </w:rPr>
        <w:t xml:space="preserve"> mit UNIMET 280 einen bor- und </w:t>
      </w:r>
      <w:proofErr w:type="spellStart"/>
      <w:r>
        <w:rPr>
          <w:rFonts w:ascii="Verdana" w:hAnsi="Verdana"/>
          <w:sz w:val="20"/>
        </w:rPr>
        <w:t>biozidfreien</w:t>
      </w:r>
      <w:proofErr w:type="spellEnd"/>
      <w:r>
        <w:rPr>
          <w:rFonts w:ascii="Verdana" w:hAnsi="Verdana"/>
          <w:sz w:val="20"/>
        </w:rPr>
        <w:t xml:space="preserve"> Universal</w:t>
      </w:r>
      <w:r w:rsidR="00E93EA2">
        <w:rPr>
          <w:rFonts w:ascii="Verdana" w:hAnsi="Verdana"/>
          <w:sz w:val="20"/>
        </w:rPr>
        <w:t>kühlschmierstoff</w:t>
      </w:r>
      <w:r w:rsidR="001A2550">
        <w:rPr>
          <w:rFonts w:ascii="Verdana" w:hAnsi="Verdana"/>
          <w:sz w:val="20"/>
        </w:rPr>
        <w:t xml:space="preserve"> vor</w:t>
      </w:r>
    </w:p>
    <w:p w14:paraId="21647E40" w14:textId="43F167F3" w:rsidR="004B0281" w:rsidRDefault="005F5C0A"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419FE719" wp14:editId="1F2DAD18">
            <wp:extent cx="4777163" cy="3429000"/>
            <wp:effectExtent l="0" t="0" r="0" b="0"/>
            <wp:docPr id="9" name="Bild 9" descr="Server_Daten:Alle:01 KUNDEN:  INDUSTRIE-D:10564 OEMETA:01 OEMETA PRESSE:04 OE_UNIMET-280:BILDER THUMBS:04-001 OE_Unimet280_Novamet920_key-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564 OEMETA:01 OEMETA PRESSE:04 OE_UNIMET-280:BILDER THUMBS:04-001 OE_Unimet280_Novamet920_key-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163" cy="3429000"/>
                    </a:xfrm>
                    <a:prstGeom prst="rect">
                      <a:avLst/>
                    </a:prstGeom>
                    <a:noFill/>
                    <a:ln>
                      <a:noFill/>
                    </a:ln>
                  </pic:spPr>
                </pic:pic>
              </a:graphicData>
            </a:graphic>
          </wp:inline>
        </w:drawing>
      </w:r>
    </w:p>
    <w:p w14:paraId="6BA3D067" w14:textId="7E7F472D" w:rsidR="00E95C4C" w:rsidRPr="0023168C" w:rsidRDefault="003145EC" w:rsidP="009915EF">
      <w:pPr>
        <w:pStyle w:val="01PMHeadline"/>
        <w:ind w:right="3402"/>
      </w:pPr>
      <w:r w:rsidRPr="0023168C">
        <w:rPr>
          <w:lang w:eastAsia="de-DE"/>
        </w:rPr>
        <mc:AlternateContent>
          <mc:Choice Requires="wps">
            <w:drawing>
              <wp:anchor distT="0" distB="0" distL="114300" distR="114300" simplePos="0" relativeHeight="251661824" behindDoc="0" locked="0" layoutInCell="1" allowOverlap="1" wp14:anchorId="48D06BE4" wp14:editId="482974AD">
                <wp:simplePos x="0" y="0"/>
                <wp:positionH relativeFrom="column">
                  <wp:posOffset>4408805</wp:posOffset>
                </wp:positionH>
                <wp:positionV relativeFrom="paragraph">
                  <wp:posOffset>362585</wp:posOffset>
                </wp:positionV>
                <wp:extent cx="1600200" cy="1943100"/>
                <wp:effectExtent l="0" t="0" r="0" b="12700"/>
                <wp:wrapThrough wrapText="bothSides">
                  <wp:wrapPolygon edited="0">
                    <wp:start x="343" y="0"/>
                    <wp:lineTo x="343" y="21459"/>
                    <wp:lineTo x="20914" y="21459"/>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5F5C0A" w:rsidRPr="00D04D7D" w:rsidRDefault="005F5C0A"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46959171" w:rsidR="005F5C0A" w:rsidRDefault="005F5C0A" w:rsidP="003145EC">
                            <w:pPr>
                              <w:pStyle w:val="BetreffBrief"/>
                              <w:spacing w:before="0" w:after="120"/>
                              <w:rPr>
                                <w:rFonts w:ascii="Arial Narrow" w:hAnsi="Arial Narrow"/>
                                <w:b w:val="0"/>
                                <w:color w:val="000000"/>
                                <w:sz w:val="18"/>
                              </w:rPr>
                            </w:pPr>
                            <w:proofErr w:type="spellStart"/>
                            <w:r>
                              <w:rPr>
                                <w:rFonts w:ascii="Arial Narrow" w:hAnsi="Arial Narrow"/>
                                <w:b w:val="0"/>
                                <w:sz w:val="18"/>
                              </w:rPr>
                              <w:t>Oemeta</w:t>
                            </w:r>
                            <w:proofErr w:type="spellEnd"/>
                            <w:r>
                              <w:rPr>
                                <w:rFonts w:ascii="Arial Narrow" w:hAnsi="Arial Narrow"/>
                                <w:b w:val="0"/>
                                <w:sz w:val="18"/>
                              </w:rPr>
                              <w:t xml:space="preserve"> </w:t>
                            </w:r>
                            <w:r>
                              <w:rPr>
                                <w:rFonts w:ascii="Arial Narrow" w:hAnsi="Arial Narrow"/>
                                <w:b w:val="0"/>
                                <w:sz w:val="18"/>
                              </w:rPr>
                              <w:br/>
                              <w:t>Chemische Werke GmbH</w:t>
                            </w:r>
                            <w:r w:rsidRPr="00D04D7D">
                              <w:rPr>
                                <w:rFonts w:ascii="Verdana" w:hAnsi="Verdana"/>
                                <w:b w:val="0"/>
                                <w:sz w:val="18"/>
                              </w:rPr>
                              <w:br/>
                            </w:r>
                            <w:r>
                              <w:rPr>
                                <w:rFonts w:ascii="Arial Narrow" w:hAnsi="Arial Narrow"/>
                                <w:b w:val="0"/>
                                <w:sz w:val="18"/>
                              </w:rPr>
                              <w:t>Malte Krone</w:t>
                            </w:r>
                            <w:r w:rsidRPr="00D04D7D">
                              <w:rPr>
                                <w:rFonts w:ascii="Verdana" w:hAnsi="Verdana"/>
                                <w:b w:val="0"/>
                                <w:sz w:val="18"/>
                              </w:rPr>
                              <w:br/>
                            </w:r>
                            <w:proofErr w:type="spellStart"/>
                            <w:r>
                              <w:rPr>
                                <w:rFonts w:ascii="Arial Narrow" w:hAnsi="Arial Narrow"/>
                                <w:b w:val="0"/>
                                <w:sz w:val="18"/>
                              </w:rPr>
                              <w:t>Ossenpadd</w:t>
                            </w:r>
                            <w:proofErr w:type="spellEnd"/>
                            <w:r>
                              <w:rPr>
                                <w:rFonts w:ascii="Arial Narrow" w:hAnsi="Arial Narrow"/>
                                <w:b w:val="0"/>
                                <w:sz w:val="18"/>
                              </w:rPr>
                              <w:t xml:space="preserve"> 54</w:t>
                            </w:r>
                            <w:r w:rsidRPr="00D04D7D">
                              <w:rPr>
                                <w:rFonts w:ascii="Verdana" w:hAnsi="Verdana"/>
                                <w:b w:val="0"/>
                                <w:sz w:val="18"/>
                              </w:rPr>
                              <w:br/>
                            </w:r>
                            <w:r>
                              <w:rPr>
                                <w:rFonts w:ascii="Arial Narrow" w:hAnsi="Arial Narrow"/>
                                <w:b w:val="0"/>
                                <w:sz w:val="18"/>
                              </w:rPr>
                              <w:t>D-25436 Uetersen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4122 924-0</w:t>
                            </w:r>
                            <w:r>
                              <w:rPr>
                                <w:rFonts w:ascii="Arial Narrow" w:hAnsi="Arial Narrow"/>
                                <w:b w:val="0"/>
                                <w:color w:val="000000"/>
                                <w:sz w:val="18"/>
                              </w:rPr>
                              <w:br/>
                            </w:r>
                            <w:proofErr w:type="spellStart"/>
                            <w:r>
                              <w:rPr>
                                <w:rFonts w:ascii="Arial Narrow" w:hAnsi="Arial Narrow"/>
                                <w:b w:val="0"/>
                                <w:color w:val="000000"/>
                                <w:sz w:val="18"/>
                              </w:rPr>
                              <w:t>krone</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]oemeta.com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oemeta.com</w:t>
                            </w:r>
                          </w:p>
                          <w:p w14:paraId="5024FBAF" w14:textId="77777777" w:rsidR="005F5C0A" w:rsidRPr="008C0081" w:rsidRDefault="005F5C0A"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5F5C0A" w:rsidRDefault="005F5C0A" w:rsidP="003145EC"/>
                          <w:p w14:paraId="42EEDFE6" w14:textId="77777777" w:rsidR="005F5C0A" w:rsidRPr="00D04D7D" w:rsidRDefault="005F5C0A" w:rsidP="003145EC">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47.15pt;margin-top:28.55pt;width:126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" filled="f" stroked="f">
                <v:textbox>
                  <w:txbxContent>
                    <w:p w14:paraId="57312627" w14:textId="77777777" w:rsidR="00A70BF2" w:rsidRPr="00D04D7D" w:rsidRDefault="00A70BF2"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46959171" w:rsidR="00A70BF2" w:rsidRDefault="00A70BF2" w:rsidP="003145EC">
                      <w:pPr>
                        <w:pStyle w:val="BetreffBrief"/>
                        <w:spacing w:before="0" w:after="120"/>
                        <w:rPr>
                          <w:rFonts w:ascii="Arial Narrow" w:hAnsi="Arial Narrow"/>
                          <w:b w:val="0"/>
                          <w:color w:val="000000"/>
                          <w:sz w:val="18"/>
                        </w:rPr>
                      </w:pPr>
                      <w:proofErr w:type="spellStart"/>
                      <w:r>
                        <w:rPr>
                          <w:rFonts w:ascii="Arial Narrow" w:hAnsi="Arial Narrow"/>
                          <w:b w:val="0"/>
                          <w:sz w:val="18"/>
                        </w:rPr>
                        <w:t>Oemeta</w:t>
                      </w:r>
                      <w:proofErr w:type="spellEnd"/>
                      <w:r>
                        <w:rPr>
                          <w:rFonts w:ascii="Arial Narrow" w:hAnsi="Arial Narrow"/>
                          <w:b w:val="0"/>
                          <w:sz w:val="18"/>
                        </w:rPr>
                        <w:t xml:space="preserve"> </w:t>
                      </w:r>
                      <w:r>
                        <w:rPr>
                          <w:rFonts w:ascii="Arial Narrow" w:hAnsi="Arial Narrow"/>
                          <w:b w:val="0"/>
                          <w:sz w:val="18"/>
                        </w:rPr>
                        <w:br/>
                        <w:t>Chemische Werke GmbH</w:t>
                      </w:r>
                      <w:r w:rsidRPr="00D04D7D">
                        <w:rPr>
                          <w:rFonts w:ascii="Verdana" w:hAnsi="Verdana"/>
                          <w:b w:val="0"/>
                          <w:sz w:val="18"/>
                        </w:rPr>
                        <w:br/>
                      </w:r>
                      <w:r>
                        <w:rPr>
                          <w:rFonts w:ascii="Arial Narrow" w:hAnsi="Arial Narrow"/>
                          <w:b w:val="0"/>
                          <w:sz w:val="18"/>
                        </w:rPr>
                        <w:t>Malte Krone</w:t>
                      </w:r>
                      <w:r w:rsidRPr="00D04D7D">
                        <w:rPr>
                          <w:rFonts w:ascii="Verdana" w:hAnsi="Verdana"/>
                          <w:b w:val="0"/>
                          <w:sz w:val="18"/>
                        </w:rPr>
                        <w:br/>
                      </w:r>
                      <w:proofErr w:type="spellStart"/>
                      <w:r>
                        <w:rPr>
                          <w:rFonts w:ascii="Arial Narrow" w:hAnsi="Arial Narrow"/>
                          <w:b w:val="0"/>
                          <w:sz w:val="18"/>
                        </w:rPr>
                        <w:t>Ossenpadd</w:t>
                      </w:r>
                      <w:proofErr w:type="spellEnd"/>
                      <w:r>
                        <w:rPr>
                          <w:rFonts w:ascii="Arial Narrow" w:hAnsi="Arial Narrow"/>
                          <w:b w:val="0"/>
                          <w:sz w:val="18"/>
                        </w:rPr>
                        <w:t xml:space="preserve"> 54</w:t>
                      </w:r>
                      <w:r w:rsidRPr="00D04D7D">
                        <w:rPr>
                          <w:rFonts w:ascii="Verdana" w:hAnsi="Verdana"/>
                          <w:b w:val="0"/>
                          <w:sz w:val="18"/>
                        </w:rPr>
                        <w:br/>
                      </w:r>
                      <w:r>
                        <w:rPr>
                          <w:rFonts w:ascii="Arial Narrow" w:hAnsi="Arial Narrow"/>
                          <w:b w:val="0"/>
                          <w:sz w:val="18"/>
                        </w:rPr>
                        <w:t>D-25436 Uetersen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4122 924-0</w:t>
                      </w:r>
                      <w:r>
                        <w:rPr>
                          <w:rFonts w:ascii="Arial Narrow" w:hAnsi="Arial Narrow"/>
                          <w:b w:val="0"/>
                          <w:color w:val="000000"/>
                          <w:sz w:val="18"/>
                        </w:rPr>
                        <w:br/>
                      </w:r>
                      <w:proofErr w:type="spellStart"/>
                      <w:r>
                        <w:rPr>
                          <w:rFonts w:ascii="Arial Narrow" w:hAnsi="Arial Narrow"/>
                          <w:b w:val="0"/>
                          <w:color w:val="000000"/>
                          <w:sz w:val="18"/>
                        </w:rPr>
                        <w:t>krone</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]oemeta.com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oemeta.com</w:t>
                      </w:r>
                    </w:p>
                    <w:p w14:paraId="5024FBAF" w14:textId="77777777" w:rsidR="00A70BF2" w:rsidRPr="008C0081" w:rsidRDefault="00A70BF2"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A70BF2" w:rsidRDefault="00A70BF2" w:rsidP="003145EC"/>
                    <w:p w14:paraId="42EEDFE6" w14:textId="77777777" w:rsidR="00A70BF2" w:rsidRPr="00D04D7D" w:rsidRDefault="00A70BF2" w:rsidP="003145EC">
                      <w:pPr>
                        <w:pStyle w:val="BetreffBrief"/>
                        <w:spacing w:before="0" w:after="120"/>
                        <w:rPr>
                          <w:rFonts w:ascii="Arial Narrow" w:hAnsi="Arial Narrow"/>
                          <w:b w:val="0"/>
                          <w:color w:val="000000"/>
                          <w:sz w:val="18"/>
                        </w:rPr>
                      </w:pPr>
                    </w:p>
                  </w:txbxContent>
                </v:textbox>
                <w10:wrap type="through"/>
              </v:shape>
            </w:pict>
          </mc:Fallback>
        </mc:AlternateContent>
      </w:r>
      <w:r w:rsidR="009657E7">
        <w:t>L</w:t>
      </w:r>
      <w:r w:rsidR="00A27F55">
        <w:t>eistungsfähiger Universalkühlschmierstoff</w:t>
      </w:r>
    </w:p>
    <w:p w14:paraId="067EE600" w14:textId="22DF3966" w:rsidR="00E95C4C" w:rsidRPr="006D45BC" w:rsidRDefault="00294191" w:rsidP="00E96028">
      <w:pPr>
        <w:pStyle w:val="02PMSummary"/>
      </w:pPr>
      <w:r w:rsidRPr="00274CEE">
        <w:rPr>
          <w:sz w:val="16"/>
          <w:szCs w:val="16"/>
        </w:rPr>
        <w:t>(</w:t>
      </w:r>
      <w:r w:rsidR="00A904A3" w:rsidRPr="00274CEE">
        <w:rPr>
          <w:sz w:val="16"/>
          <w:szCs w:val="16"/>
        </w:rPr>
        <w:t>Uetersen</w:t>
      </w:r>
      <w:r w:rsidRPr="00274CEE">
        <w:rPr>
          <w:sz w:val="16"/>
          <w:szCs w:val="16"/>
        </w:rPr>
        <w:t xml:space="preserve">) </w:t>
      </w:r>
      <w:r w:rsidR="00E96028" w:rsidRPr="00274CEE">
        <w:t xml:space="preserve">Einen neuen </w:t>
      </w:r>
      <w:r w:rsidR="00EE023D">
        <w:rPr>
          <w:rFonts w:cs="Times New Roman"/>
          <w:color w:val="000000" w:themeColor="text1"/>
          <w:szCs w:val="18"/>
        </w:rPr>
        <w:t>Kühlschmier</w:t>
      </w:r>
      <w:r w:rsidR="00E96028" w:rsidRPr="00274CEE">
        <w:rPr>
          <w:rFonts w:cs="Times New Roman"/>
          <w:color w:val="000000" w:themeColor="text1"/>
          <w:szCs w:val="18"/>
        </w:rPr>
        <w:t>stoff</w:t>
      </w:r>
      <w:r w:rsidR="00EE023D">
        <w:rPr>
          <w:rFonts w:cs="Times New Roman"/>
          <w:color w:val="000000" w:themeColor="text1"/>
          <w:szCs w:val="18"/>
        </w:rPr>
        <w:t xml:space="preserve"> für brei</w:t>
      </w:r>
      <w:r w:rsidR="00EE023D">
        <w:rPr>
          <w:rFonts w:cs="Times New Roman"/>
          <w:color w:val="000000" w:themeColor="text1"/>
          <w:szCs w:val="18"/>
        </w:rPr>
        <w:softHyphen/>
        <w:t>te Einsatzbereiche</w:t>
      </w:r>
      <w:r w:rsidR="00E96028" w:rsidRPr="00274CEE">
        <w:rPr>
          <w:rFonts w:cs="Times New Roman"/>
          <w:color w:val="000000" w:themeColor="text1"/>
          <w:szCs w:val="18"/>
        </w:rPr>
        <w:t xml:space="preserve"> hat </w:t>
      </w:r>
      <w:r w:rsidR="00780A55" w:rsidRPr="00274CEE">
        <w:t xml:space="preserve">die </w:t>
      </w:r>
      <w:r w:rsidR="003F6D29" w:rsidRPr="00274CEE">
        <w:t xml:space="preserve">Oemeta Chemische Werke </w:t>
      </w:r>
      <w:r w:rsidR="00930145" w:rsidRPr="00274CEE">
        <w:t xml:space="preserve">GmbH </w:t>
      </w:r>
      <w:r w:rsidR="00E96028" w:rsidRPr="00274CEE">
        <w:t xml:space="preserve">entwickelt. </w:t>
      </w:r>
      <w:r w:rsidR="00274CEE" w:rsidRPr="00274CEE">
        <w:rPr>
          <w:rFonts w:cs="Times New Roman"/>
          <w:color w:val="000000" w:themeColor="text1"/>
          <w:szCs w:val="18"/>
        </w:rPr>
        <w:t xml:space="preserve">UNIMET 280 ist ein </w:t>
      </w:r>
      <w:r w:rsidR="00EE023D">
        <w:rPr>
          <w:rFonts w:cs="Times New Roman"/>
          <w:color w:val="000000" w:themeColor="text1"/>
          <w:szCs w:val="18"/>
        </w:rPr>
        <w:t>mi</w:t>
      </w:r>
      <w:r w:rsidR="00EE023D">
        <w:rPr>
          <w:rFonts w:cs="Times New Roman"/>
          <w:color w:val="000000" w:themeColor="text1"/>
          <w:szCs w:val="18"/>
        </w:rPr>
        <w:softHyphen/>
        <w:t xml:space="preserve">neralölbasierter </w:t>
      </w:r>
      <w:r w:rsidR="00274CEE" w:rsidRPr="00274CEE">
        <w:rPr>
          <w:rFonts w:cs="Times New Roman"/>
          <w:color w:val="000000" w:themeColor="text1"/>
          <w:szCs w:val="18"/>
        </w:rPr>
        <w:t>Universalkühlschmierstoff neu</w:t>
      </w:r>
      <w:r w:rsidR="00EE023D">
        <w:rPr>
          <w:rFonts w:cs="Times New Roman"/>
          <w:color w:val="000000" w:themeColor="text1"/>
          <w:szCs w:val="18"/>
        </w:rPr>
        <w:softHyphen/>
      </w:r>
      <w:r w:rsidR="00274CEE" w:rsidRPr="00274CEE">
        <w:rPr>
          <w:rFonts w:cs="Times New Roman"/>
          <w:color w:val="000000" w:themeColor="text1"/>
          <w:szCs w:val="18"/>
        </w:rPr>
        <w:t>este</w:t>
      </w:r>
      <w:r w:rsidR="008F7F58">
        <w:rPr>
          <w:rFonts w:cs="Times New Roman"/>
          <w:color w:val="000000" w:themeColor="text1"/>
          <w:szCs w:val="18"/>
        </w:rPr>
        <w:t>r</w:t>
      </w:r>
      <w:r w:rsidR="00274CEE" w:rsidRPr="00274CEE">
        <w:rPr>
          <w:rFonts w:cs="Times New Roman"/>
          <w:color w:val="000000" w:themeColor="text1"/>
          <w:szCs w:val="18"/>
        </w:rPr>
        <w:t xml:space="preserve"> Generation</w:t>
      </w:r>
      <w:r w:rsidR="008F7F58">
        <w:rPr>
          <w:rFonts w:cs="Times New Roman"/>
          <w:color w:val="000000" w:themeColor="text1"/>
          <w:szCs w:val="18"/>
        </w:rPr>
        <w:t xml:space="preserve"> </w:t>
      </w:r>
      <w:r w:rsidR="008F7F58">
        <w:t>für die breite Anwendung in der allgemeinen Zerspanung</w:t>
      </w:r>
      <w:r w:rsidR="00274CEE" w:rsidRPr="00274CEE">
        <w:rPr>
          <w:rFonts w:cs="Times New Roman"/>
          <w:color w:val="000000" w:themeColor="text1"/>
          <w:szCs w:val="18"/>
        </w:rPr>
        <w:t xml:space="preserve">. Dabei </w:t>
      </w:r>
      <w:r w:rsidR="00EE023D">
        <w:rPr>
          <w:rFonts w:cs="Times New Roman"/>
          <w:color w:val="000000" w:themeColor="text1"/>
          <w:szCs w:val="18"/>
        </w:rPr>
        <w:t>ist</w:t>
      </w:r>
      <w:r w:rsidR="00274CEE" w:rsidRPr="00274CEE">
        <w:rPr>
          <w:rFonts w:cs="Times New Roman"/>
          <w:color w:val="000000" w:themeColor="text1"/>
          <w:szCs w:val="18"/>
        </w:rPr>
        <w:t xml:space="preserve"> </w:t>
      </w:r>
      <w:r w:rsidR="008F7F58" w:rsidRPr="00274CEE">
        <w:rPr>
          <w:rFonts w:cs="Times New Roman"/>
          <w:color w:val="000000" w:themeColor="text1"/>
          <w:szCs w:val="18"/>
        </w:rPr>
        <w:t xml:space="preserve">UNIMET 280 laut Hersteller nachweislich </w:t>
      </w:r>
      <w:r w:rsidR="008F7F58">
        <w:rPr>
          <w:rFonts w:cs="Times New Roman"/>
          <w:color w:val="000000" w:themeColor="text1"/>
          <w:szCs w:val="18"/>
        </w:rPr>
        <w:t>technisch l</w:t>
      </w:r>
      <w:r w:rsidR="00274CEE" w:rsidRPr="00274CEE">
        <w:rPr>
          <w:rFonts w:cs="Times New Roman"/>
          <w:color w:val="000000" w:themeColor="text1"/>
          <w:szCs w:val="18"/>
        </w:rPr>
        <w:t>eistungs</w:t>
      </w:r>
      <w:r w:rsidR="00EE023D">
        <w:rPr>
          <w:rFonts w:cs="Times New Roman"/>
          <w:color w:val="000000" w:themeColor="text1"/>
          <w:szCs w:val="18"/>
        </w:rPr>
        <w:softHyphen/>
      </w:r>
      <w:r w:rsidR="00274CEE" w:rsidRPr="00274CEE">
        <w:rPr>
          <w:rFonts w:cs="Times New Roman"/>
          <w:color w:val="000000" w:themeColor="text1"/>
          <w:szCs w:val="18"/>
        </w:rPr>
        <w:t>fähige</w:t>
      </w:r>
      <w:r w:rsidR="008F7F58">
        <w:rPr>
          <w:rFonts w:cs="Times New Roman"/>
          <w:color w:val="000000" w:themeColor="text1"/>
          <w:szCs w:val="18"/>
        </w:rPr>
        <w:t>r</w:t>
      </w:r>
      <w:r w:rsidR="00274CEE" w:rsidRPr="00274CEE">
        <w:rPr>
          <w:rFonts w:cs="Times New Roman"/>
          <w:color w:val="000000" w:themeColor="text1"/>
          <w:szCs w:val="18"/>
        </w:rPr>
        <w:t xml:space="preserve">, </w:t>
      </w:r>
      <w:r w:rsidR="008F7F58">
        <w:rPr>
          <w:rFonts w:cs="Times New Roman"/>
          <w:color w:val="000000" w:themeColor="text1"/>
          <w:szCs w:val="18"/>
        </w:rPr>
        <w:t>w</w:t>
      </w:r>
      <w:r w:rsidR="00274CEE" w:rsidRPr="00274CEE">
        <w:rPr>
          <w:rFonts w:cs="Times New Roman"/>
          <w:color w:val="000000" w:themeColor="text1"/>
          <w:szCs w:val="18"/>
        </w:rPr>
        <w:t>irtschaftliche</w:t>
      </w:r>
      <w:r w:rsidR="008F7F58">
        <w:rPr>
          <w:rFonts w:cs="Times New Roman"/>
          <w:color w:val="000000" w:themeColor="text1"/>
          <w:szCs w:val="18"/>
        </w:rPr>
        <w:t>r und h</w:t>
      </w:r>
      <w:r w:rsidR="00274CEE" w:rsidRPr="00274CEE">
        <w:rPr>
          <w:rFonts w:cs="Times New Roman"/>
          <w:color w:val="000000" w:themeColor="text1"/>
          <w:szCs w:val="18"/>
        </w:rPr>
        <w:t>umanverträgliche</w:t>
      </w:r>
      <w:r w:rsidR="008F7F58">
        <w:rPr>
          <w:rFonts w:cs="Times New Roman"/>
          <w:color w:val="000000" w:themeColor="text1"/>
          <w:szCs w:val="18"/>
        </w:rPr>
        <w:t>r</w:t>
      </w:r>
      <w:r w:rsidR="00274CEE" w:rsidRPr="00274CEE">
        <w:rPr>
          <w:rFonts w:cs="Times New Roman"/>
          <w:color w:val="000000" w:themeColor="text1"/>
          <w:szCs w:val="18"/>
        </w:rPr>
        <w:t xml:space="preserve"> als konventionelle Kühlschmierstoffe.</w:t>
      </w:r>
      <w:r w:rsidR="00C74761">
        <w:rPr>
          <w:rFonts w:cs="Times New Roman"/>
          <w:color w:val="000000" w:themeColor="text1"/>
          <w:szCs w:val="18"/>
        </w:rPr>
        <w:t xml:space="preserve"> </w:t>
      </w:r>
      <w:r w:rsidR="00A70BF2">
        <w:rPr>
          <w:rFonts w:cs="Times New Roman"/>
          <w:color w:val="000000" w:themeColor="text1"/>
          <w:szCs w:val="18"/>
        </w:rPr>
        <w:t>Das Produkt</w:t>
      </w:r>
      <w:r w:rsidR="00EE023D">
        <w:rPr>
          <w:rFonts w:cs="Times New Roman"/>
          <w:color w:val="000000" w:themeColor="text1"/>
          <w:szCs w:val="18"/>
        </w:rPr>
        <w:t xml:space="preserve"> ist biozid- und borfrei und nicht </w:t>
      </w:r>
      <w:r w:rsidR="00C74761">
        <w:rPr>
          <w:color w:val="000000" w:themeColor="text1"/>
          <w:szCs w:val="18"/>
        </w:rPr>
        <w:t>kennzeichnungs</w:t>
      </w:r>
      <w:r w:rsidR="00EE023D">
        <w:rPr>
          <w:color w:val="000000" w:themeColor="text1"/>
          <w:szCs w:val="18"/>
        </w:rPr>
        <w:t>pflichtig</w:t>
      </w:r>
      <w:r w:rsidR="00C74761">
        <w:rPr>
          <w:color w:val="000000" w:themeColor="text1"/>
          <w:szCs w:val="18"/>
        </w:rPr>
        <w:t xml:space="preserve">. </w:t>
      </w:r>
      <w:r w:rsidR="001A2550">
        <w:rPr>
          <w:color w:val="000000" w:themeColor="text1"/>
          <w:szCs w:val="18"/>
        </w:rPr>
        <w:t>Oemeta leistet damit einen wichtigen Beitrag zur Arbeitsplatzsi</w:t>
      </w:r>
      <w:r w:rsidR="000E0283">
        <w:rPr>
          <w:color w:val="000000" w:themeColor="text1"/>
          <w:szCs w:val="18"/>
        </w:rPr>
        <w:softHyphen/>
      </w:r>
      <w:r w:rsidR="001A2550">
        <w:rPr>
          <w:color w:val="000000" w:themeColor="text1"/>
          <w:szCs w:val="18"/>
        </w:rPr>
        <w:t xml:space="preserve">cherheit. </w:t>
      </w:r>
      <w:r w:rsidR="00C74761">
        <w:rPr>
          <w:color w:val="000000" w:themeColor="text1"/>
          <w:szCs w:val="18"/>
        </w:rPr>
        <w:t xml:space="preserve">Und die </w:t>
      </w:r>
      <w:r w:rsidR="00C74761">
        <w:rPr>
          <w:rFonts w:cs="Times New Roman"/>
          <w:color w:val="000000" w:themeColor="text1"/>
          <w:szCs w:val="18"/>
        </w:rPr>
        <w:t>g</w:t>
      </w:r>
      <w:r w:rsidR="00C74761" w:rsidRPr="006D4B1F">
        <w:rPr>
          <w:rFonts w:cs="Times New Roman"/>
          <w:color w:val="000000" w:themeColor="text1"/>
          <w:szCs w:val="18"/>
        </w:rPr>
        <w:t xml:space="preserve">ute Schmierleistung bei </w:t>
      </w:r>
      <w:r w:rsidR="00C74761">
        <w:rPr>
          <w:rFonts w:cs="Times New Roman"/>
          <w:color w:val="000000" w:themeColor="text1"/>
          <w:szCs w:val="18"/>
        </w:rPr>
        <w:t>der Bearbeitung von</w:t>
      </w:r>
      <w:r w:rsidR="00C74761" w:rsidRPr="006D4B1F">
        <w:rPr>
          <w:rFonts w:cs="Times New Roman"/>
          <w:color w:val="000000" w:themeColor="text1"/>
          <w:szCs w:val="18"/>
        </w:rPr>
        <w:t xml:space="preserve"> Stahl- und Gussmaterialien</w:t>
      </w:r>
      <w:r w:rsidR="00C74761">
        <w:rPr>
          <w:rFonts w:cs="Times New Roman"/>
          <w:color w:val="000000" w:themeColor="text1"/>
          <w:szCs w:val="18"/>
        </w:rPr>
        <w:t xml:space="preserve"> erfreut bedeutende Getriebehersteller</w:t>
      </w:r>
      <w:r w:rsidR="004B0B5D" w:rsidRPr="006D45BC">
        <w:t>.</w:t>
      </w:r>
    </w:p>
    <w:p w14:paraId="44DDE8CB" w14:textId="1E0D6119" w:rsidR="00CF2FF7" w:rsidRDefault="009673E9" w:rsidP="00E96028">
      <w:pPr>
        <w:pStyle w:val="03PMCopytext"/>
      </w:pPr>
      <w:r>
        <w:t>„</w:t>
      </w:r>
      <w:r w:rsidR="00650AB5">
        <w:t xml:space="preserve">Mit unserem neuen </w:t>
      </w:r>
      <w:r w:rsidR="00650AB5">
        <w:rPr>
          <w:rFonts w:cs="Times New Roman"/>
          <w:color w:val="000000" w:themeColor="text1"/>
        </w:rPr>
        <w:t>Universalkühlschmier</w:t>
      </w:r>
      <w:r w:rsidR="00650AB5" w:rsidRPr="00274CEE">
        <w:rPr>
          <w:rFonts w:cs="Times New Roman"/>
          <w:color w:val="000000" w:themeColor="text1"/>
        </w:rPr>
        <w:t>stoff</w:t>
      </w:r>
      <w:r w:rsidR="00650AB5">
        <w:rPr>
          <w:rFonts w:cs="Times New Roman"/>
          <w:color w:val="000000" w:themeColor="text1"/>
        </w:rPr>
        <w:t xml:space="preserve"> wollen wir nicht nur </w:t>
      </w:r>
      <w:r w:rsidR="000E0283">
        <w:rPr>
          <w:rFonts w:cs="Times New Roman"/>
          <w:color w:val="000000" w:themeColor="text1"/>
        </w:rPr>
        <w:t>optimale</w:t>
      </w:r>
      <w:r w:rsidR="00650AB5">
        <w:rPr>
          <w:rFonts w:cs="Times New Roman"/>
          <w:color w:val="000000" w:themeColor="text1"/>
        </w:rPr>
        <w:t xml:space="preserve"> Schmierleistung erreichen, sondern auch einen wirkungsvollen Beitrag zur Arbeitssicherheit leisten</w:t>
      </w:r>
      <w:r w:rsidR="00A703F9">
        <w:t>“,</w:t>
      </w:r>
      <w:r w:rsidR="00AA1A92">
        <w:t xml:space="preserve"> betont </w:t>
      </w:r>
      <w:r w:rsidR="00C74761">
        <w:t xml:space="preserve">Malte Krone, </w:t>
      </w:r>
      <w:r w:rsidR="00A703F9">
        <w:t>Leit</w:t>
      </w:r>
      <w:r w:rsidR="00C74761">
        <w:t xml:space="preserve">er Produktmanagement bei </w:t>
      </w:r>
      <w:proofErr w:type="spellStart"/>
      <w:r w:rsidR="00C74761">
        <w:t>Oemeta</w:t>
      </w:r>
      <w:proofErr w:type="spellEnd"/>
      <w:r w:rsidR="00A703F9">
        <w:t xml:space="preserve">. </w:t>
      </w:r>
      <w:r w:rsidR="00AA1A92" w:rsidRPr="006D4B1F">
        <w:rPr>
          <w:rFonts w:cs="Times New Roman"/>
          <w:color w:val="000000" w:themeColor="text1"/>
        </w:rPr>
        <w:t xml:space="preserve">UNIMET 280 ist ein </w:t>
      </w:r>
      <w:r w:rsidR="00AA1A92">
        <w:rPr>
          <w:rFonts w:cs="Times New Roman"/>
          <w:color w:val="000000" w:themeColor="text1"/>
        </w:rPr>
        <w:lastRenderedPageBreak/>
        <w:t xml:space="preserve">von </w:t>
      </w:r>
      <w:proofErr w:type="spellStart"/>
      <w:r w:rsidR="00AA1A92">
        <w:rPr>
          <w:rFonts w:cs="Times New Roman"/>
          <w:color w:val="000000" w:themeColor="text1"/>
        </w:rPr>
        <w:t>Oemeta</w:t>
      </w:r>
      <w:proofErr w:type="spellEnd"/>
      <w:r w:rsidR="00AA1A92">
        <w:rPr>
          <w:rFonts w:cs="Times New Roman"/>
          <w:color w:val="000000" w:themeColor="text1"/>
        </w:rPr>
        <w:t xml:space="preserve"> entwickelter </w:t>
      </w:r>
      <w:r w:rsidR="00AA1A92" w:rsidRPr="006D4B1F">
        <w:rPr>
          <w:rFonts w:cs="Times New Roman"/>
          <w:color w:val="000000" w:themeColor="text1"/>
        </w:rPr>
        <w:t>Universalkühlschmierstoff der neuesten Generation</w:t>
      </w:r>
      <w:r w:rsidR="00A70BF2">
        <w:rPr>
          <w:rFonts w:cs="Times New Roman"/>
          <w:color w:val="000000" w:themeColor="text1"/>
        </w:rPr>
        <w:t xml:space="preserve"> </w:t>
      </w:r>
      <w:r w:rsidR="00A70BF2">
        <w:t>für die breite Anwendung in der allgemeinen Zerspanung</w:t>
      </w:r>
      <w:r w:rsidR="00AA1A92" w:rsidRPr="006D4B1F">
        <w:rPr>
          <w:rFonts w:cs="Times New Roman"/>
          <w:color w:val="000000" w:themeColor="text1"/>
        </w:rPr>
        <w:t>.</w:t>
      </w:r>
      <w:r w:rsidR="00AA1A92" w:rsidRPr="00AA1A92">
        <w:rPr>
          <w:rFonts w:cs="Times New Roman"/>
          <w:color w:val="000000" w:themeColor="text1"/>
        </w:rPr>
        <w:t xml:space="preserve"> </w:t>
      </w:r>
      <w:r w:rsidR="00AA1A92">
        <w:rPr>
          <w:rFonts w:cs="Times New Roman"/>
          <w:color w:val="000000" w:themeColor="text1"/>
        </w:rPr>
        <w:t xml:space="preserve">Der Hersteller </w:t>
      </w:r>
      <w:r w:rsidR="00AA1A92">
        <w:t xml:space="preserve">verspricht </w:t>
      </w:r>
      <w:r w:rsidR="000E0283">
        <w:rPr>
          <w:rFonts w:cs="Times New Roman"/>
          <w:color w:val="000000" w:themeColor="text1"/>
        </w:rPr>
        <w:t>anwendungsgerechte</w:t>
      </w:r>
      <w:r w:rsidR="00AA1A92" w:rsidRPr="006D4B1F">
        <w:rPr>
          <w:rFonts w:cs="Times New Roman"/>
          <w:color w:val="000000" w:themeColor="text1"/>
        </w:rPr>
        <w:t xml:space="preserve"> Schmierleistung bei Operationen</w:t>
      </w:r>
      <w:r w:rsidR="00AA1A92">
        <w:rPr>
          <w:rFonts w:cs="Times New Roman"/>
          <w:color w:val="000000" w:themeColor="text1"/>
        </w:rPr>
        <w:t xml:space="preserve"> auf Stahl- und Gussmaterialien und einen g</w:t>
      </w:r>
      <w:r w:rsidR="00AA1A92" w:rsidRPr="006D4B1F">
        <w:rPr>
          <w:rFonts w:cs="Times New Roman"/>
          <w:color w:val="000000" w:themeColor="text1"/>
        </w:rPr>
        <w:t>eringe</w:t>
      </w:r>
      <w:r w:rsidR="00AA1A92">
        <w:rPr>
          <w:rFonts w:cs="Times New Roman"/>
          <w:color w:val="000000" w:themeColor="text1"/>
        </w:rPr>
        <w:t>n</w:t>
      </w:r>
      <w:r w:rsidR="00AA1A92" w:rsidRPr="006D4B1F">
        <w:rPr>
          <w:rFonts w:cs="Times New Roman"/>
          <w:color w:val="000000" w:themeColor="text1"/>
        </w:rPr>
        <w:t xml:space="preserve"> Verbra</w:t>
      </w:r>
      <w:r w:rsidR="00AA1A92">
        <w:rPr>
          <w:rFonts w:cs="Times New Roman"/>
          <w:color w:val="000000" w:themeColor="text1"/>
        </w:rPr>
        <w:t xml:space="preserve">uch durch gutes Ablaufverhalten ohne </w:t>
      </w:r>
      <w:r w:rsidR="00AA1A92" w:rsidRPr="006D4B1F">
        <w:rPr>
          <w:rFonts w:cs="Times New Roman"/>
          <w:color w:val="000000" w:themeColor="text1"/>
        </w:rPr>
        <w:t>Rückstände</w:t>
      </w:r>
      <w:r w:rsidR="00AA1A92">
        <w:rPr>
          <w:rFonts w:cs="Times New Roman"/>
          <w:color w:val="000000" w:themeColor="text1"/>
        </w:rPr>
        <w:t>. Das sorgt auch für s</w:t>
      </w:r>
      <w:r w:rsidR="00AA1A92" w:rsidRPr="006D4B1F">
        <w:rPr>
          <w:rFonts w:cs="Times New Roman"/>
          <w:color w:val="000000" w:themeColor="text1"/>
        </w:rPr>
        <w:t>aubere Maschine</w:t>
      </w:r>
      <w:r w:rsidR="00AA1A92">
        <w:rPr>
          <w:rFonts w:cs="Times New Roman"/>
          <w:color w:val="000000" w:themeColor="text1"/>
        </w:rPr>
        <w:t xml:space="preserve">n und Bauteile. </w:t>
      </w:r>
      <w:r w:rsidR="002028E3">
        <w:rPr>
          <w:rFonts w:cs="Times New Roman"/>
          <w:color w:val="000000" w:themeColor="text1"/>
        </w:rPr>
        <w:t>Im Praxistest</w:t>
      </w:r>
      <w:r w:rsidR="00AA1A92">
        <w:rPr>
          <w:rFonts w:cs="Times New Roman"/>
          <w:color w:val="000000" w:themeColor="text1"/>
        </w:rPr>
        <w:t xml:space="preserve"> zeigte </w:t>
      </w:r>
      <w:r w:rsidR="00A70BF2" w:rsidRPr="006D4B1F">
        <w:rPr>
          <w:rFonts w:cs="Times New Roman"/>
          <w:color w:val="000000" w:themeColor="text1"/>
        </w:rPr>
        <w:t xml:space="preserve">UNIMET 280 </w:t>
      </w:r>
      <w:r w:rsidR="00AA1A92">
        <w:rPr>
          <w:rFonts w:cs="Times New Roman"/>
          <w:color w:val="000000" w:themeColor="text1"/>
        </w:rPr>
        <w:t xml:space="preserve">insgesamt bessere Werte bei </w:t>
      </w:r>
      <w:r w:rsidR="00AA1A92" w:rsidRPr="006D4B1F">
        <w:rPr>
          <w:rFonts w:cs="Times New Roman"/>
          <w:color w:val="000000" w:themeColor="text1"/>
        </w:rPr>
        <w:t>technische</w:t>
      </w:r>
      <w:r w:rsidR="00AF5822">
        <w:rPr>
          <w:rFonts w:cs="Times New Roman"/>
          <w:color w:val="000000" w:themeColor="text1"/>
        </w:rPr>
        <w:t>r</w:t>
      </w:r>
      <w:r w:rsidR="00AA1A92" w:rsidRPr="006D4B1F">
        <w:rPr>
          <w:rFonts w:cs="Times New Roman"/>
          <w:color w:val="000000" w:themeColor="text1"/>
        </w:rPr>
        <w:t xml:space="preserve"> Leistungs</w:t>
      </w:r>
      <w:r w:rsidR="002028E3">
        <w:rPr>
          <w:rFonts w:cs="Times New Roman"/>
          <w:color w:val="000000" w:themeColor="text1"/>
        </w:rPr>
        <w:softHyphen/>
      </w:r>
      <w:r w:rsidR="00AA1A92" w:rsidRPr="006D4B1F">
        <w:rPr>
          <w:rFonts w:cs="Times New Roman"/>
          <w:color w:val="000000" w:themeColor="text1"/>
        </w:rPr>
        <w:t>fähigkeit, Wirtschaftlichkeit und Humanverträglichkeit</w:t>
      </w:r>
      <w:r w:rsidR="002028E3">
        <w:rPr>
          <w:rFonts w:cs="Times New Roman"/>
          <w:color w:val="000000" w:themeColor="text1"/>
        </w:rPr>
        <w:t xml:space="preserve"> gegenüber herkömmlichen Kühlschmierstoffen</w:t>
      </w:r>
      <w:r w:rsidR="00AF5822">
        <w:rPr>
          <w:rFonts w:cs="Times New Roman"/>
          <w:color w:val="000000" w:themeColor="text1"/>
        </w:rPr>
        <w:t>.</w:t>
      </w:r>
    </w:p>
    <w:p w14:paraId="5436FF2F" w14:textId="19684588" w:rsidR="00CF2FF7" w:rsidRDefault="000E0283" w:rsidP="009915EF">
      <w:pPr>
        <w:pStyle w:val="04PMSubhead"/>
        <w:ind w:right="3402"/>
      </w:pPr>
      <w:r>
        <w:t>Mehr</w:t>
      </w:r>
      <w:r w:rsidR="00A41A51">
        <w:t xml:space="preserve"> Leistung und hohe Arbeitssicherheit</w:t>
      </w:r>
    </w:p>
    <w:p w14:paraId="229DC4BA" w14:textId="4BDD5F94" w:rsidR="00A27F55" w:rsidRDefault="00650AB5" w:rsidP="00E96028">
      <w:pPr>
        <w:pStyle w:val="03PMCopytext"/>
        <w:rPr>
          <w:color w:val="000000" w:themeColor="text1"/>
        </w:rPr>
      </w:pPr>
      <w:r>
        <w:t>Gerade ein</w:t>
      </w:r>
      <w:r w:rsidR="00AF5822">
        <w:t xml:space="preserve"> </w:t>
      </w:r>
      <w:r w:rsidR="000E0283">
        <w:t>zuverlässiger</w:t>
      </w:r>
      <w:r w:rsidR="00AF5822">
        <w:t xml:space="preserve"> Arbeitsschutz</w:t>
      </w:r>
      <w:r w:rsidR="000E0283">
        <w:t xml:space="preserve"> mit guter Hautver</w:t>
      </w:r>
      <w:r>
        <w:t>träglichkeit ist dem Hersteller wichtig</w:t>
      </w:r>
      <w:r w:rsidR="00AF5822">
        <w:t xml:space="preserve">. </w:t>
      </w:r>
      <w:r w:rsidR="000E0283">
        <w:rPr>
          <w:rFonts w:cs="Times New Roman"/>
          <w:bCs/>
          <w:color w:val="000000" w:themeColor="text1"/>
        </w:rPr>
        <w:t>Das neu entwickelte Produkt</w:t>
      </w:r>
      <w:r w:rsidR="000E0283">
        <w:t xml:space="preserve"> </w:t>
      </w:r>
      <w:r w:rsidR="00AF5822">
        <w:t xml:space="preserve">ist </w:t>
      </w:r>
      <w:r>
        <w:t xml:space="preserve">sowohl </w:t>
      </w:r>
      <w:proofErr w:type="spellStart"/>
      <w:r w:rsidR="00AF5822">
        <w:t>biozid</w:t>
      </w:r>
      <w:r>
        <w:t>frei</w:t>
      </w:r>
      <w:proofErr w:type="spellEnd"/>
      <w:r w:rsidR="00AF5822">
        <w:t xml:space="preserve">  </w:t>
      </w:r>
      <w:r>
        <w:t>als auch</w:t>
      </w:r>
      <w:r w:rsidR="00AF5822">
        <w:t xml:space="preserve"> </w:t>
      </w:r>
      <w:proofErr w:type="spellStart"/>
      <w:r w:rsidR="00AF5822">
        <w:t>borfrei</w:t>
      </w:r>
      <w:proofErr w:type="spellEnd"/>
      <w:r w:rsidR="00AF5822">
        <w:t>.</w:t>
      </w:r>
      <w:r w:rsidR="00A70BF2">
        <w:t xml:space="preserve"> A</w:t>
      </w:r>
      <w:r w:rsidR="00A70BF2" w:rsidRPr="006D4B1F">
        <w:rPr>
          <w:rFonts w:cs="Times New Roman"/>
          <w:bCs/>
          <w:color w:val="000000" w:themeColor="text1"/>
        </w:rPr>
        <w:t xml:space="preserve">uf Formaldehyd-Depotstoffe </w:t>
      </w:r>
      <w:r w:rsidR="000E0283">
        <w:rPr>
          <w:rFonts w:cs="Times New Roman"/>
          <w:bCs/>
          <w:color w:val="000000" w:themeColor="text1"/>
        </w:rPr>
        <w:t xml:space="preserve">und sonstige Bakterizide sowie auf Fungizide </w:t>
      </w:r>
      <w:r w:rsidR="00A70BF2">
        <w:rPr>
          <w:rFonts w:cs="Times New Roman"/>
          <w:bCs/>
          <w:color w:val="000000" w:themeColor="text1"/>
        </w:rPr>
        <w:t xml:space="preserve">hat </w:t>
      </w:r>
      <w:proofErr w:type="spellStart"/>
      <w:r w:rsidR="00A70BF2">
        <w:rPr>
          <w:rFonts w:cs="Times New Roman"/>
          <w:bCs/>
          <w:color w:val="000000" w:themeColor="text1"/>
        </w:rPr>
        <w:t>Oemeta</w:t>
      </w:r>
      <w:proofErr w:type="spellEnd"/>
      <w:r w:rsidR="00A70BF2">
        <w:rPr>
          <w:rFonts w:cs="Times New Roman"/>
          <w:bCs/>
          <w:color w:val="000000" w:themeColor="text1"/>
        </w:rPr>
        <w:t xml:space="preserve"> </w:t>
      </w:r>
      <w:r w:rsidR="000E0283">
        <w:rPr>
          <w:rFonts w:cs="Times New Roman"/>
          <w:bCs/>
          <w:color w:val="000000" w:themeColor="text1"/>
        </w:rPr>
        <w:t xml:space="preserve">komplett </w:t>
      </w:r>
      <w:r w:rsidR="00A70BF2">
        <w:rPr>
          <w:rFonts w:cs="Times New Roman"/>
          <w:bCs/>
          <w:color w:val="000000" w:themeColor="text1"/>
        </w:rPr>
        <w:t>verzichtet</w:t>
      </w:r>
      <w:r w:rsidR="00C64972">
        <w:rPr>
          <w:rFonts w:cs="Times New Roman"/>
          <w:bCs/>
          <w:color w:val="000000" w:themeColor="text1"/>
        </w:rPr>
        <w:t xml:space="preserve"> und trägt damit zu einer </w:t>
      </w:r>
      <w:r w:rsidR="000E0283">
        <w:rPr>
          <w:rFonts w:cs="Times New Roman"/>
          <w:bCs/>
          <w:color w:val="000000" w:themeColor="text1"/>
        </w:rPr>
        <w:t>größeren</w:t>
      </w:r>
      <w:r w:rsidR="00C64972">
        <w:rPr>
          <w:rFonts w:cs="Times New Roman"/>
          <w:bCs/>
          <w:color w:val="000000" w:themeColor="text1"/>
        </w:rPr>
        <w:t xml:space="preserve"> Arbeitssicherheit bei</w:t>
      </w:r>
      <w:r w:rsidR="00A70BF2">
        <w:rPr>
          <w:rFonts w:cs="Times New Roman"/>
          <w:bCs/>
          <w:color w:val="000000" w:themeColor="text1"/>
        </w:rPr>
        <w:t xml:space="preserve">. </w:t>
      </w:r>
      <w:r w:rsidR="000E0283">
        <w:rPr>
          <w:rFonts w:cs="Times New Roman"/>
          <w:bCs/>
          <w:color w:val="000000" w:themeColor="text1"/>
        </w:rPr>
        <w:t>UNIMET 280</w:t>
      </w:r>
      <w:r w:rsidR="00C64972">
        <w:rPr>
          <w:rFonts w:cs="Times New Roman"/>
          <w:bCs/>
          <w:color w:val="000000" w:themeColor="text1"/>
        </w:rPr>
        <w:t xml:space="preserve"> ist </w:t>
      </w:r>
      <w:proofErr w:type="spellStart"/>
      <w:r w:rsidR="00C64972">
        <w:rPr>
          <w:rFonts w:cs="Times New Roman"/>
          <w:bCs/>
          <w:color w:val="000000" w:themeColor="text1"/>
        </w:rPr>
        <w:t>kennzeichnungs</w:t>
      </w:r>
      <w:r w:rsidR="000E0283">
        <w:rPr>
          <w:rFonts w:cs="Times New Roman"/>
          <w:bCs/>
          <w:color w:val="000000" w:themeColor="text1"/>
        </w:rPr>
        <w:softHyphen/>
      </w:r>
      <w:r w:rsidR="00C64972">
        <w:rPr>
          <w:rFonts w:cs="Times New Roman"/>
          <w:bCs/>
          <w:color w:val="000000" w:themeColor="text1"/>
        </w:rPr>
        <w:t>f</w:t>
      </w:r>
      <w:r w:rsidR="000E0283">
        <w:rPr>
          <w:rFonts w:cs="Times New Roman"/>
          <w:bCs/>
          <w:color w:val="000000" w:themeColor="text1"/>
        </w:rPr>
        <w:t>rei</w:t>
      </w:r>
      <w:proofErr w:type="spellEnd"/>
      <w:r w:rsidR="00C64972">
        <w:rPr>
          <w:rFonts w:cs="Times New Roman"/>
          <w:bCs/>
          <w:color w:val="000000" w:themeColor="text1"/>
        </w:rPr>
        <w:t xml:space="preserve"> nach </w:t>
      </w:r>
      <w:r w:rsidR="00FB3CC1">
        <w:rPr>
          <w:rFonts w:cs="Times New Roman"/>
          <w:bCs/>
          <w:color w:val="000000" w:themeColor="text1"/>
        </w:rPr>
        <w:t>d</w:t>
      </w:r>
      <w:r w:rsidR="00C64972">
        <w:rPr>
          <w:rFonts w:cs="Times New Roman"/>
          <w:bCs/>
          <w:color w:val="000000" w:themeColor="text1"/>
        </w:rPr>
        <w:t xml:space="preserve">er seit Juni 2015 </w:t>
      </w:r>
      <w:r w:rsidR="000E0283">
        <w:rPr>
          <w:rFonts w:cs="Times New Roman"/>
          <w:bCs/>
          <w:color w:val="000000" w:themeColor="text1"/>
        </w:rPr>
        <w:t xml:space="preserve">für Gemische </w:t>
      </w:r>
      <w:r w:rsidR="00C64972">
        <w:rPr>
          <w:rFonts w:cs="Times New Roman"/>
          <w:bCs/>
          <w:color w:val="000000" w:themeColor="text1"/>
        </w:rPr>
        <w:t xml:space="preserve">geltenden </w:t>
      </w:r>
      <w:r w:rsidR="00FB3CC1">
        <w:rPr>
          <w:rFonts w:cs="Times New Roman"/>
          <w:bCs/>
          <w:color w:val="000000" w:themeColor="text1"/>
        </w:rPr>
        <w:t xml:space="preserve">neuen </w:t>
      </w:r>
      <w:r w:rsidR="00C64972">
        <w:rPr>
          <w:rFonts w:cs="Times New Roman"/>
          <w:bCs/>
          <w:color w:val="000000" w:themeColor="text1"/>
        </w:rPr>
        <w:t>CLP-Verordnung.</w:t>
      </w:r>
      <w:r w:rsidR="00FB3CC1">
        <w:rPr>
          <w:rFonts w:cs="Times New Roman"/>
          <w:bCs/>
          <w:color w:val="000000" w:themeColor="text1"/>
        </w:rPr>
        <w:t xml:space="preserve"> </w:t>
      </w:r>
      <w:r w:rsidR="00AF5822">
        <w:rPr>
          <w:rFonts w:cs="Times New Roman"/>
          <w:bCs/>
          <w:color w:val="000000" w:themeColor="text1"/>
        </w:rPr>
        <w:t xml:space="preserve"> </w:t>
      </w:r>
      <w:r w:rsidR="00AF5822" w:rsidRPr="006D4B1F">
        <w:rPr>
          <w:color w:val="000000" w:themeColor="text1"/>
        </w:rPr>
        <w:t>Arbeitsplatzgrenzwert</w:t>
      </w:r>
      <w:r w:rsidR="00AF5822">
        <w:rPr>
          <w:color w:val="000000" w:themeColor="text1"/>
        </w:rPr>
        <w:t xml:space="preserve">e </w:t>
      </w:r>
      <w:r w:rsidR="008B1D39">
        <w:rPr>
          <w:color w:val="000000" w:themeColor="text1"/>
        </w:rPr>
        <w:t xml:space="preserve">spielen damit keine Rolle. </w:t>
      </w:r>
      <w:r w:rsidR="00AF5822">
        <w:rPr>
          <w:bCs/>
          <w:color w:val="000000" w:themeColor="text1"/>
        </w:rPr>
        <w:t xml:space="preserve">Darüber hinaus ist auch kein </w:t>
      </w:r>
      <w:r w:rsidR="00AF5822" w:rsidRPr="006D4B1F">
        <w:rPr>
          <w:color w:val="000000" w:themeColor="text1"/>
        </w:rPr>
        <w:t xml:space="preserve">präventiver Einsatz von </w:t>
      </w:r>
      <w:proofErr w:type="spellStart"/>
      <w:r w:rsidR="00AF5822" w:rsidRPr="006D4B1F">
        <w:rPr>
          <w:color w:val="000000" w:themeColor="text1"/>
        </w:rPr>
        <w:t>Bioziden</w:t>
      </w:r>
      <w:proofErr w:type="spellEnd"/>
      <w:r w:rsidR="00AF5822" w:rsidRPr="006D4B1F">
        <w:rPr>
          <w:color w:val="000000" w:themeColor="text1"/>
        </w:rPr>
        <w:t xml:space="preserve"> nöti</w:t>
      </w:r>
      <w:r w:rsidR="00AF5822">
        <w:rPr>
          <w:color w:val="000000" w:themeColor="text1"/>
        </w:rPr>
        <w:t xml:space="preserve">g. </w:t>
      </w:r>
    </w:p>
    <w:p w14:paraId="368B9A6C" w14:textId="0859755B" w:rsidR="00786728" w:rsidRDefault="00A41A51" w:rsidP="009915EF">
      <w:pPr>
        <w:pStyle w:val="04PMSubhead"/>
        <w:ind w:right="3402"/>
      </w:pPr>
      <w:r>
        <w:t>Werte in der Praxis bestätigt</w:t>
      </w:r>
    </w:p>
    <w:p w14:paraId="24AFF5AE" w14:textId="69A9E638" w:rsidR="00786728" w:rsidRPr="00B54E39" w:rsidRDefault="00C64972" w:rsidP="00E96028">
      <w:pPr>
        <w:pStyle w:val="03PMCopytext"/>
      </w:pPr>
      <w:r>
        <w:t>Mit UNIME</w:t>
      </w:r>
      <w:r w:rsidR="008B1D39">
        <w:t>T</w:t>
      </w:r>
      <w:r>
        <w:t xml:space="preserve"> 280 zeigt </w:t>
      </w:r>
      <w:proofErr w:type="spellStart"/>
      <w:r>
        <w:t>Oemeta</w:t>
      </w:r>
      <w:proofErr w:type="spellEnd"/>
      <w:r>
        <w:t xml:space="preserve"> eindrucksvoll, dass sich hohe Leistungsfähigkeit eines Universalschmierstoffs sehr wohl mit verbessertem Umwelt- und Anwenderschutz vereinen lässt. </w:t>
      </w:r>
      <w:r w:rsidR="00A27F55">
        <w:t>Ein süddeutscher Getriebehersteller setzt UNIMET 280 für Dreh-, Fräs- und Bohrprozesse bei der Bearbeitung von Stahl und Grauguss ein. Der neue Universalkühlschmierstoff, der über eine Zentralanlage mehrere Bearbeitungszentren versorgt</w:t>
      </w:r>
      <w:r w:rsidR="008B1D39">
        <w:t>, erfüllt dabei alle Anforderungen des Kunden und</w:t>
      </w:r>
      <w:r w:rsidR="00A27F55">
        <w:t xml:space="preserve"> </w:t>
      </w:r>
      <w:r>
        <w:t>sorgt für beeindruckende Produktivitätssteigerun</w:t>
      </w:r>
      <w:r w:rsidR="008B1D39">
        <w:softHyphen/>
      </w:r>
      <w:r>
        <w:t>gen</w:t>
      </w:r>
      <w:r w:rsidR="00A27F55">
        <w:t>. Weitere Anwender setzen UNIMET 280 zunächst in Versuchsmaschinen ein, erkennen aber bereits die Vorteile.</w:t>
      </w:r>
    </w:p>
    <w:p w14:paraId="4808F46D" w14:textId="5D893FC6" w:rsidR="00E95C4C" w:rsidRDefault="009657E7" w:rsidP="00E95C4C">
      <w:pPr>
        <w:pStyle w:val="BetreffBrief"/>
        <w:spacing w:before="120"/>
        <w:ind w:right="4365"/>
        <w:rPr>
          <w:rFonts w:ascii="Verdana" w:hAnsi="Verdana"/>
          <w:b w:val="0"/>
          <w:i/>
          <w:sz w:val="18"/>
        </w:rPr>
      </w:pPr>
      <w:r>
        <w:rPr>
          <w:rFonts w:ascii="Verdana" w:hAnsi="Verdana"/>
          <w:b w:val="0"/>
          <w:i/>
          <w:sz w:val="18"/>
        </w:rPr>
        <w:t>323</w:t>
      </w:r>
      <w:r w:rsidR="00660977">
        <w:rPr>
          <w:rFonts w:ascii="Verdana" w:hAnsi="Verdana"/>
          <w:b w:val="0"/>
          <w:i/>
          <w:sz w:val="18"/>
        </w:rPr>
        <w:t xml:space="preserve"> Wörter, </w:t>
      </w:r>
      <w:r w:rsidR="00E93EA2">
        <w:rPr>
          <w:rFonts w:ascii="Verdana" w:hAnsi="Verdana"/>
          <w:b w:val="0"/>
          <w:i/>
          <w:sz w:val="18"/>
        </w:rPr>
        <w:t>2.</w:t>
      </w:r>
      <w:r w:rsidR="00FB3CC1">
        <w:rPr>
          <w:rFonts w:ascii="Verdana" w:hAnsi="Verdana"/>
          <w:b w:val="0"/>
          <w:i/>
          <w:sz w:val="18"/>
        </w:rPr>
        <w:t>7</w:t>
      </w:r>
      <w:r>
        <w:rPr>
          <w:rFonts w:ascii="Verdana" w:hAnsi="Verdana"/>
          <w:b w:val="0"/>
          <w:i/>
          <w:sz w:val="18"/>
        </w:rPr>
        <w:t>55</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E95C4C" w:rsidRPr="00E52496" w:rsidRDefault="00294191" w:rsidP="00E95C4C">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75C3E2DF" w14:textId="77777777" w:rsidR="00A41A51" w:rsidRDefault="00A41A51" w:rsidP="00FF32E4">
      <w:pPr>
        <w:pStyle w:val="BetreffBrief"/>
        <w:spacing w:before="0" w:after="120"/>
        <w:ind w:right="-11"/>
        <w:rPr>
          <w:rFonts w:ascii="Arial Black" w:hAnsi="Arial Black"/>
          <w:lang w:val="de-CH"/>
        </w:rPr>
      </w:pPr>
    </w:p>
    <w:p w14:paraId="28D202EE" w14:textId="77777777" w:rsidR="009657E7" w:rsidRDefault="009657E7">
      <w:pPr>
        <w:rPr>
          <w:rFonts w:ascii="Arial Black" w:hAnsi="Arial Black"/>
          <w:b/>
          <w:lang w:val="de-CH"/>
        </w:rPr>
      </w:pPr>
      <w:r>
        <w:rPr>
          <w:rFonts w:ascii="Arial Black" w:hAnsi="Arial Black"/>
          <w:lang w:val="de-CH"/>
        </w:rPr>
        <w:br w:type="page"/>
      </w:r>
    </w:p>
    <w:p w14:paraId="16D97429" w14:textId="7B9BF34E" w:rsidR="00FF32E4" w:rsidRPr="00636889" w:rsidRDefault="003B77A5" w:rsidP="00FF32E4">
      <w:pPr>
        <w:pStyle w:val="BetreffBrief"/>
        <w:spacing w:before="0" w:after="120"/>
        <w:ind w:right="-11"/>
        <w:rPr>
          <w:rFonts w:ascii="Verdana" w:hAnsi="Verdana"/>
        </w:rPr>
      </w:pPr>
      <w:r>
        <w:rPr>
          <w:rFonts w:ascii="Arial Black" w:hAnsi="Arial Black"/>
          <w:lang w:val="de-CH"/>
        </w:rPr>
        <w:lastRenderedPageBreak/>
        <w:t xml:space="preserve">Bilderverzeichnis </w:t>
      </w:r>
      <w:proofErr w:type="spellStart"/>
      <w:r>
        <w:rPr>
          <w:rFonts w:ascii="Arial Black" w:hAnsi="Arial Black"/>
          <w:lang w:val="de-CH"/>
        </w:rPr>
        <w:t>Oemeta</w:t>
      </w:r>
      <w:proofErr w:type="spellEnd"/>
      <w:r>
        <w:rPr>
          <w:rFonts w:ascii="Arial Black" w:hAnsi="Arial Black"/>
          <w:lang w:val="de-CH"/>
        </w:rPr>
        <w:t>,</w:t>
      </w:r>
      <w:r w:rsidR="000917FF">
        <w:rPr>
          <w:rFonts w:ascii="Arial Black" w:hAnsi="Arial Black"/>
          <w:lang w:val="de-CH"/>
        </w:rPr>
        <w:t xml:space="preserve"> </w:t>
      </w:r>
      <w:proofErr w:type="spellStart"/>
      <w:r w:rsidR="000917FF">
        <w:rPr>
          <w:rFonts w:ascii="Arial Black" w:hAnsi="Arial Black"/>
          <w:lang w:val="de-CH"/>
        </w:rPr>
        <w:t>Unimet</w:t>
      </w:r>
      <w:proofErr w:type="spellEnd"/>
      <w:r w:rsidR="000917FF">
        <w:rPr>
          <w:rFonts w:ascii="Arial Black" w:hAnsi="Arial Black"/>
          <w:lang w:val="de-CH"/>
        </w:rPr>
        <w:t xml:space="preserve"> 280</w:t>
      </w:r>
      <w:r w:rsidR="00FF32E4">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214"/>
      </w:tblGrid>
      <w:tr w:rsidR="005F5C0A" w:rsidRPr="005F5C0A" w14:paraId="3477B01B" w14:textId="77777777" w:rsidTr="005F5C0A">
        <w:trPr>
          <w:trHeight w:val="3649"/>
        </w:trPr>
        <w:tc>
          <w:tcPr>
            <w:tcW w:w="9214" w:type="dxa"/>
            <w:vAlign w:val="center"/>
          </w:tcPr>
          <w:p w14:paraId="2F4A0C42" w14:textId="1405E691" w:rsidR="005F5C0A" w:rsidRPr="005F5C0A" w:rsidRDefault="005F5C0A" w:rsidP="00FF32E4">
            <w:pPr>
              <w:tabs>
                <w:tab w:val="left" w:pos="1100"/>
              </w:tabs>
              <w:autoSpaceDE w:val="0"/>
              <w:autoSpaceDN w:val="0"/>
              <w:adjustRightInd w:val="0"/>
              <w:spacing w:before="60"/>
              <w:ind w:left="6" w:hanging="6"/>
              <w:jc w:val="center"/>
              <w:rPr>
                <w:rFonts w:ascii="Verdana" w:hAnsi="Verdana"/>
                <w:sz w:val="16"/>
                <w:szCs w:val="16"/>
              </w:rPr>
            </w:pPr>
            <w:r w:rsidRPr="005F5C0A">
              <w:rPr>
                <w:rFonts w:ascii="Verdana" w:hAnsi="Verdana"/>
                <w:noProof/>
                <w:sz w:val="16"/>
                <w:szCs w:val="16"/>
              </w:rPr>
              <w:drawing>
                <wp:inline distT="0" distB="0" distL="0" distR="0" wp14:anchorId="1AB5D481" wp14:editId="0DFEEA03">
                  <wp:extent cx="2901684" cy="2082800"/>
                  <wp:effectExtent l="0" t="0" r="0" b="0"/>
                  <wp:docPr id="8" name="Bild 8" descr="Server_Daten:Alle:01 KUNDEN:  INDUSTRIE-D:10564 OEMETA:01 OEMETA PRESSE:04 OE_UNIMET-280:BILDER THUMBS:04-001 OE_Unimet280_Novamet920_key-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564 OEMETA:01 OEMETA PRESSE:04 OE_UNIMET-280:BILDER THUMBS:04-001 OE_Unimet280_Novamet920_key-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628" cy="2083477"/>
                          </a:xfrm>
                          <a:prstGeom prst="rect">
                            <a:avLst/>
                          </a:prstGeom>
                          <a:noFill/>
                          <a:ln>
                            <a:noFill/>
                          </a:ln>
                        </pic:spPr>
                      </pic:pic>
                    </a:graphicData>
                  </a:graphic>
                </wp:inline>
              </w:drawing>
            </w:r>
          </w:p>
          <w:p w14:paraId="46C4FEC4" w14:textId="692CDFAA" w:rsidR="005F5C0A" w:rsidRPr="005F5C0A" w:rsidRDefault="005F5C0A" w:rsidP="00FF32E4">
            <w:pPr>
              <w:tabs>
                <w:tab w:val="left" w:pos="1100"/>
              </w:tabs>
              <w:autoSpaceDE w:val="0"/>
              <w:autoSpaceDN w:val="0"/>
              <w:adjustRightInd w:val="0"/>
              <w:ind w:left="7" w:hanging="7"/>
              <w:jc w:val="center"/>
              <w:rPr>
                <w:rFonts w:ascii="Verdana" w:hAnsi="Verdana"/>
                <w:sz w:val="16"/>
                <w:szCs w:val="16"/>
              </w:rPr>
            </w:pPr>
            <w:r w:rsidRPr="005F5C0A">
              <w:rPr>
                <w:rFonts w:ascii="Verdana" w:hAnsi="Verdana"/>
                <w:sz w:val="16"/>
                <w:szCs w:val="16"/>
              </w:rPr>
              <w:t xml:space="preserve">Bild Nr. </w:t>
            </w:r>
            <w:r w:rsidRPr="005F5C0A">
              <w:rPr>
                <w:rFonts w:ascii="Verdana" w:hAnsi="Verdana"/>
                <w:color w:val="000000"/>
                <w:sz w:val="16"/>
                <w:szCs w:val="16"/>
              </w:rPr>
              <w:t>04-01 OE_.jpg</w:t>
            </w:r>
          </w:p>
          <w:p w14:paraId="20D7EB7C" w14:textId="76F052E4" w:rsidR="005F5C0A" w:rsidRPr="005F5C0A" w:rsidRDefault="005F5C0A" w:rsidP="00FF32E4">
            <w:pPr>
              <w:tabs>
                <w:tab w:val="left" w:pos="1100"/>
              </w:tabs>
              <w:autoSpaceDE w:val="0"/>
              <w:autoSpaceDN w:val="0"/>
              <w:adjustRightInd w:val="0"/>
              <w:ind w:left="7" w:hanging="7"/>
              <w:jc w:val="center"/>
              <w:rPr>
                <w:rFonts w:ascii="Verdana" w:hAnsi="Verdana"/>
                <w:sz w:val="16"/>
                <w:szCs w:val="16"/>
              </w:rPr>
            </w:pPr>
            <w:r w:rsidRPr="005F5C0A">
              <w:rPr>
                <w:rFonts w:ascii="Verdana" w:hAnsi="Verdana"/>
                <w:color w:val="000000" w:themeColor="text1"/>
                <w:sz w:val="16"/>
                <w:szCs w:val="16"/>
              </w:rPr>
              <w:t xml:space="preserve">Neu von </w:t>
            </w:r>
            <w:proofErr w:type="spellStart"/>
            <w:r w:rsidRPr="005F5C0A">
              <w:rPr>
                <w:rFonts w:ascii="Verdana" w:hAnsi="Verdana"/>
                <w:color w:val="000000" w:themeColor="text1"/>
                <w:sz w:val="16"/>
                <w:szCs w:val="16"/>
              </w:rPr>
              <w:t>Oemeta</w:t>
            </w:r>
            <w:proofErr w:type="spellEnd"/>
            <w:r w:rsidRPr="005F5C0A">
              <w:rPr>
                <w:rFonts w:ascii="Verdana" w:hAnsi="Verdana"/>
                <w:color w:val="000000" w:themeColor="text1"/>
                <w:sz w:val="16"/>
                <w:szCs w:val="16"/>
              </w:rPr>
              <w:t>: UNIMET 280 ist ein mineralölbasierte</w:t>
            </w:r>
            <w:r w:rsidR="009657E7">
              <w:rPr>
                <w:rFonts w:ascii="Verdana" w:hAnsi="Verdana"/>
                <w:color w:val="000000" w:themeColor="text1"/>
                <w:sz w:val="16"/>
                <w:szCs w:val="16"/>
              </w:rPr>
              <w:t>r Universalkühlschmierstoff neu</w:t>
            </w:r>
            <w:r w:rsidRPr="005F5C0A">
              <w:rPr>
                <w:rFonts w:ascii="Verdana" w:hAnsi="Verdana"/>
                <w:color w:val="000000" w:themeColor="text1"/>
                <w:sz w:val="16"/>
                <w:szCs w:val="16"/>
              </w:rPr>
              <w:t xml:space="preserve">ester Generation </w:t>
            </w:r>
            <w:r w:rsidRPr="005F5C0A">
              <w:rPr>
                <w:rFonts w:ascii="Verdana" w:hAnsi="Verdana"/>
                <w:sz w:val="16"/>
                <w:szCs w:val="16"/>
              </w:rPr>
              <w:t>für die breite Anwendung in der allgemeinen Zerspanung</w:t>
            </w:r>
            <w:r w:rsidRPr="005F5C0A">
              <w:rPr>
                <w:rFonts w:ascii="Verdana" w:hAnsi="Verdana"/>
                <w:color w:val="000000" w:themeColor="text1"/>
                <w:sz w:val="16"/>
                <w:szCs w:val="16"/>
              </w:rPr>
              <w:t>.</w:t>
            </w:r>
          </w:p>
          <w:p w14:paraId="1671C51F" w14:textId="77777777" w:rsidR="005F5C0A" w:rsidRPr="005F5C0A" w:rsidRDefault="005F5C0A" w:rsidP="00FF32E4">
            <w:pPr>
              <w:tabs>
                <w:tab w:val="left" w:pos="1100"/>
              </w:tabs>
              <w:autoSpaceDE w:val="0"/>
              <w:autoSpaceDN w:val="0"/>
              <w:adjustRightInd w:val="0"/>
              <w:rPr>
                <w:rFonts w:ascii="Verdana" w:hAnsi="Verdana"/>
                <w:sz w:val="16"/>
                <w:szCs w:val="16"/>
              </w:rPr>
            </w:pPr>
          </w:p>
        </w:tc>
      </w:tr>
    </w:tbl>
    <w:p w14:paraId="5C2A8EB8" w14:textId="234ABF21" w:rsidR="000917FF" w:rsidRPr="00E51396" w:rsidRDefault="000917FF" w:rsidP="000917FF">
      <w:pPr>
        <w:pStyle w:val="berschrift1"/>
        <w:spacing w:before="240"/>
        <w:ind w:right="4224"/>
        <w:rPr>
          <w:rFonts w:ascii="Verdana" w:hAnsi="Verdana"/>
          <w:sz w:val="16"/>
          <w:szCs w:val="16"/>
        </w:rPr>
      </w:pPr>
      <w:r w:rsidRPr="00E51396">
        <w:rPr>
          <w:rFonts w:ascii="Verdana" w:hAnsi="Verdana"/>
          <w:sz w:val="16"/>
          <w:szCs w:val="16"/>
        </w:rPr>
        <w:t>((Firmeninfo</w:t>
      </w:r>
      <w:r>
        <w:rPr>
          <w:rFonts w:ascii="Verdana" w:hAnsi="Verdana"/>
          <w:sz w:val="16"/>
          <w:szCs w:val="16"/>
        </w:rPr>
        <w:t xml:space="preserve"> </w:t>
      </w:r>
      <w:proofErr w:type="spellStart"/>
      <w:r>
        <w:rPr>
          <w:rFonts w:ascii="Verdana" w:hAnsi="Verdana"/>
          <w:sz w:val="16"/>
          <w:szCs w:val="16"/>
        </w:rPr>
        <w:t>Oemeta</w:t>
      </w:r>
      <w:proofErr w:type="spellEnd"/>
      <w:r>
        <w:rPr>
          <w:rFonts w:ascii="Verdana" w:hAnsi="Verdana"/>
          <w:sz w:val="16"/>
          <w:szCs w:val="16"/>
        </w:rPr>
        <w:t xml:space="preserve"> Chemische Werke GmbH</w:t>
      </w:r>
      <w:r w:rsidRPr="00E51396">
        <w:rPr>
          <w:rFonts w:ascii="Verdana" w:hAnsi="Verdana"/>
          <w:sz w:val="16"/>
          <w:szCs w:val="16"/>
        </w:rPr>
        <w:t>))</w:t>
      </w:r>
    </w:p>
    <w:p w14:paraId="67B20E38" w14:textId="622BC719" w:rsidR="000917FF" w:rsidRPr="00E51396" w:rsidRDefault="002028E3" w:rsidP="000917FF">
      <w:pPr>
        <w:pStyle w:val="berschrift1"/>
        <w:spacing w:before="120" w:after="120"/>
        <w:ind w:right="-28"/>
        <w:rPr>
          <w:rFonts w:ascii="Verdana" w:hAnsi="Verdana"/>
          <w:sz w:val="16"/>
          <w:szCs w:val="16"/>
        </w:rPr>
      </w:pPr>
      <w:r>
        <w:rPr>
          <w:rFonts w:ascii="Verdana" w:hAnsi="Verdana"/>
          <w:bCs/>
          <w:sz w:val="16"/>
          <w:szCs w:val="16"/>
        </w:rPr>
        <w:t>Qual</w:t>
      </w:r>
      <w:r w:rsidR="000917FF" w:rsidRPr="00E84375">
        <w:rPr>
          <w:rFonts w:ascii="Verdana" w:hAnsi="Verdana"/>
          <w:bCs/>
          <w:sz w:val="16"/>
          <w:szCs w:val="16"/>
        </w:rPr>
        <w:t>ität aus Tradition - Vorsprung durch Innovation</w:t>
      </w:r>
    </w:p>
    <w:p w14:paraId="34D87155" w14:textId="77777777" w:rsidR="000917FF" w:rsidRPr="001F308E" w:rsidRDefault="000917FF" w:rsidP="009657E7">
      <w:pPr>
        <w:pStyle w:val="Textkrper"/>
        <w:ind w:right="-28"/>
        <w:jc w:val="left"/>
        <w:rPr>
          <w:rFonts w:ascii="Verdana" w:hAnsi="Verdana"/>
          <w:color w:val="000000"/>
          <w:sz w:val="16"/>
          <w:szCs w:val="16"/>
        </w:rPr>
      </w:pPr>
      <w:proofErr w:type="spellStart"/>
      <w:r w:rsidRPr="00660977">
        <w:rPr>
          <w:rFonts w:ascii="Verdana" w:hAnsi="Verdana"/>
          <w:color w:val="000000"/>
          <w:sz w:val="16"/>
          <w:szCs w:val="16"/>
        </w:rPr>
        <w:t>Oemeta</w:t>
      </w:r>
      <w:proofErr w:type="spellEnd"/>
      <w:r w:rsidRPr="00660977">
        <w:rPr>
          <w:rFonts w:ascii="Verdana" w:hAnsi="Verdana"/>
          <w:color w:val="000000"/>
          <w:sz w:val="16"/>
          <w:szCs w:val="16"/>
        </w:rPr>
        <w:t xml:space="preserve"> ist ein inhabergeführtes Familienunternehmen in der dritten Generation. Seit fast 100 Jahren werden Industrieschmierstoffe für die Bearbeitung von Metall, Glas und Keramik entwickelt und weltweit geliefert. Die Fokussierung auf wassermischbare Kühlschmierstoffe sowie ein breites Anwendungs-Know-how haben die Norddeutschen zum Technologieführer in diesem Spezialgebiet gemacht. Hohe Qualität und Zuverlässigkeit zeichnen die Produkte aus, die </w:t>
      </w:r>
      <w:r>
        <w:rPr>
          <w:rFonts w:ascii="Verdana" w:hAnsi="Verdana"/>
          <w:color w:val="000000"/>
          <w:sz w:val="16"/>
          <w:szCs w:val="16"/>
        </w:rPr>
        <w:t xml:space="preserve">meist </w:t>
      </w:r>
      <w:r w:rsidRPr="00660977">
        <w:rPr>
          <w:rFonts w:ascii="Verdana" w:hAnsi="Verdana"/>
          <w:color w:val="000000"/>
          <w:sz w:val="16"/>
          <w:szCs w:val="16"/>
        </w:rPr>
        <w:t xml:space="preserve">durch </w:t>
      </w:r>
      <w:r>
        <w:rPr>
          <w:rFonts w:ascii="Verdana" w:hAnsi="Verdana"/>
          <w:color w:val="000000"/>
          <w:sz w:val="16"/>
          <w:szCs w:val="16"/>
        </w:rPr>
        <w:t xml:space="preserve">große Marktnähe und </w:t>
      </w:r>
      <w:r w:rsidRPr="00660977">
        <w:rPr>
          <w:rFonts w:ascii="Verdana" w:hAnsi="Verdana"/>
          <w:color w:val="000000"/>
          <w:sz w:val="16"/>
          <w:szCs w:val="16"/>
        </w:rPr>
        <w:t>enge</w:t>
      </w:r>
      <w:r>
        <w:rPr>
          <w:rFonts w:ascii="Verdana" w:hAnsi="Verdana"/>
          <w:color w:val="000000"/>
          <w:sz w:val="16"/>
          <w:szCs w:val="16"/>
        </w:rPr>
        <w:t xml:space="preserve"> Kundenkontakte entstehen. Von </w:t>
      </w:r>
      <w:proofErr w:type="spellStart"/>
      <w:r>
        <w:rPr>
          <w:rFonts w:ascii="Verdana" w:hAnsi="Verdana"/>
          <w:color w:val="000000"/>
          <w:sz w:val="16"/>
          <w:szCs w:val="16"/>
        </w:rPr>
        <w:t>Oemeta</w:t>
      </w:r>
      <w:proofErr w:type="spellEnd"/>
      <w:r>
        <w:rPr>
          <w:rFonts w:ascii="Verdana" w:hAnsi="Verdana"/>
          <w:color w:val="000000"/>
          <w:sz w:val="16"/>
          <w:szCs w:val="16"/>
        </w:rPr>
        <w:t xml:space="preserve"> entwickelte Produkte</w:t>
      </w:r>
      <w:r w:rsidRPr="00660977">
        <w:rPr>
          <w:rFonts w:ascii="Verdana" w:hAnsi="Verdana"/>
          <w:color w:val="000000"/>
          <w:sz w:val="16"/>
          <w:szCs w:val="16"/>
        </w:rPr>
        <w:t xml:space="preserve"> haben</w:t>
      </w:r>
      <w:r w:rsidRPr="00FB7E56">
        <w:rPr>
          <w:rFonts w:ascii="Verdana" w:hAnsi="Verdana"/>
          <w:color w:val="000000"/>
          <w:sz w:val="16"/>
          <w:szCs w:val="16"/>
        </w:rPr>
        <w:t xml:space="preserve"> </w:t>
      </w:r>
      <w:r w:rsidRPr="00660977">
        <w:rPr>
          <w:rFonts w:ascii="Verdana" w:hAnsi="Verdana"/>
          <w:color w:val="000000"/>
          <w:sz w:val="16"/>
          <w:szCs w:val="16"/>
        </w:rPr>
        <w:t xml:space="preserve">sich immer wieder als Standard der Industrie durchgesetzt. Erfindungen wie der Zweikomponentenkühlschmierstoff oder das </w:t>
      </w:r>
      <w:proofErr w:type="spellStart"/>
      <w:r w:rsidRPr="00660977">
        <w:rPr>
          <w:rFonts w:ascii="Verdana" w:hAnsi="Verdana"/>
          <w:color w:val="000000"/>
          <w:sz w:val="16"/>
          <w:szCs w:val="16"/>
        </w:rPr>
        <w:t>Multifunktionsöl</w:t>
      </w:r>
      <w:proofErr w:type="spellEnd"/>
      <w:r w:rsidRPr="00660977">
        <w:rPr>
          <w:rFonts w:ascii="Verdana" w:hAnsi="Verdana"/>
          <w:color w:val="000000"/>
          <w:sz w:val="16"/>
          <w:szCs w:val="16"/>
        </w:rPr>
        <w:t xml:space="preserve"> verbessern die Prozesse bei namhaften Herstellern der Automobil- und metallbearbeitenden Industrie nachhaltig und reduzieren Kosten. Durch </w:t>
      </w:r>
      <w:r>
        <w:rPr>
          <w:rFonts w:ascii="Verdana" w:hAnsi="Verdana"/>
          <w:color w:val="000000"/>
          <w:sz w:val="16"/>
          <w:szCs w:val="16"/>
        </w:rPr>
        <w:t>acht</w:t>
      </w:r>
      <w:r w:rsidRPr="00660977">
        <w:rPr>
          <w:rFonts w:ascii="Verdana" w:hAnsi="Verdana"/>
          <w:color w:val="000000"/>
          <w:sz w:val="16"/>
          <w:szCs w:val="16"/>
        </w:rPr>
        <w:t xml:space="preserve"> ausländische Tochterunternehmen und über 30 Vertriebspartner ist </w:t>
      </w:r>
      <w:proofErr w:type="spellStart"/>
      <w:r w:rsidRPr="00660977">
        <w:rPr>
          <w:rFonts w:ascii="Verdana" w:hAnsi="Verdana"/>
          <w:color w:val="000000"/>
          <w:sz w:val="16"/>
          <w:szCs w:val="16"/>
        </w:rPr>
        <w:t>Oemeta</w:t>
      </w:r>
      <w:proofErr w:type="spellEnd"/>
      <w:r w:rsidRPr="00660977">
        <w:rPr>
          <w:rFonts w:ascii="Verdana" w:hAnsi="Verdana"/>
          <w:color w:val="000000"/>
          <w:sz w:val="16"/>
          <w:szCs w:val="16"/>
        </w:rPr>
        <w:t xml:space="preserve"> mit seiner Produkt- und Dienstleistungsphilosophie in den wichtigsten Industrienationen präsent.</w:t>
      </w:r>
    </w:p>
    <w:p w14:paraId="6E808E70" w14:textId="4481FB9E" w:rsidR="000917FF" w:rsidRPr="00E51396" w:rsidRDefault="000917FF" w:rsidP="009657E7">
      <w:pPr>
        <w:pStyle w:val="berschrift1"/>
        <w:spacing w:before="120"/>
        <w:ind w:right="4224"/>
        <w:rPr>
          <w:rFonts w:ascii="Verdana" w:hAnsi="Verdana"/>
          <w:sz w:val="16"/>
          <w:szCs w:val="16"/>
        </w:rPr>
      </w:pPr>
      <w:r>
        <w:rPr>
          <w:rFonts w:ascii="Verdana" w:hAnsi="Verdana"/>
          <w:sz w:val="16"/>
          <w:szCs w:val="16"/>
        </w:rPr>
        <w:t>((I</w:t>
      </w:r>
      <w:r w:rsidRPr="00E51396">
        <w:rPr>
          <w:rFonts w:ascii="Verdana" w:hAnsi="Verdana"/>
          <w:sz w:val="16"/>
          <w:szCs w:val="16"/>
        </w:rPr>
        <w:t>nfo</w:t>
      </w:r>
      <w:r>
        <w:rPr>
          <w:rFonts w:ascii="Verdana" w:hAnsi="Verdana"/>
          <w:sz w:val="16"/>
          <w:szCs w:val="16"/>
        </w:rPr>
        <w:t xml:space="preserve">box </w:t>
      </w:r>
      <w:proofErr w:type="spellStart"/>
      <w:r w:rsidR="008B1D39">
        <w:rPr>
          <w:rFonts w:ascii="Verdana" w:hAnsi="Verdana"/>
          <w:sz w:val="16"/>
          <w:szCs w:val="16"/>
        </w:rPr>
        <w:t>Biozide</w:t>
      </w:r>
      <w:proofErr w:type="spellEnd"/>
      <w:r w:rsidR="002028E3">
        <w:rPr>
          <w:rFonts w:ascii="Verdana" w:hAnsi="Verdana"/>
          <w:sz w:val="16"/>
          <w:szCs w:val="16"/>
        </w:rPr>
        <w:t>, Bakterizide, Fungizide</w:t>
      </w:r>
      <w:r w:rsidRPr="00E51396">
        <w:rPr>
          <w:rFonts w:ascii="Verdana" w:hAnsi="Verdana"/>
          <w:sz w:val="16"/>
          <w:szCs w:val="16"/>
        </w:rPr>
        <w:t>))</w:t>
      </w:r>
    </w:p>
    <w:p w14:paraId="1D262522" w14:textId="4505FCCB" w:rsidR="008B1D39" w:rsidRPr="008B1D39" w:rsidRDefault="008B1D39" w:rsidP="008B1D39">
      <w:pPr>
        <w:pStyle w:val="Textkrper"/>
        <w:spacing w:after="240"/>
        <w:ind w:right="-28"/>
        <w:contextualSpacing/>
        <w:jc w:val="left"/>
        <w:rPr>
          <w:rFonts w:ascii="Verdana" w:hAnsi="Verdana" w:cs="Arial"/>
          <w:color w:val="000000" w:themeColor="text1"/>
          <w:sz w:val="16"/>
          <w:szCs w:val="16"/>
        </w:rPr>
      </w:pPr>
      <w:r w:rsidRPr="008B1D39">
        <w:rPr>
          <w:rFonts w:ascii="Verdana" w:hAnsi="Verdana" w:cs="Arial"/>
          <w:color w:val="000000" w:themeColor="text1"/>
          <w:sz w:val="16"/>
          <w:szCs w:val="16"/>
        </w:rPr>
        <w:t xml:space="preserve">Mikroorganismen können wichtige Inhaltsstoffe des Kühlschmierstoffs abbauen und somit zu einer </w:t>
      </w:r>
      <w:r w:rsidRPr="008B1D39">
        <w:rPr>
          <w:rFonts w:ascii="Verdana" w:hAnsi="Verdana"/>
          <w:color w:val="000000" w:themeColor="text1"/>
          <w:sz w:val="16"/>
          <w:szCs w:val="16"/>
        </w:rPr>
        <w:t>wesentlich verkürzten Standzeit und weiteren unerwünschten Effekten (z.B. Geruch</w:t>
      </w:r>
      <w:r>
        <w:rPr>
          <w:rFonts w:ascii="Verdana" w:hAnsi="Verdana"/>
          <w:color w:val="000000" w:themeColor="text1"/>
          <w:sz w:val="16"/>
          <w:szCs w:val="16"/>
        </w:rPr>
        <w:t>sbildung</w:t>
      </w:r>
      <w:r w:rsidRPr="008B1D39">
        <w:rPr>
          <w:rFonts w:ascii="Verdana" w:hAnsi="Verdana"/>
          <w:color w:val="000000" w:themeColor="text1"/>
          <w:sz w:val="16"/>
          <w:szCs w:val="16"/>
        </w:rPr>
        <w:t xml:space="preserve">) führen. </w:t>
      </w:r>
      <w:r>
        <w:rPr>
          <w:rFonts w:ascii="Verdana" w:hAnsi="Verdana"/>
          <w:color w:val="000000" w:themeColor="text1"/>
          <w:sz w:val="16"/>
          <w:szCs w:val="16"/>
        </w:rPr>
        <w:br/>
      </w:r>
      <w:r>
        <w:rPr>
          <w:rFonts w:ascii="Verdana" w:hAnsi="Verdana" w:cs="Arial"/>
          <w:color w:val="000000" w:themeColor="text1"/>
          <w:sz w:val="16"/>
          <w:szCs w:val="16"/>
        </w:rPr>
        <w:t>Z</w:t>
      </w:r>
      <w:r w:rsidRPr="008B1D39">
        <w:rPr>
          <w:rFonts w:ascii="Verdana" w:hAnsi="Verdana" w:cs="Arial"/>
          <w:color w:val="000000" w:themeColor="text1"/>
          <w:sz w:val="16"/>
          <w:szCs w:val="16"/>
        </w:rPr>
        <w:t xml:space="preserve">ur Stoffgruppe der </w:t>
      </w:r>
      <w:proofErr w:type="spellStart"/>
      <w:r w:rsidRPr="008B1D39">
        <w:rPr>
          <w:rFonts w:ascii="Verdana" w:hAnsi="Verdana" w:cs="Arial"/>
          <w:b/>
          <w:color w:val="000000" w:themeColor="text1"/>
          <w:sz w:val="16"/>
          <w:szCs w:val="16"/>
        </w:rPr>
        <w:t>Biozide</w:t>
      </w:r>
      <w:proofErr w:type="spellEnd"/>
      <w:r w:rsidRPr="008B1D39">
        <w:rPr>
          <w:rFonts w:ascii="Verdana" w:hAnsi="Verdana" w:cs="Arial"/>
          <w:color w:val="000000" w:themeColor="text1"/>
          <w:sz w:val="16"/>
          <w:szCs w:val="16"/>
        </w:rPr>
        <w:t xml:space="preserve"> gehören Bakterizide und Fungizide. </w:t>
      </w:r>
    </w:p>
    <w:p w14:paraId="54083AA2" w14:textId="6DD85A2E" w:rsidR="008B1D39" w:rsidRPr="008B1D39" w:rsidRDefault="008B1D39" w:rsidP="008B1D39">
      <w:pPr>
        <w:pStyle w:val="Textkrper"/>
        <w:spacing w:after="240"/>
        <w:ind w:right="-28"/>
        <w:contextualSpacing/>
        <w:jc w:val="left"/>
        <w:rPr>
          <w:rFonts w:ascii="Verdana" w:hAnsi="Verdana" w:cs="Arial"/>
          <w:color w:val="000000" w:themeColor="text1"/>
          <w:sz w:val="16"/>
          <w:szCs w:val="16"/>
        </w:rPr>
      </w:pPr>
      <w:r w:rsidRPr="008B1D39">
        <w:rPr>
          <w:rFonts w:ascii="Verdana" w:hAnsi="Verdana" w:cs="Arial"/>
          <w:b/>
          <w:color w:val="000000" w:themeColor="text1"/>
          <w:sz w:val="16"/>
          <w:szCs w:val="16"/>
        </w:rPr>
        <w:t>Bakterizide</w:t>
      </w:r>
      <w:r w:rsidRPr="008B1D39">
        <w:rPr>
          <w:rFonts w:ascii="Verdana" w:hAnsi="Verdana" w:cs="Arial"/>
          <w:color w:val="000000" w:themeColor="text1"/>
          <w:sz w:val="16"/>
          <w:szCs w:val="16"/>
        </w:rPr>
        <w:t xml:space="preserve"> sind Substanzen die Bakterien abtöten, bzw</w:t>
      </w:r>
      <w:r w:rsidR="00D7752E">
        <w:rPr>
          <w:rFonts w:ascii="Verdana" w:hAnsi="Verdana" w:cs="Arial"/>
          <w:color w:val="000000" w:themeColor="text1"/>
          <w:sz w:val="16"/>
          <w:szCs w:val="16"/>
        </w:rPr>
        <w:t>.</w:t>
      </w:r>
      <w:bookmarkStart w:id="0" w:name="_GoBack"/>
      <w:bookmarkEnd w:id="0"/>
      <w:r w:rsidRPr="008B1D39">
        <w:rPr>
          <w:rFonts w:ascii="Verdana" w:hAnsi="Verdana" w:cs="Arial"/>
          <w:color w:val="000000" w:themeColor="text1"/>
          <w:sz w:val="16"/>
          <w:szCs w:val="16"/>
        </w:rPr>
        <w:t xml:space="preserve"> ein Keimwachstum verhindern. Bakterien können in Kühlschmierstoffen ungewollte Eigenschaftsänderungen hervorrufen wie z.B. eine Senkung des pH-Wertes durch Stoffwechselprodukte, welcher u.a. wichtig ist für einen sicheren Korrosionsschutz. Aber auch die direkte Gefahr </w:t>
      </w:r>
      <w:r>
        <w:rPr>
          <w:rFonts w:ascii="Verdana" w:hAnsi="Verdana" w:cs="Arial"/>
          <w:color w:val="000000" w:themeColor="text1"/>
          <w:sz w:val="16"/>
          <w:szCs w:val="16"/>
        </w:rPr>
        <w:t>für</w:t>
      </w:r>
      <w:r w:rsidRPr="008B1D39">
        <w:rPr>
          <w:rFonts w:ascii="Verdana" w:hAnsi="Verdana" w:cs="Arial"/>
          <w:color w:val="000000" w:themeColor="text1"/>
          <w:sz w:val="16"/>
          <w:szCs w:val="16"/>
        </w:rPr>
        <w:t xml:space="preserve"> den Menschen ist nicht zu unterschätzen. So kann es zu einer erhöhten Infektionsgefahr oder sensibilisierenden Reaktionen kommen.</w:t>
      </w:r>
    </w:p>
    <w:p w14:paraId="5ABE2940" w14:textId="77777777" w:rsidR="008B1D39" w:rsidRPr="008B1D39" w:rsidRDefault="008B1D39" w:rsidP="008B1D39">
      <w:pPr>
        <w:pStyle w:val="Textkrper"/>
        <w:spacing w:after="240"/>
        <w:ind w:right="-28"/>
        <w:contextualSpacing/>
        <w:jc w:val="left"/>
        <w:rPr>
          <w:rFonts w:ascii="Verdana" w:hAnsi="Verdana" w:cs="Arial"/>
          <w:color w:val="000000" w:themeColor="text1"/>
          <w:sz w:val="16"/>
          <w:szCs w:val="16"/>
        </w:rPr>
      </w:pPr>
      <w:r w:rsidRPr="008B1D39">
        <w:rPr>
          <w:rFonts w:ascii="Verdana" w:hAnsi="Verdana" w:cs="Arial"/>
          <w:color w:val="000000" w:themeColor="text1"/>
          <w:sz w:val="16"/>
          <w:szCs w:val="16"/>
        </w:rPr>
        <w:t xml:space="preserve">Ein </w:t>
      </w:r>
      <w:r w:rsidRPr="008B1D39">
        <w:rPr>
          <w:rFonts w:ascii="Verdana" w:hAnsi="Verdana" w:cs="Arial"/>
          <w:b/>
          <w:color w:val="000000" w:themeColor="text1"/>
          <w:sz w:val="16"/>
          <w:szCs w:val="16"/>
        </w:rPr>
        <w:t>Fungizid</w:t>
      </w:r>
      <w:r w:rsidRPr="008B1D39">
        <w:rPr>
          <w:rFonts w:ascii="Verdana" w:hAnsi="Verdana" w:cs="Arial"/>
          <w:color w:val="000000" w:themeColor="text1"/>
          <w:sz w:val="16"/>
          <w:szCs w:val="16"/>
        </w:rPr>
        <w:t xml:space="preserve"> ist ein chemischer oder biologischer </w:t>
      </w:r>
      <w:hyperlink r:id="rId9" w:tooltip="Wirkstoff" w:history="1">
        <w:r w:rsidRPr="008B1D39">
          <w:rPr>
            <w:rFonts w:ascii="Verdana" w:hAnsi="Verdana" w:cs="Arial"/>
            <w:color w:val="000000" w:themeColor="text1"/>
            <w:sz w:val="16"/>
            <w:szCs w:val="16"/>
          </w:rPr>
          <w:t>Wirkstoff</w:t>
        </w:r>
      </w:hyperlink>
      <w:r w:rsidRPr="008B1D39">
        <w:rPr>
          <w:rFonts w:ascii="Verdana" w:hAnsi="Verdana" w:cs="Arial"/>
          <w:color w:val="000000" w:themeColor="text1"/>
          <w:sz w:val="16"/>
          <w:szCs w:val="16"/>
        </w:rPr>
        <w:t xml:space="preserve">, der </w:t>
      </w:r>
      <w:hyperlink r:id="rId10" w:tooltip="Pilze" w:history="1">
        <w:r w:rsidRPr="008B1D39">
          <w:rPr>
            <w:rFonts w:ascii="Verdana" w:hAnsi="Verdana" w:cs="Arial"/>
            <w:color w:val="000000" w:themeColor="text1"/>
            <w:sz w:val="16"/>
            <w:szCs w:val="16"/>
          </w:rPr>
          <w:t>Pilze</w:t>
        </w:r>
      </w:hyperlink>
      <w:r w:rsidRPr="008B1D39">
        <w:rPr>
          <w:rFonts w:ascii="Verdana" w:hAnsi="Verdana" w:cs="Arial"/>
          <w:color w:val="000000" w:themeColor="text1"/>
          <w:sz w:val="16"/>
          <w:szCs w:val="16"/>
        </w:rPr>
        <w:t xml:space="preserve"> oder ihre </w:t>
      </w:r>
      <w:hyperlink r:id="rId11" w:tooltip="Sporen" w:history="1">
        <w:r w:rsidRPr="008B1D39">
          <w:rPr>
            <w:rFonts w:ascii="Verdana" w:hAnsi="Verdana" w:cs="Arial"/>
            <w:color w:val="000000" w:themeColor="text1"/>
            <w:sz w:val="16"/>
            <w:szCs w:val="16"/>
          </w:rPr>
          <w:t>Sporen</w:t>
        </w:r>
      </w:hyperlink>
      <w:r w:rsidRPr="008B1D39">
        <w:rPr>
          <w:rFonts w:ascii="Verdana" w:hAnsi="Verdana" w:cs="Arial"/>
          <w:color w:val="000000" w:themeColor="text1"/>
          <w:sz w:val="16"/>
          <w:szCs w:val="16"/>
        </w:rPr>
        <w:t xml:space="preserve"> abtötet oder ihr Wachstum für die Zeit seiner Wirksamkeit verhindert. Pilze können in Kühlschmierstoffanlagen zu technischen Störungen wie z.B. Verstopfung von Filtern, Leitungen oder Pumpen führen.</w:t>
      </w:r>
    </w:p>
    <w:p w14:paraId="00FDE8A1" w14:textId="77777777" w:rsidR="008B1D39" w:rsidRPr="008B1D39" w:rsidRDefault="008B1D39" w:rsidP="009657E7">
      <w:pPr>
        <w:pStyle w:val="Textkrper"/>
        <w:ind w:right="-28"/>
        <w:jc w:val="left"/>
        <w:rPr>
          <w:rFonts w:ascii="Verdana" w:hAnsi="Verdana"/>
          <w:color w:val="000000" w:themeColor="text1"/>
          <w:sz w:val="16"/>
          <w:szCs w:val="16"/>
        </w:rPr>
      </w:pPr>
      <w:r w:rsidRPr="008B1D39">
        <w:rPr>
          <w:rFonts w:ascii="Verdana" w:hAnsi="Verdana" w:cs="Arial"/>
          <w:color w:val="000000" w:themeColor="text1"/>
          <w:sz w:val="16"/>
          <w:szCs w:val="16"/>
        </w:rPr>
        <w:t xml:space="preserve">Die Verordnung über </w:t>
      </w:r>
      <w:proofErr w:type="spellStart"/>
      <w:r w:rsidRPr="008B1D39">
        <w:rPr>
          <w:rFonts w:ascii="Verdana" w:hAnsi="Verdana" w:cs="Arial"/>
          <w:color w:val="000000" w:themeColor="text1"/>
          <w:sz w:val="16"/>
          <w:szCs w:val="16"/>
        </w:rPr>
        <w:t>Biozidprodukte</w:t>
      </w:r>
      <w:proofErr w:type="spellEnd"/>
      <w:r w:rsidRPr="008B1D39">
        <w:rPr>
          <w:rFonts w:ascii="Verdana" w:hAnsi="Verdana" w:cs="Arial"/>
          <w:color w:val="000000" w:themeColor="text1"/>
          <w:sz w:val="16"/>
          <w:szCs w:val="16"/>
        </w:rPr>
        <w:t xml:space="preserve"> (BPR, Verordnung (EU) Nr. 528/2012) regelt das </w:t>
      </w:r>
      <w:proofErr w:type="spellStart"/>
      <w:r w:rsidRPr="008B1D39">
        <w:rPr>
          <w:rFonts w:ascii="Verdana" w:hAnsi="Verdana" w:cs="Arial"/>
          <w:color w:val="000000" w:themeColor="text1"/>
          <w:sz w:val="16"/>
          <w:szCs w:val="16"/>
        </w:rPr>
        <w:t>Inverkehrbringen</w:t>
      </w:r>
      <w:proofErr w:type="spellEnd"/>
      <w:r w:rsidRPr="008B1D39">
        <w:rPr>
          <w:rFonts w:ascii="Verdana" w:hAnsi="Verdana" w:cs="Arial"/>
          <w:color w:val="000000" w:themeColor="text1"/>
          <w:sz w:val="16"/>
          <w:szCs w:val="16"/>
        </w:rPr>
        <w:t xml:space="preserve"> und die Verwendung von </w:t>
      </w:r>
      <w:proofErr w:type="spellStart"/>
      <w:r w:rsidRPr="008B1D39">
        <w:rPr>
          <w:rFonts w:ascii="Verdana" w:hAnsi="Verdana" w:cs="Arial"/>
          <w:color w:val="000000" w:themeColor="text1"/>
          <w:sz w:val="16"/>
          <w:szCs w:val="16"/>
        </w:rPr>
        <w:t>Biozidprodukten</w:t>
      </w:r>
      <w:proofErr w:type="spellEnd"/>
      <w:r w:rsidRPr="008B1D39">
        <w:rPr>
          <w:rFonts w:ascii="Verdana" w:hAnsi="Verdana" w:cs="Arial"/>
          <w:color w:val="000000" w:themeColor="text1"/>
          <w:sz w:val="16"/>
          <w:szCs w:val="16"/>
        </w:rPr>
        <w:t xml:space="preserve">, die aufgrund der Aktivität der in ihnen enthaltenen Wirkstoffe zum Schutz von Mensch, Tier, Material oder Erzeugnissen vor Schadorganismen, wie Schädlingen oder Bakterien, eingesetzt werden. </w:t>
      </w:r>
      <w:r w:rsidRPr="008B1D39">
        <w:rPr>
          <w:rFonts w:ascii="Verdana" w:hAnsi="Verdana" w:cs="Arial"/>
          <w:color w:val="000000" w:themeColor="text1"/>
          <w:sz w:val="16"/>
          <w:szCs w:val="16"/>
          <w:lang w:val="en-GB"/>
        </w:rPr>
        <w:t>(</w:t>
      </w:r>
      <w:proofErr w:type="spellStart"/>
      <w:r w:rsidRPr="008B1D39">
        <w:rPr>
          <w:rFonts w:ascii="Verdana" w:hAnsi="Verdana" w:cs="Arial"/>
          <w:color w:val="000000" w:themeColor="text1"/>
          <w:sz w:val="16"/>
          <w:szCs w:val="16"/>
          <w:lang w:val="en-GB"/>
        </w:rPr>
        <w:t>Quelle</w:t>
      </w:r>
      <w:proofErr w:type="spellEnd"/>
      <w:r w:rsidRPr="008B1D39">
        <w:rPr>
          <w:rFonts w:ascii="Verdana" w:hAnsi="Verdana" w:cs="Arial"/>
          <w:color w:val="000000" w:themeColor="text1"/>
          <w:sz w:val="16"/>
          <w:szCs w:val="16"/>
          <w:lang w:val="en-GB"/>
        </w:rPr>
        <w:t xml:space="preserve"> : ECHA, European Chemicals Agency)</w:t>
      </w:r>
    </w:p>
    <w:p w14:paraId="669CF459" w14:textId="5315322E" w:rsidR="000917FF" w:rsidRPr="00E51396" w:rsidRDefault="000917FF" w:rsidP="009657E7">
      <w:pPr>
        <w:pStyle w:val="berschrift1"/>
        <w:spacing w:before="120"/>
        <w:ind w:right="4224"/>
        <w:rPr>
          <w:rFonts w:ascii="Verdana" w:hAnsi="Verdana"/>
          <w:sz w:val="16"/>
          <w:szCs w:val="16"/>
        </w:rPr>
      </w:pPr>
      <w:r>
        <w:rPr>
          <w:rFonts w:ascii="Verdana" w:hAnsi="Verdana"/>
          <w:sz w:val="16"/>
          <w:szCs w:val="16"/>
        </w:rPr>
        <w:t>((I</w:t>
      </w:r>
      <w:r w:rsidRPr="00E51396">
        <w:rPr>
          <w:rFonts w:ascii="Verdana" w:hAnsi="Verdana"/>
          <w:sz w:val="16"/>
          <w:szCs w:val="16"/>
        </w:rPr>
        <w:t>nfo</w:t>
      </w:r>
      <w:r>
        <w:rPr>
          <w:rFonts w:ascii="Verdana" w:hAnsi="Verdana"/>
          <w:sz w:val="16"/>
          <w:szCs w:val="16"/>
        </w:rPr>
        <w:t xml:space="preserve">box </w:t>
      </w:r>
      <w:r w:rsidR="002028E3">
        <w:rPr>
          <w:rFonts w:ascii="Verdana" w:hAnsi="Verdana"/>
          <w:sz w:val="16"/>
          <w:szCs w:val="16"/>
        </w:rPr>
        <w:t>CLP Verordnung</w:t>
      </w:r>
      <w:r w:rsidRPr="00E51396">
        <w:rPr>
          <w:rFonts w:ascii="Verdana" w:hAnsi="Verdana"/>
          <w:sz w:val="16"/>
          <w:szCs w:val="16"/>
        </w:rPr>
        <w:t>))</w:t>
      </w:r>
    </w:p>
    <w:p w14:paraId="2E56E70E" w14:textId="1996DA6A" w:rsidR="000917FF" w:rsidRPr="00E51396" w:rsidRDefault="002028E3" w:rsidP="009657E7">
      <w:pPr>
        <w:pStyle w:val="berschrift1"/>
        <w:spacing w:before="120"/>
        <w:ind w:right="850"/>
        <w:rPr>
          <w:rFonts w:ascii="Verdana" w:hAnsi="Verdana"/>
          <w:sz w:val="16"/>
          <w:szCs w:val="16"/>
        </w:rPr>
      </w:pPr>
      <w:r>
        <w:rPr>
          <w:rFonts w:ascii="Verdana" w:hAnsi="Verdana"/>
          <w:bCs/>
          <w:sz w:val="16"/>
          <w:szCs w:val="16"/>
        </w:rPr>
        <w:t>Die CLP-Verordnung regelt, welche Stoffe und Gemische gekennzeichnet werden müssen</w:t>
      </w:r>
    </w:p>
    <w:p w14:paraId="27B8E8F5" w14:textId="33F250C4" w:rsidR="00C64972" w:rsidRDefault="002028E3" w:rsidP="009657E7">
      <w:pPr>
        <w:pStyle w:val="Textkrper"/>
        <w:spacing w:after="0"/>
        <w:ind w:right="-28"/>
        <w:jc w:val="left"/>
        <w:rPr>
          <w:rFonts w:ascii="Verdana" w:hAnsi="Verdana"/>
          <w:color w:val="000000"/>
          <w:sz w:val="16"/>
          <w:szCs w:val="16"/>
        </w:rPr>
      </w:pPr>
      <w:r>
        <w:rPr>
          <w:rFonts w:ascii="Verdana" w:hAnsi="Verdana"/>
          <w:color w:val="000000"/>
          <w:sz w:val="16"/>
          <w:szCs w:val="16"/>
        </w:rPr>
        <w:t>CLP-</w:t>
      </w:r>
      <w:r w:rsidR="00C64972">
        <w:rPr>
          <w:rFonts w:ascii="Verdana" w:hAnsi="Verdana"/>
          <w:color w:val="000000"/>
          <w:sz w:val="16"/>
          <w:szCs w:val="16"/>
        </w:rPr>
        <w:t xml:space="preserve">Verordnung = </w:t>
      </w:r>
      <w:r w:rsidR="00C64972" w:rsidRPr="00F161EF">
        <w:rPr>
          <w:rFonts w:ascii="Verdana" w:hAnsi="Verdana"/>
          <w:color w:val="000000"/>
          <w:sz w:val="16"/>
          <w:szCs w:val="16"/>
        </w:rPr>
        <w:t xml:space="preserve">Regulation on </w:t>
      </w:r>
      <w:proofErr w:type="spellStart"/>
      <w:r w:rsidR="00C64972" w:rsidRPr="00F161EF">
        <w:rPr>
          <w:rFonts w:ascii="Verdana" w:hAnsi="Verdana"/>
          <w:color w:val="000000"/>
          <w:sz w:val="16"/>
          <w:szCs w:val="16"/>
        </w:rPr>
        <w:t>Classification</w:t>
      </w:r>
      <w:proofErr w:type="spellEnd"/>
      <w:r w:rsidR="00C64972" w:rsidRPr="00F161EF">
        <w:rPr>
          <w:rFonts w:ascii="Verdana" w:hAnsi="Verdana"/>
          <w:color w:val="000000"/>
          <w:sz w:val="16"/>
          <w:szCs w:val="16"/>
        </w:rPr>
        <w:t xml:space="preserve">, </w:t>
      </w:r>
      <w:proofErr w:type="spellStart"/>
      <w:r w:rsidR="00C64972" w:rsidRPr="00F161EF">
        <w:rPr>
          <w:rFonts w:ascii="Verdana" w:hAnsi="Verdana"/>
          <w:color w:val="000000"/>
          <w:sz w:val="16"/>
          <w:szCs w:val="16"/>
        </w:rPr>
        <w:t>Labelling</w:t>
      </w:r>
      <w:proofErr w:type="spellEnd"/>
      <w:r w:rsidR="00C64972" w:rsidRPr="00F161EF">
        <w:rPr>
          <w:rFonts w:ascii="Verdana" w:hAnsi="Verdana"/>
          <w:color w:val="000000"/>
          <w:sz w:val="16"/>
          <w:szCs w:val="16"/>
        </w:rPr>
        <w:t xml:space="preserve"> </w:t>
      </w:r>
      <w:proofErr w:type="spellStart"/>
      <w:r w:rsidR="00C64972" w:rsidRPr="00F161EF">
        <w:rPr>
          <w:rFonts w:ascii="Verdana" w:hAnsi="Verdana"/>
          <w:color w:val="000000"/>
          <w:sz w:val="16"/>
          <w:szCs w:val="16"/>
        </w:rPr>
        <w:t>and</w:t>
      </w:r>
      <w:proofErr w:type="spellEnd"/>
      <w:r w:rsidR="00C64972" w:rsidRPr="00F161EF">
        <w:rPr>
          <w:rFonts w:ascii="Verdana" w:hAnsi="Verdana"/>
          <w:color w:val="000000"/>
          <w:sz w:val="16"/>
          <w:szCs w:val="16"/>
        </w:rPr>
        <w:t xml:space="preserve"> </w:t>
      </w:r>
      <w:proofErr w:type="spellStart"/>
      <w:r w:rsidR="00C64972" w:rsidRPr="00F161EF">
        <w:rPr>
          <w:rFonts w:ascii="Verdana" w:hAnsi="Verdana"/>
          <w:color w:val="000000"/>
          <w:sz w:val="16"/>
          <w:szCs w:val="16"/>
        </w:rPr>
        <w:t>Packaging</w:t>
      </w:r>
      <w:proofErr w:type="spellEnd"/>
      <w:r w:rsidR="00C64972" w:rsidRPr="00F161EF">
        <w:rPr>
          <w:rFonts w:ascii="Verdana" w:hAnsi="Verdana"/>
          <w:color w:val="000000"/>
          <w:sz w:val="16"/>
          <w:szCs w:val="16"/>
        </w:rPr>
        <w:t xml:space="preserve"> </w:t>
      </w:r>
      <w:proofErr w:type="spellStart"/>
      <w:r w:rsidR="00C64972" w:rsidRPr="00F161EF">
        <w:rPr>
          <w:rFonts w:ascii="Verdana" w:hAnsi="Verdana"/>
          <w:color w:val="000000"/>
          <w:sz w:val="16"/>
          <w:szCs w:val="16"/>
        </w:rPr>
        <w:t>of</w:t>
      </w:r>
      <w:proofErr w:type="spellEnd"/>
      <w:r w:rsidR="00C64972" w:rsidRPr="00F161EF">
        <w:rPr>
          <w:rFonts w:ascii="Verdana" w:hAnsi="Verdana"/>
          <w:color w:val="000000"/>
          <w:sz w:val="16"/>
          <w:szCs w:val="16"/>
        </w:rPr>
        <w:t xml:space="preserve"> </w:t>
      </w:r>
      <w:proofErr w:type="spellStart"/>
      <w:r w:rsidR="00C64972" w:rsidRPr="00F161EF">
        <w:rPr>
          <w:rFonts w:ascii="Verdana" w:hAnsi="Verdana"/>
          <w:color w:val="000000"/>
          <w:sz w:val="16"/>
          <w:szCs w:val="16"/>
        </w:rPr>
        <w:t>Substances</w:t>
      </w:r>
      <w:proofErr w:type="spellEnd"/>
      <w:r w:rsidR="00C64972" w:rsidRPr="00F161EF">
        <w:rPr>
          <w:rFonts w:ascii="Verdana" w:hAnsi="Verdana"/>
          <w:color w:val="000000"/>
          <w:sz w:val="16"/>
          <w:szCs w:val="16"/>
        </w:rPr>
        <w:t xml:space="preserve"> </w:t>
      </w:r>
      <w:proofErr w:type="spellStart"/>
      <w:r w:rsidR="00C64972" w:rsidRPr="00F161EF">
        <w:rPr>
          <w:rFonts w:ascii="Verdana" w:hAnsi="Verdana"/>
          <w:color w:val="000000"/>
          <w:sz w:val="16"/>
          <w:szCs w:val="16"/>
        </w:rPr>
        <w:t>and</w:t>
      </w:r>
      <w:proofErr w:type="spellEnd"/>
      <w:r w:rsidR="00C64972" w:rsidRPr="00F161EF">
        <w:rPr>
          <w:rFonts w:ascii="Verdana" w:hAnsi="Verdana"/>
          <w:color w:val="000000"/>
          <w:sz w:val="16"/>
          <w:szCs w:val="16"/>
        </w:rPr>
        <w:t xml:space="preserve"> </w:t>
      </w:r>
      <w:proofErr w:type="spellStart"/>
      <w:r w:rsidR="00C64972" w:rsidRPr="00F161EF">
        <w:rPr>
          <w:rFonts w:ascii="Verdana" w:hAnsi="Verdana"/>
          <w:color w:val="000000"/>
          <w:sz w:val="16"/>
          <w:szCs w:val="16"/>
        </w:rPr>
        <w:t>Mixtures</w:t>
      </w:r>
      <w:proofErr w:type="spellEnd"/>
      <w:r w:rsidR="00C64972" w:rsidRPr="00F161EF">
        <w:rPr>
          <w:rFonts w:ascii="Verdana" w:hAnsi="Verdana"/>
          <w:color w:val="000000"/>
          <w:sz w:val="16"/>
          <w:szCs w:val="16"/>
        </w:rPr>
        <w:t>,</w:t>
      </w:r>
      <w:r w:rsidR="00C64972">
        <w:rPr>
          <w:rFonts w:ascii="Verdana" w:hAnsi="Verdana"/>
          <w:color w:val="000000"/>
          <w:sz w:val="16"/>
          <w:szCs w:val="16"/>
        </w:rPr>
        <w:t xml:space="preserve"> </w:t>
      </w:r>
      <w:r w:rsidR="00C64972">
        <w:rPr>
          <w:rFonts w:ascii="Verdana" w:hAnsi="Verdana"/>
          <w:color w:val="000000"/>
          <w:sz w:val="16"/>
          <w:szCs w:val="16"/>
        </w:rPr>
        <w:br/>
      </w:r>
      <w:hyperlink r:id="rId12" w:tooltip="Verordnung (EG) Nr.1272/2008 (GHS-Verordnung)" w:history="1">
        <w:r w:rsidR="00C64972" w:rsidRPr="00F161EF">
          <w:rPr>
            <w:rFonts w:ascii="Verdana" w:hAnsi="Verdana"/>
            <w:color w:val="000000"/>
            <w:sz w:val="16"/>
            <w:szCs w:val="16"/>
          </w:rPr>
          <w:t>Verordnung (EG) Nr.1272/2008 (GHS-Verordnung)</w:t>
        </w:r>
      </w:hyperlink>
      <w:r w:rsidR="00C64972" w:rsidRPr="00F161EF">
        <w:rPr>
          <w:rFonts w:ascii="Verdana" w:hAnsi="Verdana"/>
          <w:color w:val="000000"/>
          <w:sz w:val="16"/>
          <w:szCs w:val="16"/>
        </w:rPr>
        <w:t xml:space="preserve"> über die Einstufung, Kennzeichnung und Verpackung von Stoffen und Gemischen nach neuem </w:t>
      </w:r>
      <w:hyperlink r:id="rId13" w:tooltip="Global harmonisiertes System zur Einstufung und Kennzeichnung von Chemikalien" w:history="1">
        <w:r w:rsidR="00C64972" w:rsidRPr="00F161EF">
          <w:rPr>
            <w:rFonts w:ascii="Verdana" w:hAnsi="Verdana"/>
            <w:color w:val="000000"/>
            <w:sz w:val="16"/>
            <w:szCs w:val="16"/>
          </w:rPr>
          <w:t>GHS</w:t>
        </w:r>
      </w:hyperlink>
      <w:r w:rsidR="00C64972">
        <w:rPr>
          <w:rFonts w:ascii="Verdana" w:hAnsi="Verdana"/>
          <w:color w:val="000000"/>
          <w:sz w:val="16"/>
          <w:szCs w:val="16"/>
        </w:rPr>
        <w:t>- und altem</w:t>
      </w:r>
      <w:r w:rsidR="00C64972" w:rsidRPr="00F161EF">
        <w:rPr>
          <w:rFonts w:ascii="Verdana" w:hAnsi="Verdana"/>
          <w:color w:val="000000"/>
          <w:sz w:val="16"/>
          <w:szCs w:val="16"/>
        </w:rPr>
        <w:t xml:space="preserve"> </w:t>
      </w:r>
      <w:hyperlink r:id="rId14" w:tooltip="Gefahrstoffkennzeichnung" w:history="1">
        <w:r w:rsidR="00C64972" w:rsidRPr="00F161EF">
          <w:rPr>
            <w:rFonts w:ascii="Verdana" w:hAnsi="Verdana"/>
            <w:color w:val="000000"/>
            <w:sz w:val="16"/>
            <w:szCs w:val="16"/>
          </w:rPr>
          <w:t>EU-Recht</w:t>
        </w:r>
      </w:hyperlink>
    </w:p>
    <w:p w14:paraId="46F8F169" w14:textId="77777777" w:rsidR="00E95C4C" w:rsidRPr="0023168C" w:rsidRDefault="00E95C4C" w:rsidP="0023168C">
      <w:pPr>
        <w:pStyle w:val="BetreffBrief"/>
        <w:spacing w:before="0"/>
        <w:ind w:right="3941"/>
        <w:rPr>
          <w:rFonts w:ascii="Verdana" w:hAnsi="Verdana"/>
          <w:i/>
          <w:sz w:val="4"/>
          <w:szCs w:val="4"/>
        </w:rPr>
      </w:pPr>
    </w:p>
    <w:sectPr w:rsidR="00E95C4C" w:rsidRPr="0023168C" w:rsidSect="007A29D9">
      <w:headerReference w:type="default" r:id="rId15"/>
      <w:footerReference w:type="default" r:id="rId16"/>
      <w:headerReference w:type="first" r:id="rId17"/>
      <w:footerReference w:type="first" r:id="rId18"/>
      <w:pgSz w:w="11879" w:h="16817"/>
      <w:pgMar w:top="2552" w:right="1247"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5F5C0A" w:rsidRDefault="005F5C0A">
      <w:r>
        <w:separator/>
      </w:r>
    </w:p>
  </w:endnote>
  <w:endnote w:type="continuationSeparator" w:id="0">
    <w:p w14:paraId="076501BE" w14:textId="77777777" w:rsidR="005F5C0A" w:rsidRDefault="005F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5F5C0A" w:rsidRPr="009F264C" w:rsidRDefault="005F5C0A"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7752E">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7752E">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5F5C0A" w:rsidRPr="009F264C" w:rsidRDefault="005F5C0A"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7752E">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7752E">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5F5C0A" w:rsidRDefault="005F5C0A">
      <w:r>
        <w:separator/>
      </w:r>
    </w:p>
  </w:footnote>
  <w:footnote w:type="continuationSeparator" w:id="0">
    <w:p w14:paraId="77C97406" w14:textId="77777777" w:rsidR="005F5C0A" w:rsidRDefault="005F5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3CE5A362" w:rsidR="005F5C0A" w:rsidRDefault="005F5C0A" w:rsidP="009850CE">
    <w:pPr>
      <w:tabs>
        <w:tab w:val="center" w:pos="4536"/>
        <w:tab w:val="right" w:pos="9498"/>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0B9C815" wp14:editId="023DB389">
          <wp:extent cx="1993376" cy="776182"/>
          <wp:effectExtent l="0" t="0" r="0" b="11430"/>
          <wp:docPr id="7" name="Bild 7" descr="Server_Daten:Alle:01 KUNDEN:  INDUSTRIE-D:10564 OEMETA:00 OEMETA ALLGEMEIN:09 OEMETA LOGO ETC.:Oemeta_Logo_RGB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4 OEMETA:00 OEMETA ALLGEMEIN:09 OEMETA LOGO ETC.:Oemeta_Logo_RGB_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377" cy="776572"/>
                  </a:xfrm>
                  <a:prstGeom prst="rect">
                    <a:avLst/>
                  </a:prstGeom>
                  <a:noFill/>
                  <a:ln>
                    <a:noFill/>
                  </a:ln>
                </pic:spPr>
              </pic:pic>
            </a:graphicData>
          </a:graphic>
        </wp:inline>
      </w:drawing>
    </w:r>
  </w:p>
  <w:p w14:paraId="5CBB0141" w14:textId="77777777" w:rsidR="005F5C0A" w:rsidRDefault="005F5C0A">
    <w:pPr>
      <w:pBdr>
        <w:bottom w:val="single" w:sz="2" w:space="1" w:color="auto"/>
      </w:pBdr>
      <w:tabs>
        <w:tab w:val="center" w:pos="4536"/>
        <w:tab w:val="right" w:pos="9072"/>
      </w:tabs>
      <w:rPr>
        <w:rFonts w:ascii="Arial" w:hAnsi="Arial"/>
        <w:sz w:val="8"/>
      </w:rPr>
    </w:pPr>
  </w:p>
  <w:p w14:paraId="0D2C1460" w14:textId="77777777" w:rsidR="005F5C0A" w:rsidRDefault="005F5C0A">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2130AEDA" w:rsidR="005F5C0A" w:rsidRDefault="005F5C0A" w:rsidP="009850CE">
    <w:pPr>
      <w:tabs>
        <w:tab w:val="center" w:pos="4536"/>
        <w:tab w:val="right" w:pos="9498"/>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09CACC1" wp14:editId="61CC1535">
          <wp:extent cx="1993376" cy="776182"/>
          <wp:effectExtent l="0" t="0" r="0" b="11430"/>
          <wp:docPr id="3" name="Bild 3" descr="Server_Daten:Alle:01 KUNDEN:  INDUSTRIE-D:10564 OEMETA:00 OEMETA ALLGEMEIN:09 OEMETA LOGO ETC.:Oemeta_Logo_RGB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564 OEMETA:00 OEMETA ALLGEMEIN:09 OEMETA LOGO ETC.:Oemeta_Logo_RGB_1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377" cy="77657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51F1"/>
    <w:rsid w:val="0003148C"/>
    <w:rsid w:val="00076F43"/>
    <w:rsid w:val="00091167"/>
    <w:rsid w:val="000917FF"/>
    <w:rsid w:val="000A5924"/>
    <w:rsid w:val="000E0283"/>
    <w:rsid w:val="000E0D8B"/>
    <w:rsid w:val="00106EE5"/>
    <w:rsid w:val="00110728"/>
    <w:rsid w:val="0011449C"/>
    <w:rsid w:val="00182813"/>
    <w:rsid w:val="00190897"/>
    <w:rsid w:val="001A2550"/>
    <w:rsid w:val="001F308E"/>
    <w:rsid w:val="002028E3"/>
    <w:rsid w:val="0023168C"/>
    <w:rsid w:val="00264CE0"/>
    <w:rsid w:val="00274CEE"/>
    <w:rsid w:val="00286F34"/>
    <w:rsid w:val="00294191"/>
    <w:rsid w:val="002D2EBE"/>
    <w:rsid w:val="002E4C5C"/>
    <w:rsid w:val="003145EC"/>
    <w:rsid w:val="00314B2B"/>
    <w:rsid w:val="00346C9A"/>
    <w:rsid w:val="003B77A5"/>
    <w:rsid w:val="003F6D29"/>
    <w:rsid w:val="00414FC8"/>
    <w:rsid w:val="0046047F"/>
    <w:rsid w:val="004709FB"/>
    <w:rsid w:val="00483C92"/>
    <w:rsid w:val="004B0281"/>
    <w:rsid w:val="004B0B5D"/>
    <w:rsid w:val="004D5F46"/>
    <w:rsid w:val="005171D5"/>
    <w:rsid w:val="005E12C5"/>
    <w:rsid w:val="005F5C0A"/>
    <w:rsid w:val="00600C2A"/>
    <w:rsid w:val="00633CC9"/>
    <w:rsid w:val="00650AB5"/>
    <w:rsid w:val="00660977"/>
    <w:rsid w:val="00682FC2"/>
    <w:rsid w:val="00683E48"/>
    <w:rsid w:val="006C6E3A"/>
    <w:rsid w:val="006D45BC"/>
    <w:rsid w:val="00760002"/>
    <w:rsid w:val="007706AB"/>
    <w:rsid w:val="00780A55"/>
    <w:rsid w:val="00786728"/>
    <w:rsid w:val="00794284"/>
    <w:rsid w:val="007A29D9"/>
    <w:rsid w:val="0082607D"/>
    <w:rsid w:val="00886FBD"/>
    <w:rsid w:val="008B1D39"/>
    <w:rsid w:val="008F7F58"/>
    <w:rsid w:val="009068F4"/>
    <w:rsid w:val="009170FB"/>
    <w:rsid w:val="00930145"/>
    <w:rsid w:val="00933E8B"/>
    <w:rsid w:val="009657E7"/>
    <w:rsid w:val="00965EB5"/>
    <w:rsid w:val="009673E9"/>
    <w:rsid w:val="009850CE"/>
    <w:rsid w:val="009915EF"/>
    <w:rsid w:val="009A7D40"/>
    <w:rsid w:val="009B42CE"/>
    <w:rsid w:val="009D761A"/>
    <w:rsid w:val="009F264C"/>
    <w:rsid w:val="00A27F55"/>
    <w:rsid w:val="00A36E4B"/>
    <w:rsid w:val="00A41A51"/>
    <w:rsid w:val="00A63458"/>
    <w:rsid w:val="00A703F9"/>
    <w:rsid w:val="00A70BF2"/>
    <w:rsid w:val="00A904A3"/>
    <w:rsid w:val="00AA1A92"/>
    <w:rsid w:val="00AA2627"/>
    <w:rsid w:val="00AE3B75"/>
    <w:rsid w:val="00AF5822"/>
    <w:rsid w:val="00B26B21"/>
    <w:rsid w:val="00C0358C"/>
    <w:rsid w:val="00C64972"/>
    <w:rsid w:val="00C65DE2"/>
    <w:rsid w:val="00C74761"/>
    <w:rsid w:val="00CF2FF7"/>
    <w:rsid w:val="00D13CB5"/>
    <w:rsid w:val="00D32320"/>
    <w:rsid w:val="00D476B7"/>
    <w:rsid w:val="00D7752E"/>
    <w:rsid w:val="00DA2D3F"/>
    <w:rsid w:val="00E93EA2"/>
    <w:rsid w:val="00E95C4C"/>
    <w:rsid w:val="00E96028"/>
    <w:rsid w:val="00EE023D"/>
    <w:rsid w:val="00EE3BD1"/>
    <w:rsid w:val="00F214E6"/>
    <w:rsid w:val="00F444B5"/>
    <w:rsid w:val="00F66393"/>
    <w:rsid w:val="00F90234"/>
    <w:rsid w:val="00FB3CC1"/>
    <w:rsid w:val="00FB7E56"/>
    <w:rsid w:val="00FD7364"/>
    <w:rsid w:val="00FE3910"/>
    <w:rsid w:val="00FF32E4"/>
    <w:rsid w:val="00FF4C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3168C"/>
    <w:pPr>
      <w:spacing w:before="240" w:after="60"/>
      <w:ind w:right="3969"/>
    </w:pPr>
    <w:rPr>
      <w:rFonts w:ascii="Verdana" w:hAnsi="Verdana"/>
      <w:b/>
      <w:noProof/>
      <w:color w:val="000000"/>
      <w:sz w:val="23"/>
      <w:szCs w:val="23"/>
      <w:lang w:eastAsia="ja-JP"/>
    </w:rPr>
  </w:style>
  <w:style w:type="paragraph" w:customStyle="1" w:styleId="02PMSummary">
    <w:name w:val="02_PM_Summary"/>
    <w:basedOn w:val="Standard"/>
    <w:next w:val="Standard"/>
    <w:autoRedefine/>
    <w:qFormat/>
    <w:rsid w:val="00E96028"/>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96028"/>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3168C"/>
    <w:pPr>
      <w:spacing w:before="240" w:after="60"/>
      <w:ind w:right="3969"/>
    </w:pPr>
    <w:rPr>
      <w:rFonts w:ascii="Verdana" w:hAnsi="Verdana"/>
      <w:b/>
      <w:noProof/>
      <w:color w:val="000000"/>
      <w:sz w:val="23"/>
      <w:szCs w:val="23"/>
      <w:lang w:eastAsia="ja-JP"/>
    </w:rPr>
  </w:style>
  <w:style w:type="paragraph" w:customStyle="1" w:styleId="02PMSummary">
    <w:name w:val="02_PM_Summary"/>
    <w:basedOn w:val="Standard"/>
    <w:next w:val="Standard"/>
    <w:autoRedefine/>
    <w:qFormat/>
    <w:rsid w:val="00E96028"/>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96028"/>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e.wikipedia.org/wiki/Wirkstoff" TargetMode="External"/><Relationship Id="rId20" Type="http://schemas.openxmlformats.org/officeDocument/2006/relationships/theme" Target="theme/theme1.xml"/><Relationship Id="rId10" Type="http://schemas.openxmlformats.org/officeDocument/2006/relationships/hyperlink" Target="https://de.wikipedia.org/wiki/Pilze" TargetMode="External"/><Relationship Id="rId11" Type="http://schemas.openxmlformats.org/officeDocument/2006/relationships/hyperlink" Target="https://de.wikipedia.org/wiki/Sporen" TargetMode="External"/><Relationship Id="rId12" Type="http://schemas.openxmlformats.org/officeDocument/2006/relationships/hyperlink" Target="http://de.wikipedia.org/wiki/Verordnung_%28EG%29_Nr.1272/2008_%28GHS-Verordnung%29" TargetMode="External"/><Relationship Id="rId13" Type="http://schemas.openxmlformats.org/officeDocument/2006/relationships/hyperlink" Target="http://de.wikipedia.org/wiki/Global_harmonisiertes_System_zur_Einstufung_und_Kennzeichnung_von_Chemikalien" TargetMode="External"/><Relationship Id="rId14" Type="http://schemas.openxmlformats.org/officeDocument/2006/relationships/hyperlink" Target="http://de.wikipedia.org/wiki/Gefahrstoffkennzeichnun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5917</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6843</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4</cp:revision>
  <cp:lastPrinted>2015-10-08T09:08:00Z</cp:lastPrinted>
  <dcterms:created xsi:type="dcterms:W3CDTF">2015-10-08T09:07:00Z</dcterms:created>
  <dcterms:modified xsi:type="dcterms:W3CDTF">2015-10-08T09:33:00Z</dcterms:modified>
</cp:coreProperties>
</file>