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F6" w:rsidRDefault="001D1C28" w:rsidP="008C00FE">
      <w:pPr>
        <w:rPr>
          <w:rFonts w:ascii="Arial" w:hAnsi="Arial" w:cs="Arial"/>
          <w:szCs w:val="18"/>
        </w:rPr>
      </w:pPr>
      <w:r w:rsidRPr="00B06539">
        <w:rPr>
          <w:rFonts w:ascii="Arial" w:hAnsi="Arial" w:cs="Arial"/>
          <w:szCs w:val="18"/>
        </w:rPr>
        <w:t>STEGO Elektrot</w:t>
      </w:r>
      <w:r w:rsidR="0071157A" w:rsidRPr="00B06539">
        <w:rPr>
          <w:rFonts w:ascii="Arial" w:hAnsi="Arial" w:cs="Arial"/>
          <w:szCs w:val="18"/>
        </w:rPr>
        <w:t xml:space="preserve">echnik GmbH, Schwäbisch Hall, </w:t>
      </w:r>
      <w:r w:rsidR="00D82448">
        <w:rPr>
          <w:rFonts w:ascii="Arial" w:hAnsi="Arial" w:cs="Arial"/>
          <w:szCs w:val="18"/>
        </w:rPr>
        <w:t>9</w:t>
      </w:r>
      <w:r w:rsidR="00D2540C">
        <w:rPr>
          <w:rFonts w:ascii="Arial" w:hAnsi="Arial" w:cs="Arial"/>
          <w:szCs w:val="18"/>
        </w:rPr>
        <w:t xml:space="preserve">. </w:t>
      </w:r>
      <w:r w:rsidR="00BA1956">
        <w:rPr>
          <w:rFonts w:ascii="Arial" w:hAnsi="Arial" w:cs="Arial"/>
          <w:szCs w:val="18"/>
        </w:rPr>
        <w:t xml:space="preserve">Oktober </w:t>
      </w:r>
      <w:r w:rsidR="00215D9D" w:rsidRPr="00B06539">
        <w:rPr>
          <w:rFonts w:ascii="Arial" w:hAnsi="Arial" w:cs="Arial"/>
          <w:szCs w:val="18"/>
        </w:rPr>
        <w:t>201</w:t>
      </w:r>
      <w:r w:rsidR="000E2DBF">
        <w:rPr>
          <w:rFonts w:ascii="Arial" w:hAnsi="Arial" w:cs="Arial"/>
          <w:szCs w:val="18"/>
        </w:rPr>
        <w:t>8</w:t>
      </w:r>
      <w:r w:rsidR="001B7640" w:rsidRPr="00B06539">
        <w:rPr>
          <w:rFonts w:ascii="Arial" w:hAnsi="Arial" w:cs="Arial"/>
          <w:szCs w:val="18"/>
        </w:rPr>
        <w:t>:</w:t>
      </w:r>
    </w:p>
    <w:p w:rsidR="004A5A07" w:rsidRDefault="004A5A07" w:rsidP="008C00FE">
      <w:pPr>
        <w:rPr>
          <w:rFonts w:ascii="Arial" w:hAnsi="Arial" w:cs="Arial"/>
          <w:szCs w:val="18"/>
        </w:rPr>
      </w:pPr>
    </w:p>
    <w:p w:rsidR="004A5A07" w:rsidRDefault="004A5A07" w:rsidP="008C00FE">
      <w:pPr>
        <w:rPr>
          <w:rFonts w:ascii="Arial" w:hAnsi="Arial" w:cs="Arial"/>
          <w:szCs w:val="18"/>
        </w:rPr>
      </w:pPr>
    </w:p>
    <w:p w:rsidR="00E03159" w:rsidRDefault="00E03159" w:rsidP="008C00FE">
      <w:pPr>
        <w:rPr>
          <w:rFonts w:ascii="Arial" w:hAnsi="Arial" w:cs="Arial"/>
          <w:szCs w:val="18"/>
        </w:rPr>
      </w:pPr>
    </w:p>
    <w:p w:rsidR="005D5FF6" w:rsidRPr="00BB4E36" w:rsidRDefault="005D5FF6" w:rsidP="005D5FF6">
      <w:pPr>
        <w:rPr>
          <w:rFonts w:ascii="Arial" w:hAnsi="Arial" w:cs="Arial"/>
          <w:color w:val="FF00FF"/>
          <w:sz w:val="31"/>
          <w:szCs w:val="31"/>
        </w:rPr>
      </w:pPr>
      <w:r w:rsidRPr="00BB4E36">
        <w:rPr>
          <w:rFonts w:ascii="Arial" w:hAnsi="Arial" w:cs="Arial"/>
          <w:color w:val="FF00FF"/>
          <w:sz w:val="31"/>
          <w:szCs w:val="31"/>
          <w:highlight w:val="magenta"/>
        </w:rPr>
        <w:t xml:space="preserve">. </w:t>
      </w:r>
      <w:r w:rsidRPr="00BB4E36">
        <w:rPr>
          <w:rFonts w:ascii="Arial" w:hAnsi="Arial" w:cs="Arial"/>
          <w:sz w:val="31"/>
          <w:szCs w:val="31"/>
          <w:highlight w:val="magenta"/>
        </w:rPr>
        <w:t xml:space="preserve">  </w:t>
      </w:r>
      <w:r w:rsidRPr="00BB4E36">
        <w:rPr>
          <w:rFonts w:ascii="Arial" w:hAnsi="Arial" w:cs="Arial"/>
          <w:b/>
          <w:color w:val="FFFFFF" w:themeColor="background1"/>
          <w:sz w:val="31"/>
          <w:szCs w:val="31"/>
          <w:highlight w:val="magenta"/>
        </w:rPr>
        <w:t>P r e s s e m i t t e i l u n g   Nr. 0</w:t>
      </w:r>
      <w:r w:rsidR="00C16433">
        <w:rPr>
          <w:rFonts w:ascii="Arial" w:hAnsi="Arial" w:cs="Arial"/>
          <w:b/>
          <w:color w:val="FFFFFF" w:themeColor="background1"/>
          <w:sz w:val="31"/>
          <w:szCs w:val="31"/>
          <w:highlight w:val="magenta"/>
        </w:rPr>
        <w:t>4</w:t>
      </w:r>
      <w:r w:rsidR="000E2DBF">
        <w:rPr>
          <w:rFonts w:ascii="Arial" w:hAnsi="Arial" w:cs="Arial"/>
          <w:b/>
          <w:color w:val="FFFFFF" w:themeColor="background1"/>
          <w:sz w:val="31"/>
          <w:szCs w:val="31"/>
          <w:highlight w:val="magenta"/>
        </w:rPr>
        <w:t>_2018</w:t>
      </w:r>
      <w:r w:rsidRPr="00BB4E36">
        <w:rPr>
          <w:rFonts w:ascii="Arial" w:hAnsi="Arial" w:cs="Arial"/>
          <w:sz w:val="31"/>
          <w:szCs w:val="31"/>
          <w:highlight w:val="magenta"/>
        </w:rPr>
        <w:t xml:space="preserve">  </w:t>
      </w:r>
      <w:r w:rsidRPr="00BB4E36">
        <w:rPr>
          <w:rFonts w:ascii="Arial" w:hAnsi="Arial" w:cs="Arial"/>
          <w:color w:val="FF00FF"/>
          <w:sz w:val="31"/>
          <w:szCs w:val="31"/>
          <w:highlight w:val="magenta"/>
        </w:rPr>
        <w:t xml:space="preserve"> .</w:t>
      </w:r>
    </w:p>
    <w:p w:rsidR="001D1C28" w:rsidRDefault="001D1C28" w:rsidP="008C00FE"/>
    <w:p w:rsidR="004D751B" w:rsidRDefault="004D751B" w:rsidP="004D751B">
      <w:pPr>
        <w:spacing w:line="480" w:lineRule="auto"/>
        <w:rPr>
          <w:rFonts w:ascii="Arial" w:hAnsi="Arial" w:cs="Arial"/>
          <w:sz w:val="24"/>
          <w:highlight w:val="yellow"/>
        </w:rPr>
      </w:pPr>
    </w:p>
    <w:p w:rsidR="004D751B" w:rsidRPr="00556504" w:rsidRDefault="004D751B" w:rsidP="004D751B">
      <w:pPr>
        <w:spacing w:line="480" w:lineRule="auto"/>
        <w:rPr>
          <w:rFonts w:ascii="Arial" w:hAnsi="Arial" w:cs="Arial"/>
          <w:sz w:val="24"/>
          <w:highlight w:val="yellow"/>
        </w:rPr>
      </w:pPr>
    </w:p>
    <w:p w:rsidR="004D751B" w:rsidRPr="00892494" w:rsidRDefault="004D751B" w:rsidP="004D751B">
      <w:pPr>
        <w:spacing w:line="480" w:lineRule="auto"/>
        <w:rPr>
          <w:rFonts w:ascii="Arial" w:hAnsi="Arial" w:cs="Arial"/>
          <w:b/>
          <w:i/>
        </w:rPr>
      </w:pPr>
      <w:r w:rsidRPr="00B82B10">
        <w:rPr>
          <w:rFonts w:ascii="Arial" w:hAnsi="Arial" w:cs="Arial"/>
          <w:sz w:val="24"/>
          <w:highlight w:val="yellow"/>
        </w:rPr>
        <w:t xml:space="preserve">K U R Z V E R S I O N                </w:t>
      </w:r>
      <w:r w:rsidR="00B82B10" w:rsidRPr="00B82B10">
        <w:rPr>
          <w:rFonts w:ascii="Arial" w:hAnsi="Arial" w:cs="Arial"/>
          <w:b/>
          <w:i/>
          <w:highlight w:val="yellow"/>
        </w:rPr>
        <w:t>( 1.1</w:t>
      </w:r>
      <w:r w:rsidR="00D96775">
        <w:rPr>
          <w:rFonts w:ascii="Arial" w:hAnsi="Arial" w:cs="Arial"/>
          <w:b/>
          <w:i/>
          <w:highlight w:val="yellow"/>
        </w:rPr>
        <w:t>2</w:t>
      </w:r>
      <w:r w:rsidR="00B82B10">
        <w:rPr>
          <w:rFonts w:ascii="Arial" w:hAnsi="Arial" w:cs="Arial"/>
          <w:b/>
          <w:i/>
          <w:highlight w:val="yellow"/>
        </w:rPr>
        <w:t>8</w:t>
      </w:r>
      <w:r w:rsidRPr="00B82B10">
        <w:rPr>
          <w:rFonts w:ascii="Arial" w:hAnsi="Arial" w:cs="Arial"/>
          <w:b/>
          <w:i/>
          <w:highlight w:val="yellow"/>
        </w:rPr>
        <w:t xml:space="preserve"> </w:t>
      </w:r>
      <w:r w:rsidRPr="0009451E">
        <w:rPr>
          <w:rFonts w:ascii="Arial" w:hAnsi="Arial" w:cs="Arial"/>
          <w:b/>
          <w:i/>
          <w:highlight w:val="yellow"/>
        </w:rPr>
        <w:t>Zeichen brutto)</w:t>
      </w:r>
      <w:r>
        <w:rPr>
          <w:rFonts w:ascii="Arial" w:hAnsi="Arial" w:cs="Arial"/>
          <w:b/>
          <w:i/>
          <w:highlight w:val="yellow"/>
        </w:rPr>
        <w:t xml:space="preserve">                      </w:t>
      </w:r>
      <w:r w:rsidRPr="0009451E">
        <w:rPr>
          <w:rFonts w:ascii="Arial" w:hAnsi="Arial" w:cs="Arial"/>
          <w:b/>
          <w:i/>
          <w:color w:val="FFFF00"/>
          <w:highlight w:val="yellow"/>
        </w:rPr>
        <w:t>.</w:t>
      </w:r>
    </w:p>
    <w:p w:rsidR="004D751B" w:rsidRPr="004D751B" w:rsidRDefault="00997872" w:rsidP="004D751B">
      <w:pPr>
        <w:spacing w:line="480" w:lineRule="auto"/>
        <w:rPr>
          <w:rFonts w:ascii="Arial" w:hAnsi="Arial" w:cs="Arial"/>
          <w:sz w:val="24"/>
          <w:highlight w:val="yellow"/>
        </w:rPr>
      </w:pPr>
      <w:r w:rsidRPr="000707D5">
        <w:rPr>
          <w:rFonts w:ascii="Arial" w:hAnsi="Arial" w:cs="Arial"/>
          <w:b/>
          <w:sz w:val="28"/>
          <w:szCs w:val="28"/>
        </w:rPr>
        <w:t>Mehr Licht und Variabilität</w:t>
      </w:r>
    </w:p>
    <w:p w:rsidR="009C7574" w:rsidRDefault="00BA1956" w:rsidP="009C7574">
      <w:pPr>
        <w:spacing w:line="480" w:lineRule="auto"/>
        <w:rPr>
          <w:rFonts w:ascii="Arial" w:hAnsi="Arial" w:cs="Arial"/>
          <w:sz w:val="20"/>
          <w:szCs w:val="20"/>
        </w:rPr>
      </w:pPr>
      <w:r>
        <w:rPr>
          <w:rFonts w:ascii="Arial" w:hAnsi="Arial" w:cs="Arial"/>
          <w:sz w:val="20"/>
          <w:szCs w:val="20"/>
        </w:rPr>
        <w:t>Stego</w:t>
      </w:r>
      <w:r w:rsidR="009C7574" w:rsidRPr="009C7574">
        <w:rPr>
          <w:rFonts w:ascii="Arial" w:hAnsi="Arial" w:cs="Arial"/>
          <w:sz w:val="20"/>
          <w:szCs w:val="20"/>
        </w:rPr>
        <w:t xml:space="preserve"> stellt mit der neuen LED Varioline seine </w:t>
      </w:r>
      <w:r w:rsidR="00B82B10">
        <w:rPr>
          <w:rFonts w:ascii="Arial" w:hAnsi="Arial" w:cs="Arial"/>
          <w:sz w:val="20"/>
          <w:szCs w:val="20"/>
        </w:rPr>
        <w:t xml:space="preserve">strahlkräftigste </w:t>
      </w:r>
      <w:r w:rsidR="009C7574">
        <w:rPr>
          <w:rFonts w:ascii="Arial" w:hAnsi="Arial" w:cs="Arial"/>
          <w:sz w:val="20"/>
          <w:szCs w:val="20"/>
        </w:rPr>
        <w:t>Schaltschrankl</w:t>
      </w:r>
      <w:r w:rsidR="009C7574" w:rsidRPr="009C7574">
        <w:rPr>
          <w:rFonts w:ascii="Arial" w:hAnsi="Arial" w:cs="Arial"/>
          <w:sz w:val="20"/>
          <w:szCs w:val="20"/>
        </w:rPr>
        <w:t xml:space="preserve">euchte vor. </w:t>
      </w:r>
      <w:r w:rsidR="009C7574">
        <w:rPr>
          <w:rFonts w:ascii="Arial" w:hAnsi="Arial" w:cs="Arial"/>
          <w:sz w:val="20"/>
          <w:szCs w:val="20"/>
        </w:rPr>
        <w:t xml:space="preserve">Zwei </w:t>
      </w:r>
      <w:r w:rsidR="00DC34FD">
        <w:rPr>
          <w:rFonts w:ascii="Arial" w:hAnsi="Arial" w:cs="Arial"/>
          <w:sz w:val="20"/>
          <w:szCs w:val="20"/>
        </w:rPr>
        <w:t xml:space="preserve">Varianten mit </w:t>
      </w:r>
      <w:r w:rsidR="009C7574">
        <w:rPr>
          <w:rFonts w:ascii="Arial" w:hAnsi="Arial" w:cs="Arial"/>
          <w:sz w:val="20"/>
          <w:szCs w:val="20"/>
        </w:rPr>
        <w:t xml:space="preserve">Größen </w:t>
      </w:r>
      <w:r w:rsidR="00DC34FD">
        <w:rPr>
          <w:rFonts w:ascii="Arial" w:hAnsi="Arial" w:cs="Arial"/>
          <w:sz w:val="20"/>
          <w:szCs w:val="20"/>
        </w:rPr>
        <w:t xml:space="preserve">von 400 bis 700 mm </w:t>
      </w:r>
      <w:r w:rsidR="009C7574">
        <w:rPr>
          <w:rFonts w:ascii="Arial" w:hAnsi="Arial" w:cs="Arial"/>
          <w:sz w:val="20"/>
          <w:szCs w:val="20"/>
        </w:rPr>
        <w:t>stehen zur Wahl</w:t>
      </w:r>
      <w:r w:rsidR="00DC34FD">
        <w:rPr>
          <w:rFonts w:ascii="Arial" w:hAnsi="Arial" w:cs="Arial"/>
          <w:sz w:val="20"/>
          <w:szCs w:val="20"/>
        </w:rPr>
        <w:t>.</w:t>
      </w:r>
      <w:r w:rsidR="009C7574">
        <w:rPr>
          <w:rFonts w:ascii="Arial" w:hAnsi="Arial" w:cs="Arial"/>
          <w:sz w:val="20"/>
          <w:szCs w:val="20"/>
        </w:rPr>
        <w:t xml:space="preserve"> Mit einer Lichtstromabgabe von mehr als 1.000 Lm bzw. 1.700 Lm leuchtet die Varioline den Schaltschrank homogen aus. Möglich macht dies die Bestückung des transluzenten und damit blendfreien, drehbaren Leuchtkörpers mit leuchtstarken Mid-Power-</w:t>
      </w:r>
      <w:r w:rsidR="009C7574" w:rsidRPr="00C50AB7">
        <w:rPr>
          <w:rFonts w:ascii="Arial" w:hAnsi="Arial" w:cs="Arial"/>
          <w:sz w:val="20"/>
          <w:szCs w:val="20"/>
        </w:rPr>
        <w:t>LEDs</w:t>
      </w:r>
      <w:r w:rsidR="009C7574">
        <w:rPr>
          <w:rFonts w:ascii="Arial" w:hAnsi="Arial" w:cs="Arial"/>
          <w:sz w:val="20"/>
          <w:szCs w:val="20"/>
        </w:rPr>
        <w:t xml:space="preserve">. </w:t>
      </w:r>
    </w:p>
    <w:p w:rsidR="009C7574" w:rsidRDefault="00547F6D" w:rsidP="009C7574">
      <w:pPr>
        <w:spacing w:line="480" w:lineRule="auto"/>
        <w:rPr>
          <w:rFonts w:ascii="Arial" w:hAnsi="Arial" w:cs="Arial"/>
          <w:sz w:val="20"/>
          <w:szCs w:val="20"/>
        </w:rPr>
      </w:pPr>
      <w:r>
        <w:rPr>
          <w:rFonts w:ascii="Arial" w:hAnsi="Arial" w:cs="Arial"/>
          <w:sz w:val="20"/>
          <w:szCs w:val="20"/>
        </w:rPr>
        <w:t xml:space="preserve">Die für </w:t>
      </w:r>
      <w:r w:rsidR="00BA1956">
        <w:rPr>
          <w:rFonts w:ascii="Arial" w:hAnsi="Arial" w:cs="Arial"/>
          <w:sz w:val="20"/>
          <w:szCs w:val="20"/>
        </w:rPr>
        <w:t>Stego</w:t>
      </w:r>
      <w:r>
        <w:rPr>
          <w:rFonts w:ascii="Arial" w:hAnsi="Arial" w:cs="Arial"/>
          <w:sz w:val="20"/>
          <w:szCs w:val="20"/>
        </w:rPr>
        <w:t xml:space="preserve"> </w:t>
      </w:r>
      <w:r w:rsidR="009C7574">
        <w:rPr>
          <w:rFonts w:ascii="Arial" w:hAnsi="Arial" w:cs="Arial"/>
          <w:sz w:val="20"/>
          <w:szCs w:val="20"/>
        </w:rPr>
        <w:t xml:space="preserve">selektierten Lichtquellen machen die Varioline mit einer hohen Lebensdauer von 60.000 h faktisch wartungsfrei. Die emittierte Tageslichtfarbe von praxiserprobten 6.500 K sorgt beim Anwender für Sicherheit durch natürliches Sehen bei verwechslungsfreier Farbwiedergabe. </w:t>
      </w:r>
    </w:p>
    <w:p w:rsidR="009C7574" w:rsidRPr="0007417C" w:rsidRDefault="009C7574" w:rsidP="009C7574">
      <w:pPr>
        <w:spacing w:line="480" w:lineRule="auto"/>
        <w:rPr>
          <w:rFonts w:ascii="Arial" w:hAnsi="Arial" w:cs="Arial"/>
          <w:sz w:val="12"/>
          <w:szCs w:val="12"/>
        </w:rPr>
      </w:pPr>
    </w:p>
    <w:p w:rsidR="009C7574" w:rsidRDefault="009C7574" w:rsidP="009C7574">
      <w:pPr>
        <w:spacing w:line="480" w:lineRule="auto"/>
        <w:rPr>
          <w:rFonts w:ascii="Arial" w:hAnsi="Arial" w:cs="Arial"/>
          <w:sz w:val="20"/>
          <w:szCs w:val="20"/>
        </w:rPr>
      </w:pPr>
      <w:r>
        <w:rPr>
          <w:rFonts w:ascii="Arial" w:hAnsi="Arial" w:cs="Arial"/>
          <w:sz w:val="20"/>
          <w:szCs w:val="20"/>
        </w:rPr>
        <w:t>Die Varioline Ausführung</w:t>
      </w:r>
      <w:r w:rsidR="00B82B10">
        <w:rPr>
          <w:rFonts w:ascii="Arial" w:hAnsi="Arial" w:cs="Arial"/>
          <w:sz w:val="20"/>
          <w:szCs w:val="20"/>
        </w:rPr>
        <w:t>en</w:t>
      </w:r>
      <w:r>
        <w:rPr>
          <w:rFonts w:ascii="Arial" w:hAnsi="Arial" w:cs="Arial"/>
          <w:sz w:val="20"/>
          <w:szCs w:val="20"/>
        </w:rPr>
        <w:t xml:space="preserve"> LED 121/122 biete</w:t>
      </w:r>
      <w:r w:rsidR="00B82B10">
        <w:rPr>
          <w:rFonts w:ascii="Arial" w:hAnsi="Arial" w:cs="Arial"/>
          <w:sz w:val="20"/>
          <w:szCs w:val="20"/>
        </w:rPr>
        <w:t>n</w:t>
      </w:r>
      <w:r>
        <w:rPr>
          <w:rFonts w:ascii="Arial" w:hAnsi="Arial" w:cs="Arial"/>
          <w:sz w:val="20"/>
          <w:szCs w:val="20"/>
        </w:rPr>
        <w:t xml:space="preserve"> eine integrierte Steckdose </w:t>
      </w:r>
      <w:r w:rsidR="00DC34FD">
        <w:rPr>
          <w:rFonts w:ascii="Arial" w:hAnsi="Arial" w:cs="Arial"/>
          <w:sz w:val="20"/>
          <w:szCs w:val="20"/>
        </w:rPr>
        <w:t>mit optional</w:t>
      </w:r>
      <w:r w:rsidR="00B82B10">
        <w:rPr>
          <w:rFonts w:ascii="Arial" w:hAnsi="Arial" w:cs="Arial"/>
          <w:sz w:val="20"/>
          <w:szCs w:val="20"/>
        </w:rPr>
        <w:t xml:space="preserve">en </w:t>
      </w:r>
      <w:r>
        <w:rPr>
          <w:rFonts w:ascii="Arial" w:hAnsi="Arial" w:cs="Arial"/>
          <w:sz w:val="20"/>
          <w:szCs w:val="20"/>
        </w:rPr>
        <w:t>Stecker-Standards europäischer Länder sowie der USA und Australiens</w:t>
      </w:r>
      <w:r w:rsidR="00B82B10">
        <w:rPr>
          <w:rFonts w:ascii="Arial" w:hAnsi="Arial" w:cs="Arial"/>
          <w:sz w:val="20"/>
          <w:szCs w:val="20"/>
        </w:rPr>
        <w:t xml:space="preserve">. Als </w:t>
      </w:r>
      <w:r>
        <w:rPr>
          <w:rFonts w:ascii="Arial" w:hAnsi="Arial" w:cs="Arial"/>
          <w:sz w:val="20"/>
          <w:szCs w:val="20"/>
        </w:rPr>
        <w:t xml:space="preserve">Schaltoptionen stehen Ein-Aus-Schalter, Bewegungsmelder oder ein Anschluss für externe Türkontaktschalter je nach Anwendungsfall zur Wahl. Flexiblen und vibrationssicheren Halt im Schaltschrank finden die Leuchten mittels Schraub- oder Magnetbefestigung. </w:t>
      </w:r>
    </w:p>
    <w:p w:rsidR="004D751B" w:rsidRDefault="004D751B" w:rsidP="004D751B">
      <w:pPr>
        <w:spacing w:line="480" w:lineRule="auto"/>
        <w:rPr>
          <w:rFonts w:ascii="Arial" w:hAnsi="Arial" w:cs="Arial"/>
          <w:sz w:val="24"/>
          <w:highlight w:val="yellow"/>
        </w:rPr>
      </w:pPr>
    </w:p>
    <w:p w:rsidR="009C7574" w:rsidRDefault="009C7574" w:rsidP="004D751B">
      <w:pPr>
        <w:spacing w:line="480" w:lineRule="auto"/>
        <w:rPr>
          <w:rFonts w:ascii="Arial" w:hAnsi="Arial" w:cs="Arial"/>
          <w:sz w:val="24"/>
          <w:highlight w:val="yellow"/>
        </w:rPr>
      </w:pPr>
    </w:p>
    <w:p w:rsidR="00B82B10" w:rsidRDefault="00B82B10">
      <w:pPr>
        <w:rPr>
          <w:rFonts w:ascii="Arial" w:hAnsi="Arial" w:cs="Arial"/>
          <w:sz w:val="24"/>
          <w:highlight w:val="yellow"/>
        </w:rPr>
      </w:pPr>
      <w:r>
        <w:rPr>
          <w:rFonts w:ascii="Arial" w:hAnsi="Arial" w:cs="Arial"/>
          <w:sz w:val="24"/>
          <w:highlight w:val="yellow"/>
        </w:rPr>
        <w:br w:type="page"/>
      </w:r>
    </w:p>
    <w:p w:rsidR="004D751B" w:rsidRPr="00892494" w:rsidRDefault="004D751B" w:rsidP="004D751B">
      <w:pPr>
        <w:spacing w:line="480" w:lineRule="auto"/>
        <w:rPr>
          <w:rFonts w:ascii="Arial" w:hAnsi="Arial" w:cs="Arial"/>
          <w:b/>
          <w:i/>
        </w:rPr>
      </w:pPr>
      <w:r>
        <w:rPr>
          <w:rFonts w:ascii="Arial" w:hAnsi="Arial" w:cs="Arial"/>
          <w:sz w:val="24"/>
          <w:highlight w:val="yellow"/>
        </w:rPr>
        <w:lastRenderedPageBreak/>
        <w:t xml:space="preserve">M I T T L E R E  </w:t>
      </w:r>
      <w:r w:rsidRPr="004D751B">
        <w:rPr>
          <w:rFonts w:ascii="Arial" w:hAnsi="Arial" w:cs="Arial"/>
          <w:sz w:val="24"/>
          <w:highlight w:val="yellow"/>
        </w:rPr>
        <w:t xml:space="preserve"> V E R S I O N </w:t>
      </w:r>
      <w:r>
        <w:rPr>
          <w:rFonts w:ascii="Arial" w:hAnsi="Arial" w:cs="Arial"/>
          <w:sz w:val="24"/>
          <w:highlight w:val="yellow"/>
        </w:rPr>
        <w:t xml:space="preserve">       </w:t>
      </w:r>
      <w:r w:rsidRPr="004D751B">
        <w:rPr>
          <w:rFonts w:ascii="Arial" w:hAnsi="Arial" w:cs="Arial"/>
          <w:sz w:val="24"/>
          <w:highlight w:val="yellow"/>
        </w:rPr>
        <w:t xml:space="preserve">  </w:t>
      </w:r>
      <w:r w:rsidRPr="004D751B">
        <w:rPr>
          <w:rFonts w:ascii="Arial" w:hAnsi="Arial" w:cs="Arial"/>
          <w:b/>
          <w:i/>
          <w:highlight w:val="yellow"/>
        </w:rPr>
        <w:t xml:space="preserve">(  </w:t>
      </w:r>
      <w:r w:rsidR="009C7574">
        <w:rPr>
          <w:rFonts w:ascii="Arial" w:hAnsi="Arial" w:cs="Arial"/>
          <w:b/>
          <w:i/>
          <w:highlight w:val="yellow"/>
        </w:rPr>
        <w:t>1.</w:t>
      </w:r>
      <w:r w:rsidR="00D96775">
        <w:rPr>
          <w:rFonts w:ascii="Arial" w:hAnsi="Arial" w:cs="Arial"/>
          <w:b/>
          <w:i/>
          <w:highlight w:val="yellow"/>
        </w:rPr>
        <w:t>710</w:t>
      </w:r>
      <w:r w:rsidR="009C7574">
        <w:rPr>
          <w:rFonts w:ascii="Arial" w:hAnsi="Arial" w:cs="Arial"/>
          <w:b/>
          <w:i/>
          <w:highlight w:val="yellow"/>
        </w:rPr>
        <w:t xml:space="preserve"> </w:t>
      </w:r>
      <w:r w:rsidRPr="0009451E">
        <w:rPr>
          <w:rFonts w:ascii="Arial" w:hAnsi="Arial" w:cs="Arial"/>
          <w:b/>
          <w:i/>
          <w:highlight w:val="yellow"/>
        </w:rPr>
        <w:t>Zeichen brutto)</w:t>
      </w:r>
      <w:r>
        <w:rPr>
          <w:rFonts w:ascii="Arial" w:hAnsi="Arial" w:cs="Arial"/>
          <w:b/>
          <w:i/>
          <w:highlight w:val="yellow"/>
        </w:rPr>
        <w:t xml:space="preserve">            </w:t>
      </w:r>
      <w:r w:rsidRPr="0009451E">
        <w:rPr>
          <w:rFonts w:ascii="Arial" w:hAnsi="Arial" w:cs="Arial"/>
          <w:b/>
          <w:i/>
          <w:color w:val="FFFF00"/>
          <w:highlight w:val="yellow"/>
        </w:rPr>
        <w:t>.</w:t>
      </w:r>
    </w:p>
    <w:p w:rsidR="00997872" w:rsidRDefault="00997872" w:rsidP="00997872">
      <w:pPr>
        <w:spacing w:line="420" w:lineRule="auto"/>
        <w:rPr>
          <w:rFonts w:ascii="Arial" w:hAnsi="Arial" w:cs="Arial"/>
          <w:b/>
          <w:sz w:val="28"/>
          <w:szCs w:val="28"/>
        </w:rPr>
      </w:pPr>
      <w:r w:rsidRPr="000707D5">
        <w:rPr>
          <w:rFonts w:ascii="Arial" w:hAnsi="Arial" w:cs="Arial"/>
          <w:b/>
          <w:sz w:val="28"/>
          <w:szCs w:val="28"/>
        </w:rPr>
        <w:t xml:space="preserve">Mehr Licht und Variabilität </w:t>
      </w:r>
      <w:r>
        <w:rPr>
          <w:rFonts w:ascii="Arial" w:hAnsi="Arial" w:cs="Arial"/>
          <w:b/>
          <w:sz w:val="28"/>
          <w:szCs w:val="28"/>
        </w:rPr>
        <w:t>im Schaltschrank</w:t>
      </w:r>
    </w:p>
    <w:p w:rsidR="00997872" w:rsidRPr="004A5A07" w:rsidRDefault="00997872" w:rsidP="00997872">
      <w:pPr>
        <w:spacing w:line="420" w:lineRule="auto"/>
        <w:rPr>
          <w:rFonts w:ascii="Arial" w:hAnsi="Arial" w:cs="Arial"/>
          <w:b/>
          <w:sz w:val="16"/>
          <w:szCs w:val="16"/>
        </w:rPr>
      </w:pPr>
    </w:p>
    <w:p w:rsidR="00997872" w:rsidRDefault="00BA1956" w:rsidP="00997872">
      <w:pPr>
        <w:spacing w:line="300" w:lineRule="auto"/>
        <w:rPr>
          <w:rFonts w:ascii="Arial" w:hAnsi="Arial" w:cs="Arial"/>
          <w:b/>
          <w:sz w:val="20"/>
          <w:szCs w:val="20"/>
        </w:rPr>
      </w:pPr>
      <w:r>
        <w:rPr>
          <w:rFonts w:ascii="Arial" w:hAnsi="Arial" w:cs="Arial"/>
          <w:b/>
          <w:sz w:val="20"/>
          <w:szCs w:val="20"/>
        </w:rPr>
        <w:t>Stego</w:t>
      </w:r>
      <w:r w:rsidR="00997872">
        <w:rPr>
          <w:rFonts w:ascii="Arial" w:hAnsi="Arial" w:cs="Arial"/>
          <w:b/>
          <w:sz w:val="20"/>
          <w:szCs w:val="20"/>
        </w:rPr>
        <w:t xml:space="preserve"> stellt mit der neuen LED Varioline seine bis jetzt strahlkräftigste LED-Leuchte vor. Ihre optionale integrierte Steckdose erschließt dem Anwender zusätzliche Einsatzmöglichkeiten im Schaltschrank. </w:t>
      </w:r>
    </w:p>
    <w:p w:rsidR="00997872" w:rsidRDefault="00997872" w:rsidP="00997872">
      <w:pPr>
        <w:spacing w:line="420" w:lineRule="auto"/>
        <w:rPr>
          <w:rFonts w:ascii="Arial" w:hAnsi="Arial" w:cs="Arial"/>
          <w:b/>
          <w:sz w:val="20"/>
          <w:szCs w:val="20"/>
        </w:rPr>
      </w:pPr>
    </w:p>
    <w:p w:rsidR="00997872" w:rsidRDefault="00997872" w:rsidP="00997872">
      <w:pPr>
        <w:spacing w:line="480" w:lineRule="auto"/>
        <w:rPr>
          <w:rFonts w:ascii="Arial" w:hAnsi="Arial" w:cs="Arial"/>
          <w:sz w:val="20"/>
          <w:szCs w:val="20"/>
        </w:rPr>
      </w:pPr>
      <w:r>
        <w:rPr>
          <w:rFonts w:ascii="Arial" w:hAnsi="Arial" w:cs="Arial"/>
          <w:sz w:val="20"/>
          <w:szCs w:val="20"/>
        </w:rPr>
        <w:t xml:space="preserve">Die leuchtstarke und gleichzeitig kompakte Varioline steht </w:t>
      </w:r>
      <w:r w:rsidR="00DC34FD">
        <w:rPr>
          <w:rFonts w:ascii="Arial" w:hAnsi="Arial" w:cs="Arial"/>
          <w:sz w:val="20"/>
          <w:szCs w:val="20"/>
        </w:rPr>
        <w:t xml:space="preserve">in zwei Varianten mit Größen von 400 bis 700 mm zur Wahl. </w:t>
      </w:r>
      <w:r>
        <w:rPr>
          <w:rFonts w:ascii="Arial" w:hAnsi="Arial" w:cs="Arial"/>
          <w:sz w:val="20"/>
          <w:szCs w:val="20"/>
        </w:rPr>
        <w:t>Mit einer Lichtstromabgabe von mehr als 1.000 Lm bzw. 1.700 Lm leuchtet die Varioline auch große Schaltschränke in ihrer Tiefe und Höhe gründlich aus. Möglich macht dies die Bestückung des transluzenten und damit blendfreien, drehbaren Leuchtkörpers mit leuchtstarken Mid-Power-</w:t>
      </w:r>
      <w:r w:rsidRPr="00C50AB7">
        <w:rPr>
          <w:rFonts w:ascii="Arial" w:hAnsi="Arial" w:cs="Arial"/>
          <w:sz w:val="20"/>
          <w:szCs w:val="20"/>
        </w:rPr>
        <w:t>LEDs</w:t>
      </w:r>
      <w:r>
        <w:rPr>
          <w:rFonts w:ascii="Arial" w:hAnsi="Arial" w:cs="Arial"/>
          <w:sz w:val="20"/>
          <w:szCs w:val="20"/>
        </w:rPr>
        <w:t>. Bei einem Abstrahlwinkel von 120° sorgen diese für eine homogene Ausleuchtung i</w:t>
      </w:r>
      <w:r w:rsidR="00BA1956">
        <w:rPr>
          <w:rFonts w:ascii="Arial" w:hAnsi="Arial" w:cs="Arial"/>
          <w:sz w:val="20"/>
          <w:szCs w:val="20"/>
        </w:rPr>
        <w:t>m Schaltschrank. Die für Stego</w:t>
      </w:r>
      <w:r w:rsidR="00547F6D">
        <w:rPr>
          <w:rFonts w:ascii="Arial" w:hAnsi="Arial" w:cs="Arial"/>
          <w:sz w:val="20"/>
          <w:szCs w:val="20"/>
        </w:rPr>
        <w:t xml:space="preserve"> </w:t>
      </w:r>
      <w:r>
        <w:rPr>
          <w:rFonts w:ascii="Arial" w:hAnsi="Arial" w:cs="Arial"/>
          <w:sz w:val="20"/>
          <w:szCs w:val="20"/>
        </w:rPr>
        <w:t xml:space="preserve">selektierten Lichtquellen warten mit einer hohen Lebensdauer von 60.000 h auf, welche die Varioline faktisch wartungsfrei machen. Die emittierte Tageslichtfarbe von praxiserprobten 6.500 K sorgt beim Anwender für Sicherheit durch natürliches Sehen bei verwechslungsfreier Farbwiedergabe. </w:t>
      </w:r>
    </w:p>
    <w:p w:rsidR="00997872" w:rsidRPr="0007417C" w:rsidRDefault="00997872" w:rsidP="00997872">
      <w:pPr>
        <w:spacing w:line="480" w:lineRule="auto"/>
        <w:rPr>
          <w:rFonts w:ascii="Arial" w:hAnsi="Arial" w:cs="Arial"/>
          <w:sz w:val="12"/>
          <w:szCs w:val="12"/>
        </w:rPr>
      </w:pPr>
    </w:p>
    <w:p w:rsidR="00997872" w:rsidRDefault="00997872" w:rsidP="00997872">
      <w:pPr>
        <w:spacing w:line="480" w:lineRule="auto"/>
        <w:rPr>
          <w:rFonts w:ascii="Arial" w:hAnsi="Arial" w:cs="Arial"/>
          <w:sz w:val="20"/>
          <w:szCs w:val="20"/>
        </w:rPr>
      </w:pPr>
      <w:r>
        <w:rPr>
          <w:rFonts w:ascii="Arial" w:hAnsi="Arial" w:cs="Arial"/>
          <w:sz w:val="20"/>
          <w:szCs w:val="20"/>
        </w:rPr>
        <w:t xml:space="preserve">Die Varioline Ausführung LED 121/122 bietet eine integrierte Steckdose für den praxisgerechten Anschluss von </w:t>
      </w:r>
      <w:r w:rsidR="00F32D76">
        <w:rPr>
          <w:rFonts w:ascii="Arial" w:hAnsi="Arial" w:cs="Arial"/>
          <w:sz w:val="20"/>
          <w:szCs w:val="20"/>
        </w:rPr>
        <w:t xml:space="preserve">elektrischen </w:t>
      </w:r>
      <w:r>
        <w:rPr>
          <w:rFonts w:ascii="Arial" w:hAnsi="Arial" w:cs="Arial"/>
          <w:sz w:val="20"/>
          <w:szCs w:val="20"/>
        </w:rPr>
        <w:t>Verbrauchern. Hierfür stehen zahlreiche europäische</w:t>
      </w:r>
      <w:r w:rsidR="00DC34FD">
        <w:rPr>
          <w:rFonts w:ascii="Arial" w:hAnsi="Arial" w:cs="Arial"/>
          <w:sz w:val="20"/>
          <w:szCs w:val="20"/>
        </w:rPr>
        <w:t xml:space="preserve"> und internationale Stecker-Standards, z.B. </w:t>
      </w:r>
      <w:r w:rsidR="008E0178">
        <w:rPr>
          <w:rFonts w:ascii="Arial" w:hAnsi="Arial" w:cs="Arial"/>
          <w:sz w:val="20"/>
          <w:szCs w:val="20"/>
        </w:rPr>
        <w:t xml:space="preserve">der </w:t>
      </w:r>
      <w:r w:rsidR="00DC34FD">
        <w:rPr>
          <w:rFonts w:ascii="Arial" w:hAnsi="Arial" w:cs="Arial"/>
          <w:sz w:val="20"/>
          <w:szCs w:val="20"/>
        </w:rPr>
        <w:t>USA und Australien</w:t>
      </w:r>
      <w:r w:rsidR="008E0178">
        <w:rPr>
          <w:rFonts w:ascii="Arial" w:hAnsi="Arial" w:cs="Arial"/>
          <w:sz w:val="20"/>
          <w:szCs w:val="20"/>
        </w:rPr>
        <w:t>s,</w:t>
      </w:r>
      <w:r>
        <w:rPr>
          <w:rFonts w:ascii="Arial" w:hAnsi="Arial" w:cs="Arial"/>
          <w:sz w:val="20"/>
          <w:szCs w:val="20"/>
        </w:rPr>
        <w:t xml:space="preserve"> zur Wahl. </w:t>
      </w:r>
    </w:p>
    <w:p w:rsidR="00997872" w:rsidRDefault="00997872" w:rsidP="00997872">
      <w:pPr>
        <w:spacing w:line="480" w:lineRule="auto"/>
        <w:rPr>
          <w:rFonts w:ascii="Arial" w:hAnsi="Arial" w:cs="Arial"/>
          <w:sz w:val="20"/>
          <w:szCs w:val="20"/>
        </w:rPr>
      </w:pPr>
    </w:p>
    <w:p w:rsidR="00997872" w:rsidRDefault="00997872" w:rsidP="00997872">
      <w:pPr>
        <w:spacing w:line="480" w:lineRule="auto"/>
        <w:rPr>
          <w:rFonts w:ascii="Arial" w:hAnsi="Arial" w:cs="Arial"/>
          <w:sz w:val="20"/>
          <w:szCs w:val="20"/>
        </w:rPr>
      </w:pPr>
      <w:r>
        <w:rPr>
          <w:rFonts w:ascii="Arial" w:hAnsi="Arial" w:cs="Arial"/>
          <w:sz w:val="20"/>
          <w:szCs w:val="20"/>
        </w:rPr>
        <w:t xml:space="preserve">Vielfältig sind auch die Schaltoptionen der LED Varioline. So stehen Ein-Aus-Schalter, Bewegungsmelder oder ein Anschluss für </w:t>
      </w:r>
      <w:r w:rsidR="008E0178">
        <w:rPr>
          <w:rFonts w:ascii="Arial" w:hAnsi="Arial" w:cs="Arial"/>
          <w:sz w:val="20"/>
          <w:szCs w:val="20"/>
        </w:rPr>
        <w:t xml:space="preserve">einen </w:t>
      </w:r>
      <w:r>
        <w:rPr>
          <w:rFonts w:ascii="Arial" w:hAnsi="Arial" w:cs="Arial"/>
          <w:sz w:val="20"/>
          <w:szCs w:val="20"/>
        </w:rPr>
        <w:t>externe</w:t>
      </w:r>
      <w:r w:rsidR="008E0178">
        <w:rPr>
          <w:rFonts w:ascii="Arial" w:hAnsi="Arial" w:cs="Arial"/>
          <w:sz w:val="20"/>
          <w:szCs w:val="20"/>
        </w:rPr>
        <w:t>n</w:t>
      </w:r>
      <w:r>
        <w:rPr>
          <w:rFonts w:ascii="Arial" w:hAnsi="Arial" w:cs="Arial"/>
          <w:sz w:val="20"/>
          <w:szCs w:val="20"/>
        </w:rPr>
        <w:t xml:space="preserve"> Türkontaktschalter je nach Anwendungsfall zur Wahl. Flexiblen und vibrationssicheren Halt im Schaltschrank finden die Leuchten mittels Schraub- oder Magnetbefestigung. Per Durchgangsverdrahtung lassen sich umfangreichere Ausleuchtungssituationen leicht konfigurieren. </w:t>
      </w:r>
    </w:p>
    <w:p w:rsidR="004D751B" w:rsidRPr="004D751B" w:rsidRDefault="004D751B" w:rsidP="004D751B">
      <w:pPr>
        <w:spacing w:line="480" w:lineRule="auto"/>
        <w:rPr>
          <w:rFonts w:ascii="Arial" w:hAnsi="Arial" w:cs="Arial"/>
          <w:sz w:val="24"/>
          <w:highlight w:val="yellow"/>
        </w:rPr>
      </w:pPr>
    </w:p>
    <w:p w:rsidR="00B82B10" w:rsidRDefault="00B82B10">
      <w:pPr>
        <w:rPr>
          <w:rFonts w:ascii="Arial" w:hAnsi="Arial" w:cs="Arial"/>
          <w:sz w:val="24"/>
          <w:highlight w:val="yellow"/>
        </w:rPr>
      </w:pPr>
      <w:r>
        <w:rPr>
          <w:rFonts w:ascii="Arial" w:hAnsi="Arial" w:cs="Arial"/>
          <w:sz w:val="24"/>
          <w:highlight w:val="yellow"/>
        </w:rPr>
        <w:br w:type="page"/>
      </w:r>
    </w:p>
    <w:p w:rsidR="004D751B" w:rsidRPr="00892494" w:rsidRDefault="004D751B" w:rsidP="004D751B">
      <w:pPr>
        <w:spacing w:line="480" w:lineRule="auto"/>
        <w:rPr>
          <w:rFonts w:ascii="Arial" w:hAnsi="Arial" w:cs="Arial"/>
          <w:b/>
          <w:i/>
        </w:rPr>
      </w:pPr>
      <w:r w:rsidRPr="00556504">
        <w:rPr>
          <w:rFonts w:ascii="Arial" w:hAnsi="Arial" w:cs="Arial"/>
          <w:sz w:val="24"/>
          <w:highlight w:val="yellow"/>
        </w:rPr>
        <w:lastRenderedPageBreak/>
        <w:t xml:space="preserve">L A N G V E R S I O N                </w:t>
      </w:r>
      <w:r w:rsidRPr="00556504">
        <w:rPr>
          <w:rFonts w:ascii="Arial" w:hAnsi="Arial" w:cs="Arial"/>
          <w:b/>
          <w:i/>
          <w:highlight w:val="yellow"/>
        </w:rPr>
        <w:t>( 2.</w:t>
      </w:r>
      <w:r w:rsidR="00D96775">
        <w:rPr>
          <w:rFonts w:ascii="Arial" w:hAnsi="Arial" w:cs="Arial"/>
          <w:b/>
          <w:i/>
          <w:highlight w:val="yellow"/>
        </w:rPr>
        <w:t>22</w:t>
      </w:r>
      <w:r w:rsidR="00F32C14">
        <w:rPr>
          <w:rFonts w:ascii="Arial" w:hAnsi="Arial" w:cs="Arial"/>
          <w:b/>
          <w:i/>
          <w:highlight w:val="yellow"/>
        </w:rPr>
        <w:t>8</w:t>
      </w:r>
      <w:r w:rsidRPr="00556504">
        <w:rPr>
          <w:rFonts w:ascii="Arial" w:hAnsi="Arial" w:cs="Arial"/>
          <w:b/>
          <w:i/>
          <w:highlight w:val="yellow"/>
        </w:rPr>
        <w:t xml:space="preserve"> </w:t>
      </w:r>
      <w:r w:rsidRPr="0009451E">
        <w:rPr>
          <w:rFonts w:ascii="Arial" w:hAnsi="Arial" w:cs="Arial"/>
          <w:b/>
          <w:i/>
          <w:highlight w:val="yellow"/>
        </w:rPr>
        <w:t>Zeichen brutto)</w:t>
      </w:r>
      <w:r>
        <w:rPr>
          <w:rFonts w:ascii="Arial" w:hAnsi="Arial" w:cs="Arial"/>
          <w:b/>
          <w:i/>
          <w:highlight w:val="yellow"/>
        </w:rPr>
        <w:t xml:space="preserve">                       </w:t>
      </w:r>
      <w:r w:rsidRPr="0009451E">
        <w:rPr>
          <w:rFonts w:ascii="Arial" w:hAnsi="Arial" w:cs="Arial"/>
          <w:b/>
          <w:i/>
          <w:color w:val="FFFF00"/>
          <w:highlight w:val="yellow"/>
        </w:rPr>
        <w:t>.</w:t>
      </w:r>
    </w:p>
    <w:p w:rsidR="004A5A07" w:rsidRPr="004A5A07" w:rsidRDefault="004A5A07" w:rsidP="00E03159">
      <w:pPr>
        <w:spacing w:line="420" w:lineRule="auto"/>
        <w:rPr>
          <w:rFonts w:ascii="Arial" w:hAnsi="Arial" w:cs="Arial"/>
          <w:b/>
          <w:sz w:val="20"/>
          <w:szCs w:val="20"/>
        </w:rPr>
      </w:pPr>
    </w:p>
    <w:p w:rsidR="00E03159" w:rsidRDefault="00017A44" w:rsidP="00E03159">
      <w:pPr>
        <w:spacing w:line="420" w:lineRule="auto"/>
        <w:rPr>
          <w:rFonts w:ascii="Arial" w:hAnsi="Arial" w:cs="Arial"/>
          <w:b/>
          <w:sz w:val="28"/>
          <w:szCs w:val="28"/>
        </w:rPr>
      </w:pPr>
      <w:r>
        <w:rPr>
          <w:rFonts w:ascii="Arial" w:hAnsi="Arial" w:cs="Arial"/>
          <w:b/>
          <w:sz w:val="28"/>
          <w:szCs w:val="28"/>
        </w:rPr>
        <w:t xml:space="preserve">Schaltschrankleuchte Varioline: </w:t>
      </w:r>
      <w:r w:rsidR="00E03159" w:rsidRPr="000707D5">
        <w:rPr>
          <w:rFonts w:ascii="Arial" w:hAnsi="Arial" w:cs="Arial"/>
          <w:b/>
          <w:sz w:val="28"/>
          <w:szCs w:val="28"/>
        </w:rPr>
        <w:t xml:space="preserve">Mehr Licht und Variabilität </w:t>
      </w:r>
    </w:p>
    <w:p w:rsidR="004A5A07" w:rsidRPr="004A5A07" w:rsidRDefault="004A5A07" w:rsidP="00E03159">
      <w:pPr>
        <w:spacing w:line="420" w:lineRule="auto"/>
        <w:rPr>
          <w:rFonts w:ascii="Arial" w:hAnsi="Arial" w:cs="Arial"/>
          <w:b/>
          <w:sz w:val="16"/>
          <w:szCs w:val="16"/>
        </w:rPr>
      </w:pPr>
    </w:p>
    <w:p w:rsidR="000707D5" w:rsidRDefault="00BA1956" w:rsidP="000707D5">
      <w:pPr>
        <w:spacing w:line="300" w:lineRule="auto"/>
        <w:rPr>
          <w:rFonts w:ascii="Arial" w:hAnsi="Arial" w:cs="Arial"/>
          <w:b/>
          <w:sz w:val="20"/>
          <w:szCs w:val="20"/>
        </w:rPr>
      </w:pPr>
      <w:r>
        <w:rPr>
          <w:rFonts w:ascii="Arial" w:hAnsi="Arial" w:cs="Arial"/>
          <w:b/>
          <w:sz w:val="20"/>
          <w:szCs w:val="20"/>
        </w:rPr>
        <w:t>Stego</w:t>
      </w:r>
      <w:r w:rsidR="000707D5">
        <w:rPr>
          <w:rFonts w:ascii="Arial" w:hAnsi="Arial" w:cs="Arial"/>
          <w:b/>
          <w:sz w:val="20"/>
          <w:szCs w:val="20"/>
        </w:rPr>
        <w:t xml:space="preserve"> stellt mit der neuen LED Varioline seine bis jetzt strahlkräftigste LED-Leuchte vor. </w:t>
      </w:r>
      <w:r w:rsidR="00F32D76">
        <w:rPr>
          <w:rFonts w:ascii="Arial" w:hAnsi="Arial" w:cs="Arial"/>
          <w:b/>
          <w:sz w:val="20"/>
          <w:szCs w:val="20"/>
        </w:rPr>
        <w:t xml:space="preserve">Hohe Leuchtkraft bei homogener Ausleuchtung sorgt im Schaltschrank für </w:t>
      </w:r>
      <w:r w:rsidR="00F32D76" w:rsidRPr="00F32D76">
        <w:rPr>
          <w:rFonts w:ascii="Arial" w:hAnsi="Arial" w:cs="Arial"/>
          <w:b/>
          <w:sz w:val="20"/>
          <w:szCs w:val="20"/>
        </w:rPr>
        <w:t>Anwender</w:t>
      </w:r>
      <w:r w:rsidR="00F32D76">
        <w:rPr>
          <w:rFonts w:ascii="Arial" w:hAnsi="Arial" w:cs="Arial"/>
          <w:b/>
          <w:sz w:val="20"/>
          <w:szCs w:val="20"/>
        </w:rPr>
        <w:t>-</w:t>
      </w:r>
      <w:r w:rsidR="00F32D76" w:rsidRPr="00F32D76">
        <w:rPr>
          <w:rFonts w:ascii="Arial" w:hAnsi="Arial" w:cs="Arial"/>
          <w:b/>
          <w:sz w:val="20"/>
          <w:szCs w:val="20"/>
        </w:rPr>
        <w:t>Sicherheit durch natürliches Sehen bei verwechslungsfreier Farbwiedergabe</w:t>
      </w:r>
      <w:r w:rsidR="00F32D76">
        <w:rPr>
          <w:rFonts w:ascii="Arial" w:hAnsi="Arial" w:cs="Arial"/>
          <w:b/>
          <w:sz w:val="20"/>
          <w:szCs w:val="20"/>
        </w:rPr>
        <w:t>. Versionen mit o</w:t>
      </w:r>
      <w:r w:rsidR="000274CE">
        <w:rPr>
          <w:rFonts w:ascii="Arial" w:hAnsi="Arial" w:cs="Arial"/>
          <w:b/>
          <w:sz w:val="20"/>
          <w:szCs w:val="20"/>
        </w:rPr>
        <w:t>ptionale</w:t>
      </w:r>
      <w:r w:rsidR="00F32D76">
        <w:rPr>
          <w:rFonts w:ascii="Arial" w:hAnsi="Arial" w:cs="Arial"/>
          <w:b/>
          <w:sz w:val="20"/>
          <w:szCs w:val="20"/>
        </w:rPr>
        <w:t>r</w:t>
      </w:r>
      <w:r w:rsidR="000274CE">
        <w:rPr>
          <w:rFonts w:ascii="Arial" w:hAnsi="Arial" w:cs="Arial"/>
          <w:b/>
          <w:sz w:val="20"/>
          <w:szCs w:val="20"/>
        </w:rPr>
        <w:t xml:space="preserve"> </w:t>
      </w:r>
      <w:r w:rsidR="000707D5">
        <w:rPr>
          <w:rFonts w:ascii="Arial" w:hAnsi="Arial" w:cs="Arial"/>
          <w:b/>
          <w:sz w:val="20"/>
          <w:szCs w:val="20"/>
        </w:rPr>
        <w:t>integrierte</w:t>
      </w:r>
      <w:r w:rsidR="00F32D76">
        <w:rPr>
          <w:rFonts w:ascii="Arial" w:hAnsi="Arial" w:cs="Arial"/>
          <w:b/>
          <w:sz w:val="20"/>
          <w:szCs w:val="20"/>
        </w:rPr>
        <w:t>r</w:t>
      </w:r>
      <w:r w:rsidR="000707D5">
        <w:rPr>
          <w:rFonts w:ascii="Arial" w:hAnsi="Arial" w:cs="Arial"/>
          <w:b/>
          <w:sz w:val="20"/>
          <w:szCs w:val="20"/>
        </w:rPr>
        <w:t xml:space="preserve"> Steckdose erschließ</w:t>
      </w:r>
      <w:r w:rsidR="00F32D76">
        <w:rPr>
          <w:rFonts w:ascii="Arial" w:hAnsi="Arial" w:cs="Arial"/>
          <w:b/>
          <w:sz w:val="20"/>
          <w:szCs w:val="20"/>
        </w:rPr>
        <w:t>en</w:t>
      </w:r>
      <w:r w:rsidR="000707D5">
        <w:rPr>
          <w:rFonts w:ascii="Arial" w:hAnsi="Arial" w:cs="Arial"/>
          <w:b/>
          <w:sz w:val="20"/>
          <w:szCs w:val="20"/>
        </w:rPr>
        <w:t xml:space="preserve"> zusätzliche Einsatz</w:t>
      </w:r>
      <w:r w:rsidR="000274CE">
        <w:rPr>
          <w:rFonts w:ascii="Arial" w:hAnsi="Arial" w:cs="Arial"/>
          <w:b/>
          <w:sz w:val="20"/>
          <w:szCs w:val="20"/>
        </w:rPr>
        <w:t>möglichkeiten</w:t>
      </w:r>
      <w:r w:rsidR="000707D5">
        <w:rPr>
          <w:rFonts w:ascii="Arial" w:hAnsi="Arial" w:cs="Arial"/>
          <w:b/>
          <w:sz w:val="20"/>
          <w:szCs w:val="20"/>
        </w:rPr>
        <w:t xml:space="preserve"> im Schaltschrank. </w:t>
      </w:r>
    </w:p>
    <w:p w:rsidR="00A65814" w:rsidRDefault="00A65814" w:rsidP="00E03159">
      <w:pPr>
        <w:spacing w:line="420" w:lineRule="auto"/>
        <w:rPr>
          <w:rFonts w:ascii="Arial" w:hAnsi="Arial" w:cs="Arial"/>
          <w:b/>
          <w:sz w:val="20"/>
          <w:szCs w:val="20"/>
        </w:rPr>
      </w:pPr>
    </w:p>
    <w:p w:rsidR="00E03159" w:rsidRDefault="00986C49" w:rsidP="004A5A07">
      <w:pPr>
        <w:spacing w:line="480" w:lineRule="auto"/>
        <w:rPr>
          <w:rFonts w:ascii="Arial" w:hAnsi="Arial" w:cs="Arial"/>
          <w:sz w:val="20"/>
          <w:szCs w:val="20"/>
        </w:rPr>
      </w:pPr>
      <w:r>
        <w:rPr>
          <w:rFonts w:ascii="Arial" w:hAnsi="Arial" w:cs="Arial"/>
          <w:sz w:val="20"/>
          <w:szCs w:val="20"/>
        </w:rPr>
        <w:t xml:space="preserve">Die </w:t>
      </w:r>
      <w:r w:rsidR="006B11F2">
        <w:rPr>
          <w:rFonts w:ascii="Arial" w:hAnsi="Arial" w:cs="Arial"/>
          <w:sz w:val="20"/>
          <w:szCs w:val="20"/>
        </w:rPr>
        <w:t>Varioline LED Schaltschrankleuchte</w:t>
      </w:r>
      <w:r w:rsidR="00E03159">
        <w:rPr>
          <w:rFonts w:ascii="Arial" w:hAnsi="Arial" w:cs="Arial"/>
          <w:sz w:val="20"/>
          <w:szCs w:val="20"/>
        </w:rPr>
        <w:t xml:space="preserve"> </w:t>
      </w:r>
      <w:r>
        <w:rPr>
          <w:rFonts w:ascii="Arial" w:hAnsi="Arial" w:cs="Arial"/>
          <w:sz w:val="20"/>
          <w:szCs w:val="20"/>
        </w:rPr>
        <w:t>von S</w:t>
      </w:r>
      <w:r w:rsidR="00BA1956">
        <w:rPr>
          <w:rFonts w:ascii="Arial" w:hAnsi="Arial" w:cs="Arial"/>
          <w:sz w:val="20"/>
          <w:szCs w:val="20"/>
        </w:rPr>
        <w:t>tego</w:t>
      </w:r>
      <w:r>
        <w:rPr>
          <w:rFonts w:ascii="Arial" w:hAnsi="Arial" w:cs="Arial"/>
          <w:sz w:val="20"/>
          <w:szCs w:val="20"/>
        </w:rPr>
        <w:t xml:space="preserve"> </w:t>
      </w:r>
      <w:r w:rsidR="00E03159">
        <w:rPr>
          <w:rFonts w:ascii="Arial" w:hAnsi="Arial" w:cs="Arial"/>
          <w:sz w:val="20"/>
          <w:szCs w:val="20"/>
        </w:rPr>
        <w:t xml:space="preserve">präsentiert </w:t>
      </w:r>
      <w:r w:rsidR="006B11F2">
        <w:rPr>
          <w:rFonts w:ascii="Arial" w:hAnsi="Arial" w:cs="Arial"/>
          <w:sz w:val="20"/>
          <w:szCs w:val="20"/>
        </w:rPr>
        <w:t xml:space="preserve">sich leuchtstark </w:t>
      </w:r>
      <w:r w:rsidR="00E342EE">
        <w:rPr>
          <w:rFonts w:ascii="Arial" w:hAnsi="Arial" w:cs="Arial"/>
          <w:sz w:val="20"/>
          <w:szCs w:val="20"/>
        </w:rPr>
        <w:t xml:space="preserve">bei </w:t>
      </w:r>
      <w:r w:rsidR="006B11F2">
        <w:rPr>
          <w:rFonts w:ascii="Arial" w:hAnsi="Arial" w:cs="Arial"/>
          <w:sz w:val="20"/>
          <w:szCs w:val="20"/>
        </w:rPr>
        <w:t xml:space="preserve">gleichzeitig </w:t>
      </w:r>
      <w:r w:rsidR="00E03159">
        <w:rPr>
          <w:rFonts w:ascii="Arial" w:hAnsi="Arial" w:cs="Arial"/>
          <w:sz w:val="20"/>
          <w:szCs w:val="20"/>
        </w:rPr>
        <w:t>kompakt</w:t>
      </w:r>
      <w:r w:rsidR="00E342EE">
        <w:rPr>
          <w:rFonts w:ascii="Arial" w:hAnsi="Arial" w:cs="Arial"/>
          <w:sz w:val="20"/>
          <w:szCs w:val="20"/>
        </w:rPr>
        <w:t>en Abmessungen</w:t>
      </w:r>
      <w:r w:rsidR="00911418">
        <w:rPr>
          <w:rFonts w:ascii="Arial" w:hAnsi="Arial" w:cs="Arial"/>
          <w:sz w:val="20"/>
          <w:szCs w:val="20"/>
        </w:rPr>
        <w:t xml:space="preserve">. </w:t>
      </w:r>
      <w:r w:rsidR="00002FD3">
        <w:rPr>
          <w:rFonts w:ascii="Arial" w:hAnsi="Arial" w:cs="Arial"/>
          <w:sz w:val="20"/>
          <w:szCs w:val="20"/>
        </w:rPr>
        <w:t xml:space="preserve">Die </w:t>
      </w:r>
      <w:r>
        <w:rPr>
          <w:rFonts w:ascii="Arial" w:hAnsi="Arial" w:cs="Arial"/>
          <w:sz w:val="20"/>
          <w:szCs w:val="20"/>
        </w:rPr>
        <w:t>Leuchte</w:t>
      </w:r>
      <w:r w:rsidR="00002FD3">
        <w:rPr>
          <w:rFonts w:ascii="Arial" w:hAnsi="Arial" w:cs="Arial"/>
          <w:sz w:val="20"/>
          <w:szCs w:val="20"/>
        </w:rPr>
        <w:t xml:space="preserve"> steht </w:t>
      </w:r>
      <w:r w:rsidR="00F32C14">
        <w:rPr>
          <w:rFonts w:ascii="Arial" w:hAnsi="Arial" w:cs="Arial"/>
          <w:sz w:val="20"/>
          <w:szCs w:val="20"/>
        </w:rPr>
        <w:t xml:space="preserve">in </w:t>
      </w:r>
      <w:r w:rsidR="005C017A">
        <w:rPr>
          <w:rFonts w:ascii="Arial" w:hAnsi="Arial" w:cs="Arial"/>
          <w:sz w:val="20"/>
          <w:szCs w:val="20"/>
        </w:rPr>
        <w:t>z</w:t>
      </w:r>
      <w:r>
        <w:rPr>
          <w:rFonts w:ascii="Arial" w:hAnsi="Arial" w:cs="Arial"/>
          <w:sz w:val="20"/>
          <w:szCs w:val="20"/>
        </w:rPr>
        <w:t xml:space="preserve">wei Varianten mit Größen von 400 bis 700 mm zur Wahl. </w:t>
      </w:r>
      <w:r w:rsidR="00002FD3">
        <w:rPr>
          <w:rFonts w:ascii="Arial" w:hAnsi="Arial" w:cs="Arial"/>
          <w:sz w:val="20"/>
          <w:szCs w:val="20"/>
        </w:rPr>
        <w:t xml:space="preserve"> </w:t>
      </w:r>
      <w:r w:rsidR="00E03159">
        <w:rPr>
          <w:rFonts w:ascii="Arial" w:hAnsi="Arial" w:cs="Arial"/>
          <w:sz w:val="20"/>
          <w:szCs w:val="20"/>
        </w:rPr>
        <w:t>1</w:t>
      </w:r>
      <w:r w:rsidR="006B11F2">
        <w:rPr>
          <w:rFonts w:ascii="Arial" w:hAnsi="Arial" w:cs="Arial"/>
          <w:sz w:val="20"/>
          <w:szCs w:val="20"/>
        </w:rPr>
        <w:t xml:space="preserve">1 W </w:t>
      </w:r>
      <w:r w:rsidR="00002FD3">
        <w:rPr>
          <w:rFonts w:ascii="Arial" w:hAnsi="Arial" w:cs="Arial"/>
          <w:sz w:val="20"/>
          <w:szCs w:val="20"/>
        </w:rPr>
        <w:t xml:space="preserve">bzw. 16 W </w:t>
      </w:r>
      <w:r w:rsidR="006B11F2">
        <w:rPr>
          <w:rFonts w:ascii="Arial" w:hAnsi="Arial" w:cs="Arial"/>
          <w:sz w:val="20"/>
          <w:szCs w:val="20"/>
        </w:rPr>
        <w:t>Lei</w:t>
      </w:r>
      <w:r w:rsidR="00E342EE">
        <w:rPr>
          <w:rFonts w:ascii="Arial" w:hAnsi="Arial" w:cs="Arial"/>
          <w:sz w:val="20"/>
          <w:szCs w:val="20"/>
        </w:rPr>
        <w:t xml:space="preserve">stungsaufnahme </w:t>
      </w:r>
      <w:r w:rsidR="00E03159">
        <w:rPr>
          <w:rFonts w:ascii="Arial" w:hAnsi="Arial" w:cs="Arial"/>
          <w:sz w:val="20"/>
          <w:szCs w:val="20"/>
        </w:rPr>
        <w:t>sorgen für mehr als 1</w:t>
      </w:r>
      <w:r w:rsidR="006B11F2">
        <w:rPr>
          <w:rFonts w:ascii="Arial" w:hAnsi="Arial" w:cs="Arial"/>
          <w:sz w:val="20"/>
          <w:szCs w:val="20"/>
        </w:rPr>
        <w:t>.</w:t>
      </w:r>
      <w:r w:rsidR="00E03159">
        <w:rPr>
          <w:rFonts w:ascii="Arial" w:hAnsi="Arial" w:cs="Arial"/>
          <w:sz w:val="20"/>
          <w:szCs w:val="20"/>
        </w:rPr>
        <w:t xml:space="preserve">000 Lm </w:t>
      </w:r>
      <w:r w:rsidR="00002FD3">
        <w:rPr>
          <w:rFonts w:ascii="Arial" w:hAnsi="Arial" w:cs="Arial"/>
          <w:sz w:val="20"/>
          <w:szCs w:val="20"/>
        </w:rPr>
        <w:t xml:space="preserve">bzw. 1.700 Lm </w:t>
      </w:r>
      <w:r w:rsidR="00E03159">
        <w:rPr>
          <w:rFonts w:ascii="Arial" w:hAnsi="Arial" w:cs="Arial"/>
          <w:sz w:val="20"/>
          <w:szCs w:val="20"/>
        </w:rPr>
        <w:t>Lichtstärke</w:t>
      </w:r>
      <w:r w:rsidR="00002FD3">
        <w:rPr>
          <w:rFonts w:ascii="Arial" w:hAnsi="Arial" w:cs="Arial"/>
          <w:sz w:val="20"/>
          <w:szCs w:val="20"/>
        </w:rPr>
        <w:t xml:space="preserve">. So werden </w:t>
      </w:r>
      <w:r w:rsidR="00E03159">
        <w:rPr>
          <w:rFonts w:ascii="Arial" w:hAnsi="Arial" w:cs="Arial"/>
          <w:sz w:val="20"/>
          <w:szCs w:val="20"/>
        </w:rPr>
        <w:t xml:space="preserve">auch große Schaltschränke in ihrer Tiefe und Höhe </w:t>
      </w:r>
      <w:r w:rsidR="00D16CDB">
        <w:rPr>
          <w:rFonts w:ascii="Arial" w:hAnsi="Arial" w:cs="Arial"/>
          <w:sz w:val="20"/>
          <w:szCs w:val="20"/>
        </w:rPr>
        <w:t>gründlich aus</w:t>
      </w:r>
      <w:r w:rsidR="00556504">
        <w:rPr>
          <w:rFonts w:ascii="Arial" w:hAnsi="Arial" w:cs="Arial"/>
          <w:sz w:val="20"/>
          <w:szCs w:val="20"/>
        </w:rPr>
        <w:t>ge</w:t>
      </w:r>
      <w:r w:rsidR="00D16CDB">
        <w:rPr>
          <w:rFonts w:ascii="Arial" w:hAnsi="Arial" w:cs="Arial"/>
          <w:sz w:val="20"/>
          <w:szCs w:val="20"/>
        </w:rPr>
        <w:t>leuchte</w:t>
      </w:r>
      <w:r w:rsidR="00002FD3">
        <w:rPr>
          <w:rFonts w:ascii="Arial" w:hAnsi="Arial" w:cs="Arial"/>
          <w:sz w:val="20"/>
          <w:szCs w:val="20"/>
        </w:rPr>
        <w:t>t</w:t>
      </w:r>
      <w:r w:rsidR="00D16CDB">
        <w:rPr>
          <w:rFonts w:ascii="Arial" w:hAnsi="Arial" w:cs="Arial"/>
          <w:sz w:val="20"/>
          <w:szCs w:val="20"/>
        </w:rPr>
        <w:t xml:space="preserve">. </w:t>
      </w:r>
      <w:r w:rsidR="000707D5">
        <w:rPr>
          <w:rFonts w:ascii="Arial" w:hAnsi="Arial" w:cs="Arial"/>
          <w:sz w:val="20"/>
          <w:szCs w:val="20"/>
        </w:rPr>
        <w:t>Möglich macht dies die Bestückung des transluzenten und damit blendfreien, drehbaren Leuchtkörpers mit leuchtstarken Mid-Power-</w:t>
      </w:r>
      <w:r w:rsidR="000707D5" w:rsidRPr="00C50AB7">
        <w:rPr>
          <w:rFonts w:ascii="Arial" w:hAnsi="Arial" w:cs="Arial"/>
          <w:sz w:val="20"/>
          <w:szCs w:val="20"/>
        </w:rPr>
        <w:t>LEDs</w:t>
      </w:r>
      <w:r w:rsidR="00413F45">
        <w:rPr>
          <w:rFonts w:ascii="Arial" w:hAnsi="Arial" w:cs="Arial"/>
          <w:sz w:val="20"/>
          <w:szCs w:val="20"/>
        </w:rPr>
        <w:t>. Bei</w:t>
      </w:r>
      <w:r w:rsidR="00830AF9">
        <w:rPr>
          <w:rFonts w:ascii="Arial" w:hAnsi="Arial" w:cs="Arial"/>
          <w:sz w:val="20"/>
          <w:szCs w:val="20"/>
        </w:rPr>
        <w:t xml:space="preserve"> einem Abstrahlwinkel von 120°</w:t>
      </w:r>
      <w:r w:rsidR="00413F45">
        <w:rPr>
          <w:rFonts w:ascii="Arial" w:hAnsi="Arial" w:cs="Arial"/>
          <w:sz w:val="20"/>
          <w:szCs w:val="20"/>
        </w:rPr>
        <w:t xml:space="preserve"> sorgen diese für eine homogene Ausleuchtung</w:t>
      </w:r>
      <w:r w:rsidR="00017A44">
        <w:rPr>
          <w:rFonts w:ascii="Arial" w:hAnsi="Arial" w:cs="Arial"/>
          <w:sz w:val="20"/>
          <w:szCs w:val="20"/>
        </w:rPr>
        <w:t xml:space="preserve"> im Schaltschrank</w:t>
      </w:r>
      <w:r w:rsidR="000707D5">
        <w:rPr>
          <w:rFonts w:ascii="Arial" w:hAnsi="Arial" w:cs="Arial"/>
          <w:sz w:val="20"/>
          <w:szCs w:val="20"/>
        </w:rPr>
        <w:t xml:space="preserve">. </w:t>
      </w:r>
      <w:r w:rsidR="00413F45">
        <w:rPr>
          <w:rFonts w:ascii="Arial" w:hAnsi="Arial" w:cs="Arial"/>
          <w:sz w:val="20"/>
          <w:szCs w:val="20"/>
        </w:rPr>
        <w:t xml:space="preserve">Die </w:t>
      </w:r>
      <w:r w:rsidR="00547F6D">
        <w:rPr>
          <w:rFonts w:ascii="Arial" w:hAnsi="Arial" w:cs="Arial"/>
          <w:sz w:val="20"/>
          <w:szCs w:val="20"/>
        </w:rPr>
        <w:t>für S</w:t>
      </w:r>
      <w:r w:rsidR="00BA1956">
        <w:rPr>
          <w:rFonts w:ascii="Arial" w:hAnsi="Arial" w:cs="Arial"/>
          <w:sz w:val="20"/>
          <w:szCs w:val="20"/>
        </w:rPr>
        <w:t>tego</w:t>
      </w:r>
      <w:r w:rsidR="00547F6D">
        <w:rPr>
          <w:rFonts w:ascii="Arial" w:hAnsi="Arial" w:cs="Arial"/>
          <w:sz w:val="20"/>
          <w:szCs w:val="20"/>
        </w:rPr>
        <w:t xml:space="preserve"> </w:t>
      </w:r>
      <w:r w:rsidR="000707D5">
        <w:rPr>
          <w:rFonts w:ascii="Arial" w:hAnsi="Arial" w:cs="Arial"/>
          <w:sz w:val="20"/>
          <w:szCs w:val="20"/>
        </w:rPr>
        <w:t>se</w:t>
      </w:r>
      <w:r w:rsidR="00413F45">
        <w:rPr>
          <w:rFonts w:ascii="Arial" w:hAnsi="Arial" w:cs="Arial"/>
          <w:sz w:val="20"/>
          <w:szCs w:val="20"/>
        </w:rPr>
        <w:t>lektierten Lichtquellen warten mit einer hohen L</w:t>
      </w:r>
      <w:r w:rsidR="00354080">
        <w:rPr>
          <w:rFonts w:ascii="Arial" w:hAnsi="Arial" w:cs="Arial"/>
          <w:sz w:val="20"/>
          <w:szCs w:val="20"/>
        </w:rPr>
        <w:t>ebensdauer von 60.000 h auf, welche</w:t>
      </w:r>
      <w:r w:rsidR="00413F45">
        <w:rPr>
          <w:rFonts w:ascii="Arial" w:hAnsi="Arial" w:cs="Arial"/>
          <w:sz w:val="20"/>
          <w:szCs w:val="20"/>
        </w:rPr>
        <w:t xml:space="preserve"> die Varioline </w:t>
      </w:r>
      <w:r w:rsidR="00830AF9">
        <w:rPr>
          <w:rFonts w:ascii="Arial" w:hAnsi="Arial" w:cs="Arial"/>
          <w:sz w:val="20"/>
          <w:szCs w:val="20"/>
        </w:rPr>
        <w:t>faktisch wartungsfrei</w:t>
      </w:r>
      <w:r w:rsidR="00413F45">
        <w:rPr>
          <w:rFonts w:ascii="Arial" w:hAnsi="Arial" w:cs="Arial"/>
          <w:sz w:val="20"/>
          <w:szCs w:val="20"/>
        </w:rPr>
        <w:t xml:space="preserve"> machen</w:t>
      </w:r>
      <w:r w:rsidR="00830AF9">
        <w:rPr>
          <w:rFonts w:ascii="Arial" w:hAnsi="Arial" w:cs="Arial"/>
          <w:sz w:val="20"/>
          <w:szCs w:val="20"/>
        </w:rPr>
        <w:t xml:space="preserve">. </w:t>
      </w:r>
      <w:r w:rsidR="00E03159">
        <w:rPr>
          <w:rFonts w:ascii="Arial" w:hAnsi="Arial" w:cs="Arial"/>
          <w:sz w:val="20"/>
          <w:szCs w:val="20"/>
        </w:rPr>
        <w:t xml:space="preserve">Die emittierte Tageslichtfarbe von </w:t>
      </w:r>
      <w:r w:rsidR="00E342EE">
        <w:rPr>
          <w:rFonts w:ascii="Arial" w:hAnsi="Arial" w:cs="Arial"/>
          <w:sz w:val="20"/>
          <w:szCs w:val="20"/>
        </w:rPr>
        <w:t xml:space="preserve">praxiserprobten </w:t>
      </w:r>
      <w:r w:rsidR="00E03159">
        <w:rPr>
          <w:rFonts w:ascii="Arial" w:hAnsi="Arial" w:cs="Arial"/>
          <w:sz w:val="20"/>
          <w:szCs w:val="20"/>
        </w:rPr>
        <w:t>6.500 K sorgt beim Anwender für Sicherheit durch natürliche</w:t>
      </w:r>
      <w:r w:rsidR="00D16CDB">
        <w:rPr>
          <w:rFonts w:ascii="Arial" w:hAnsi="Arial" w:cs="Arial"/>
          <w:sz w:val="20"/>
          <w:szCs w:val="20"/>
        </w:rPr>
        <w:t xml:space="preserve">s Sehen bei </w:t>
      </w:r>
      <w:r w:rsidR="00E03159">
        <w:rPr>
          <w:rFonts w:ascii="Arial" w:hAnsi="Arial" w:cs="Arial"/>
          <w:sz w:val="20"/>
          <w:szCs w:val="20"/>
        </w:rPr>
        <w:t>verwechslungsfreie</w:t>
      </w:r>
      <w:r w:rsidR="00D16CDB">
        <w:rPr>
          <w:rFonts w:ascii="Arial" w:hAnsi="Arial" w:cs="Arial"/>
          <w:sz w:val="20"/>
          <w:szCs w:val="20"/>
        </w:rPr>
        <w:t>r</w:t>
      </w:r>
      <w:r w:rsidR="00E03159">
        <w:rPr>
          <w:rFonts w:ascii="Arial" w:hAnsi="Arial" w:cs="Arial"/>
          <w:sz w:val="20"/>
          <w:szCs w:val="20"/>
        </w:rPr>
        <w:t xml:space="preserve"> Farbwiedergabe. </w:t>
      </w:r>
    </w:p>
    <w:p w:rsidR="00E03159" w:rsidRPr="0007417C" w:rsidRDefault="00E03159" w:rsidP="004A5A07">
      <w:pPr>
        <w:spacing w:line="480" w:lineRule="auto"/>
        <w:rPr>
          <w:rFonts w:ascii="Arial" w:hAnsi="Arial" w:cs="Arial"/>
          <w:sz w:val="12"/>
          <w:szCs w:val="12"/>
        </w:rPr>
      </w:pPr>
    </w:p>
    <w:p w:rsidR="005C017A" w:rsidRDefault="00D16CDB" w:rsidP="005C017A">
      <w:pPr>
        <w:spacing w:line="480" w:lineRule="auto"/>
        <w:rPr>
          <w:rFonts w:ascii="Arial" w:hAnsi="Arial" w:cs="Arial"/>
          <w:sz w:val="20"/>
          <w:szCs w:val="20"/>
        </w:rPr>
      </w:pPr>
      <w:r>
        <w:rPr>
          <w:rFonts w:ascii="Arial" w:hAnsi="Arial" w:cs="Arial"/>
          <w:sz w:val="20"/>
          <w:szCs w:val="20"/>
        </w:rPr>
        <w:t xml:space="preserve">Ihre ganze Variabilität spielt die Varioline </w:t>
      </w:r>
      <w:r w:rsidR="00E342EE">
        <w:rPr>
          <w:rFonts w:ascii="Arial" w:hAnsi="Arial" w:cs="Arial"/>
          <w:sz w:val="20"/>
          <w:szCs w:val="20"/>
        </w:rPr>
        <w:t xml:space="preserve">LED </w:t>
      </w:r>
      <w:r>
        <w:rPr>
          <w:rFonts w:ascii="Arial" w:hAnsi="Arial" w:cs="Arial"/>
          <w:sz w:val="20"/>
          <w:szCs w:val="20"/>
        </w:rPr>
        <w:t xml:space="preserve">aus, wenn neben der Leuchtfunktion auch der Betrieb zusätzlicher elektrischer Geräte möglich sein soll. So bietet die Varioline </w:t>
      </w:r>
      <w:r w:rsidR="00E342EE">
        <w:rPr>
          <w:rFonts w:ascii="Arial" w:hAnsi="Arial" w:cs="Arial"/>
          <w:sz w:val="20"/>
          <w:szCs w:val="20"/>
        </w:rPr>
        <w:t xml:space="preserve">in ihrer Ausführung </w:t>
      </w:r>
      <w:r w:rsidR="00002FD3">
        <w:rPr>
          <w:rFonts w:ascii="Arial" w:hAnsi="Arial" w:cs="Arial"/>
          <w:sz w:val="20"/>
          <w:szCs w:val="20"/>
        </w:rPr>
        <w:t xml:space="preserve">LED 121/122 </w:t>
      </w:r>
      <w:r>
        <w:rPr>
          <w:rFonts w:ascii="Arial" w:hAnsi="Arial" w:cs="Arial"/>
          <w:sz w:val="20"/>
          <w:szCs w:val="20"/>
        </w:rPr>
        <w:t xml:space="preserve">eine integrierte Steckdose für den praxisgerechten Anschluss von Laptop, Diagnosegerät oder anderen Verbrauchern. </w:t>
      </w:r>
      <w:r w:rsidR="005C017A">
        <w:rPr>
          <w:rFonts w:ascii="Arial" w:hAnsi="Arial" w:cs="Arial"/>
          <w:sz w:val="20"/>
          <w:szCs w:val="20"/>
        </w:rPr>
        <w:t xml:space="preserve">Hierfür stehen zahlreiche europäische und internationale Stecker-Standards, wie z.B. der USA und Australiens, zur Wahl. </w:t>
      </w:r>
    </w:p>
    <w:p w:rsidR="004A5A07" w:rsidRDefault="00D16CDB" w:rsidP="004A5A07">
      <w:pPr>
        <w:spacing w:line="480" w:lineRule="auto"/>
        <w:rPr>
          <w:rFonts w:ascii="Arial" w:hAnsi="Arial" w:cs="Arial"/>
          <w:sz w:val="20"/>
          <w:szCs w:val="20"/>
        </w:rPr>
      </w:pPr>
      <w:r>
        <w:rPr>
          <w:rFonts w:ascii="Arial" w:hAnsi="Arial" w:cs="Arial"/>
          <w:sz w:val="20"/>
          <w:szCs w:val="20"/>
        </w:rPr>
        <w:lastRenderedPageBreak/>
        <w:t xml:space="preserve">Vielfältig sind auch die Schaltoptionen der LED Varioline. So stehen Ein-Aus-Schalter, Bewegungsmelder oder </w:t>
      </w:r>
      <w:r w:rsidR="00E342EE">
        <w:rPr>
          <w:rFonts w:ascii="Arial" w:hAnsi="Arial" w:cs="Arial"/>
          <w:sz w:val="20"/>
          <w:szCs w:val="20"/>
        </w:rPr>
        <w:t>ein Anschluss für</w:t>
      </w:r>
      <w:r w:rsidR="005C017A">
        <w:rPr>
          <w:rFonts w:ascii="Arial" w:hAnsi="Arial" w:cs="Arial"/>
          <w:sz w:val="20"/>
          <w:szCs w:val="20"/>
        </w:rPr>
        <w:t xml:space="preserve"> einen</w:t>
      </w:r>
      <w:r w:rsidR="00E342EE">
        <w:rPr>
          <w:rFonts w:ascii="Arial" w:hAnsi="Arial" w:cs="Arial"/>
          <w:sz w:val="20"/>
          <w:szCs w:val="20"/>
        </w:rPr>
        <w:t xml:space="preserve"> externe</w:t>
      </w:r>
      <w:r w:rsidR="005C017A">
        <w:rPr>
          <w:rFonts w:ascii="Arial" w:hAnsi="Arial" w:cs="Arial"/>
          <w:sz w:val="20"/>
          <w:szCs w:val="20"/>
        </w:rPr>
        <w:t>n</w:t>
      </w:r>
      <w:r w:rsidR="00E342EE">
        <w:rPr>
          <w:rFonts w:ascii="Arial" w:hAnsi="Arial" w:cs="Arial"/>
          <w:sz w:val="20"/>
          <w:szCs w:val="20"/>
        </w:rPr>
        <w:t xml:space="preserve"> </w:t>
      </w:r>
      <w:r>
        <w:rPr>
          <w:rFonts w:ascii="Arial" w:hAnsi="Arial" w:cs="Arial"/>
          <w:sz w:val="20"/>
          <w:szCs w:val="20"/>
        </w:rPr>
        <w:t xml:space="preserve">Türkontaktschalter je nach Anwendungsfall zur Wahl. Flexiblen und vibrationssicheren Halt im Schaltschrank finden die Leuchten mittels Schraub- oder Magnetbefestigung. </w:t>
      </w:r>
      <w:r w:rsidR="00830AF9">
        <w:rPr>
          <w:rFonts w:ascii="Arial" w:hAnsi="Arial" w:cs="Arial"/>
          <w:sz w:val="20"/>
          <w:szCs w:val="20"/>
        </w:rPr>
        <w:t>Per Durchgangsverdrahtung lassen sich umfangreichere Ausleuchtungs</w:t>
      </w:r>
      <w:r w:rsidR="00911418">
        <w:rPr>
          <w:rFonts w:ascii="Arial" w:hAnsi="Arial" w:cs="Arial"/>
          <w:sz w:val="20"/>
          <w:szCs w:val="20"/>
        </w:rPr>
        <w:t>situationen</w:t>
      </w:r>
      <w:r w:rsidR="00830AF9">
        <w:rPr>
          <w:rFonts w:ascii="Arial" w:hAnsi="Arial" w:cs="Arial"/>
          <w:sz w:val="20"/>
          <w:szCs w:val="20"/>
        </w:rPr>
        <w:t xml:space="preserve"> leicht konfigurieren. So können bis zu a</w:t>
      </w:r>
      <w:r w:rsidR="00413F45">
        <w:rPr>
          <w:rFonts w:ascii="Arial" w:hAnsi="Arial" w:cs="Arial"/>
          <w:sz w:val="20"/>
          <w:szCs w:val="20"/>
        </w:rPr>
        <w:t>cht Leuchten in Reihe geschaltet</w:t>
      </w:r>
      <w:r w:rsidR="00830AF9">
        <w:rPr>
          <w:rFonts w:ascii="Arial" w:hAnsi="Arial" w:cs="Arial"/>
          <w:sz w:val="20"/>
          <w:szCs w:val="20"/>
        </w:rPr>
        <w:t xml:space="preserve"> werden. </w:t>
      </w:r>
    </w:p>
    <w:p w:rsidR="004A5A07" w:rsidRDefault="004A5A07" w:rsidP="008C00FE">
      <w:pPr>
        <w:rPr>
          <w:rFonts w:ascii="Arial" w:hAnsi="Arial" w:cs="Arial"/>
          <w:sz w:val="20"/>
          <w:szCs w:val="20"/>
        </w:rPr>
      </w:pPr>
    </w:p>
    <w:p w:rsidR="009E4DE4" w:rsidRDefault="00B2799C" w:rsidP="008C00FE">
      <w:pPr>
        <w:rPr>
          <w:rFonts w:ascii="Arial" w:hAnsi="Arial" w:cs="Arial"/>
          <w:sz w:val="20"/>
          <w:szCs w:val="20"/>
        </w:rPr>
      </w:pPr>
      <w:r>
        <w:rPr>
          <w:noProof/>
        </w:rPr>
        <w:drawing>
          <wp:anchor distT="0" distB="0" distL="114300" distR="114300" simplePos="0" relativeHeight="251661311" behindDoc="0" locked="0" layoutInCell="1" allowOverlap="1" wp14:anchorId="200F5394" wp14:editId="07061056">
            <wp:simplePos x="0" y="0"/>
            <wp:positionH relativeFrom="column">
              <wp:posOffset>1519090</wp:posOffset>
            </wp:positionH>
            <wp:positionV relativeFrom="paragraph">
              <wp:posOffset>29845</wp:posOffset>
            </wp:positionV>
            <wp:extent cx="1198608" cy="1656443"/>
            <wp:effectExtent l="0" t="0" r="1905"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8608" cy="165644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EAD763B" wp14:editId="2F9D77BF">
            <wp:simplePos x="0" y="0"/>
            <wp:positionH relativeFrom="column">
              <wp:posOffset>0</wp:posOffset>
            </wp:positionH>
            <wp:positionV relativeFrom="paragraph">
              <wp:posOffset>10160</wp:posOffset>
            </wp:positionV>
            <wp:extent cx="1513840" cy="20339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840" cy="2033905"/>
                    </a:xfrm>
                    <a:prstGeom prst="rect">
                      <a:avLst/>
                    </a:prstGeom>
                  </pic:spPr>
                </pic:pic>
              </a:graphicData>
            </a:graphic>
            <wp14:sizeRelH relativeFrom="page">
              <wp14:pctWidth>0</wp14:pctWidth>
            </wp14:sizeRelH>
            <wp14:sizeRelV relativeFrom="page">
              <wp14:pctHeight>0</wp14:pctHeight>
            </wp14:sizeRelV>
          </wp:anchor>
        </w:drawing>
      </w:r>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bookmarkStart w:id="0" w:name="_GoBack"/>
      <w:bookmarkEnd w:id="0"/>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p>
    <w:p w:rsidR="00FF39E2" w:rsidRDefault="00FF39E2" w:rsidP="008C00FE">
      <w:pPr>
        <w:rPr>
          <w:rFonts w:ascii="Arial" w:hAnsi="Arial" w:cs="Arial"/>
          <w:sz w:val="20"/>
          <w:szCs w:val="20"/>
        </w:rPr>
      </w:pPr>
    </w:p>
    <w:p w:rsidR="00FF39E2" w:rsidRDefault="00B2799C" w:rsidP="008C00FE">
      <w:pPr>
        <w:rPr>
          <w:rFonts w:ascii="Arial" w:hAnsi="Arial" w:cs="Arial"/>
          <w:sz w:val="20"/>
          <w:szCs w:val="20"/>
        </w:rPr>
      </w:pPr>
      <w:r>
        <w:rPr>
          <w:rFonts w:ascii="Arial" w:hAnsi="Arial" w:cs="Arial"/>
          <w:sz w:val="20"/>
          <w:szCs w:val="20"/>
        </w:rPr>
        <w:t>Bildunterschrift:</w:t>
      </w:r>
    </w:p>
    <w:p w:rsidR="00B2799C" w:rsidRDefault="004D751B" w:rsidP="008C00FE">
      <w:pPr>
        <w:rPr>
          <w:rFonts w:ascii="Arial" w:hAnsi="Arial" w:cs="Arial"/>
          <w:sz w:val="20"/>
          <w:szCs w:val="20"/>
        </w:rPr>
      </w:pPr>
      <w:r>
        <w:rPr>
          <w:rFonts w:ascii="Arial" w:hAnsi="Arial" w:cs="Arial"/>
          <w:sz w:val="20"/>
          <w:szCs w:val="20"/>
        </w:rPr>
        <w:t xml:space="preserve">Varioline LED 121 </w:t>
      </w:r>
      <w:r w:rsidR="00B2799C">
        <w:rPr>
          <w:rFonts w:ascii="Arial" w:hAnsi="Arial" w:cs="Arial"/>
          <w:sz w:val="20"/>
          <w:szCs w:val="20"/>
        </w:rPr>
        <w:t xml:space="preserve">mit Modul für Steckdose und Anschluss für </w:t>
      </w:r>
      <w:r w:rsidR="004077AC">
        <w:rPr>
          <w:rFonts w:ascii="Arial" w:hAnsi="Arial" w:cs="Arial"/>
          <w:sz w:val="20"/>
          <w:szCs w:val="20"/>
        </w:rPr>
        <w:t xml:space="preserve">externen </w:t>
      </w:r>
      <w:r w:rsidR="00BE699E">
        <w:rPr>
          <w:rFonts w:ascii="Arial" w:hAnsi="Arial" w:cs="Arial"/>
          <w:sz w:val="20"/>
          <w:szCs w:val="20"/>
        </w:rPr>
        <w:t>Türkontaktschalter</w:t>
      </w:r>
      <w:r w:rsidR="00B2799C">
        <w:rPr>
          <w:rFonts w:ascii="Arial" w:hAnsi="Arial" w:cs="Arial"/>
          <w:sz w:val="20"/>
          <w:szCs w:val="20"/>
        </w:rPr>
        <w:t xml:space="preserve"> (lin</w:t>
      </w:r>
      <w:r w:rsidR="004077AC">
        <w:rPr>
          <w:rFonts w:ascii="Arial" w:hAnsi="Arial" w:cs="Arial"/>
          <w:sz w:val="20"/>
          <w:szCs w:val="20"/>
        </w:rPr>
        <w:t xml:space="preserve">ks), LED 021 </w:t>
      </w:r>
      <w:r w:rsidR="00BE699E">
        <w:rPr>
          <w:rFonts w:ascii="Arial" w:hAnsi="Arial" w:cs="Arial"/>
          <w:sz w:val="20"/>
          <w:szCs w:val="20"/>
        </w:rPr>
        <w:t xml:space="preserve">Varioline </w:t>
      </w:r>
      <w:r w:rsidR="004077AC">
        <w:rPr>
          <w:rFonts w:ascii="Arial" w:hAnsi="Arial" w:cs="Arial"/>
          <w:sz w:val="20"/>
          <w:szCs w:val="20"/>
        </w:rPr>
        <w:t xml:space="preserve">Leuchte mit Ein-Aus-Schalter ohne Steckdose (rechts). </w:t>
      </w:r>
    </w:p>
    <w:p w:rsidR="004F11DE" w:rsidRDefault="004F11DE" w:rsidP="008C00FE">
      <w:pPr>
        <w:rPr>
          <w:rFonts w:ascii="Arial" w:hAnsi="Arial" w:cs="Arial"/>
          <w:sz w:val="20"/>
          <w:szCs w:val="20"/>
        </w:rPr>
      </w:pPr>
    </w:p>
    <w:p w:rsidR="00E03159" w:rsidRDefault="00E03159" w:rsidP="00DD2D92">
      <w:pPr>
        <w:rPr>
          <w:rFonts w:ascii="Arial" w:hAnsi="Arial" w:cs="Arial"/>
          <w:b/>
          <w:sz w:val="20"/>
          <w:szCs w:val="20"/>
        </w:rPr>
      </w:pPr>
    </w:p>
    <w:p w:rsidR="00C16433" w:rsidRDefault="00C16433" w:rsidP="00DD2D92">
      <w:pPr>
        <w:rPr>
          <w:rFonts w:ascii="Arial" w:hAnsi="Arial" w:cs="Arial"/>
          <w:b/>
          <w:sz w:val="20"/>
          <w:szCs w:val="20"/>
        </w:rPr>
      </w:pPr>
    </w:p>
    <w:p w:rsidR="00C16433" w:rsidRDefault="00C16433" w:rsidP="00DD2D92">
      <w:pPr>
        <w:rPr>
          <w:rFonts w:ascii="Arial" w:hAnsi="Arial" w:cs="Arial"/>
          <w:b/>
          <w:sz w:val="20"/>
          <w:szCs w:val="20"/>
        </w:rPr>
      </w:pPr>
    </w:p>
    <w:p w:rsidR="00C16433" w:rsidRDefault="00C16433" w:rsidP="00DD2D92">
      <w:pPr>
        <w:rPr>
          <w:rFonts w:ascii="Arial" w:hAnsi="Arial" w:cs="Arial"/>
          <w:b/>
          <w:sz w:val="20"/>
          <w:szCs w:val="20"/>
        </w:rPr>
      </w:pPr>
    </w:p>
    <w:p w:rsidR="00E03159" w:rsidRDefault="00E03159" w:rsidP="00DD2D92">
      <w:pPr>
        <w:rPr>
          <w:rFonts w:ascii="Arial" w:hAnsi="Arial" w:cs="Arial"/>
          <w:b/>
          <w:sz w:val="20"/>
          <w:szCs w:val="20"/>
        </w:rPr>
      </w:pPr>
    </w:p>
    <w:p w:rsidR="004A5A07" w:rsidRDefault="004A5A07" w:rsidP="00DD2D92">
      <w:pPr>
        <w:rPr>
          <w:rFonts w:ascii="Arial" w:hAnsi="Arial" w:cs="Arial"/>
          <w:b/>
          <w:sz w:val="20"/>
          <w:szCs w:val="20"/>
        </w:rPr>
      </w:pPr>
    </w:p>
    <w:p w:rsidR="00DD2D92" w:rsidRDefault="00DD2D92" w:rsidP="00DD2D92">
      <w:pPr>
        <w:rPr>
          <w:rFonts w:ascii="Arial" w:hAnsi="Arial" w:cs="Arial"/>
          <w:b/>
          <w:sz w:val="20"/>
          <w:szCs w:val="20"/>
        </w:rPr>
      </w:pPr>
      <w:r w:rsidRPr="00DD2D92">
        <w:rPr>
          <w:rFonts w:ascii="Arial" w:hAnsi="Arial" w:cs="Arial"/>
          <w:b/>
          <w:sz w:val="20"/>
          <w:szCs w:val="20"/>
        </w:rPr>
        <w:t xml:space="preserve">STEGO - Perfektes Thermal Management </w:t>
      </w:r>
    </w:p>
    <w:p w:rsidR="00F86ED7" w:rsidRPr="0007417C" w:rsidRDefault="00F86ED7" w:rsidP="00DD2D92">
      <w:pPr>
        <w:rPr>
          <w:rFonts w:ascii="Arial" w:hAnsi="Arial" w:cs="Arial"/>
          <w:b/>
          <w:sz w:val="8"/>
          <w:szCs w:val="8"/>
        </w:rPr>
      </w:pPr>
    </w:p>
    <w:p w:rsidR="00DD2D92" w:rsidRDefault="00F86ED7" w:rsidP="00096477">
      <w:pPr>
        <w:spacing w:line="276" w:lineRule="auto"/>
        <w:rPr>
          <w:rFonts w:ascii="Arial" w:hAnsi="Arial" w:cs="Arial"/>
          <w:sz w:val="20"/>
          <w:szCs w:val="20"/>
        </w:rPr>
      </w:pPr>
      <w:r w:rsidRPr="00F86ED7">
        <w:rPr>
          <w:rFonts w:ascii="Arial" w:hAnsi="Arial" w:cs="Arial"/>
          <w:sz w:val="20"/>
          <w:szCs w:val="20"/>
        </w:rPr>
        <w:t>Seit der Gründung im Jahre 1980 entwickelt, pr</w:t>
      </w:r>
      <w:r w:rsidR="00BA1956">
        <w:rPr>
          <w:rFonts w:ascii="Arial" w:hAnsi="Arial" w:cs="Arial"/>
          <w:sz w:val="20"/>
          <w:szCs w:val="20"/>
        </w:rPr>
        <w:t>oduziert und vertreibt die Stego</w:t>
      </w:r>
      <w:r w:rsidRPr="00F86ED7">
        <w:rPr>
          <w:rFonts w:ascii="Arial" w:hAnsi="Arial" w:cs="Arial"/>
          <w:sz w:val="20"/>
          <w:szCs w:val="20"/>
        </w:rPr>
        <w:t xml:space="preserve"> Elektrotechnik GmbH in Schwäbisch Hall ein stetig wachsendes Produktsortiment zum Schutz elektrischer und elektronischer Komponenten. Schaltschrankheizungen, Filterlüfter, LED-Leuchten, Thermostate, Hygrosta</w:t>
      </w:r>
      <w:r w:rsidR="00E450A8">
        <w:rPr>
          <w:rFonts w:ascii="Arial" w:hAnsi="Arial" w:cs="Arial"/>
          <w:sz w:val="20"/>
          <w:szCs w:val="20"/>
        </w:rPr>
        <w:t xml:space="preserve">te und Schaltschrankzubehör </w:t>
      </w:r>
      <w:r w:rsidRPr="00F86ED7">
        <w:rPr>
          <w:rFonts w:ascii="Arial" w:hAnsi="Arial" w:cs="Arial"/>
          <w:sz w:val="20"/>
          <w:szCs w:val="20"/>
        </w:rPr>
        <w:t>sorgen für optimierte Klimabedingungen in verschiedensten Umgebungen und gewährleisten den dauerhaft verlässlichen Betrieb sensibler Bauteile.</w:t>
      </w:r>
    </w:p>
    <w:p w:rsidR="009E4DE4" w:rsidRPr="0007417C" w:rsidRDefault="009E4DE4" w:rsidP="00096477">
      <w:pPr>
        <w:spacing w:line="276" w:lineRule="auto"/>
        <w:rPr>
          <w:rFonts w:ascii="Arial" w:hAnsi="Arial" w:cs="Arial"/>
          <w:sz w:val="8"/>
          <w:szCs w:val="8"/>
        </w:rPr>
      </w:pPr>
    </w:p>
    <w:p w:rsidR="00FC537D" w:rsidRDefault="00FC537D" w:rsidP="00FC537D">
      <w:pPr>
        <w:rPr>
          <w:rFonts w:ascii="Arial" w:hAnsi="Arial" w:cs="Arial"/>
          <w:b/>
          <w:sz w:val="20"/>
          <w:szCs w:val="20"/>
        </w:rPr>
      </w:pPr>
      <w:r w:rsidRPr="00875E7E">
        <w:rPr>
          <w:rFonts w:ascii="Arial" w:hAnsi="Arial" w:cs="Arial"/>
          <w:b/>
          <w:sz w:val="20"/>
          <w:szCs w:val="20"/>
        </w:rPr>
        <w:t>www.stego.de</w:t>
      </w:r>
      <w:r>
        <w:rPr>
          <w:rFonts w:ascii="Arial" w:hAnsi="Arial" w:cs="Arial"/>
          <w:b/>
          <w:sz w:val="20"/>
          <w:szCs w:val="20"/>
        </w:rPr>
        <w:t xml:space="preserve"> </w:t>
      </w:r>
    </w:p>
    <w:p w:rsidR="00875E7E" w:rsidRDefault="00875E7E" w:rsidP="00DD2D92">
      <w:pPr>
        <w:rPr>
          <w:rFonts w:ascii="Arial" w:hAnsi="Arial" w:cs="Arial"/>
          <w:b/>
          <w:sz w:val="20"/>
          <w:szCs w:val="20"/>
        </w:rPr>
      </w:pPr>
    </w:p>
    <w:p w:rsidR="004F11DE" w:rsidRDefault="004F11DE" w:rsidP="00DD2D92">
      <w:pPr>
        <w:rPr>
          <w:rFonts w:ascii="Arial" w:hAnsi="Arial" w:cs="Arial"/>
          <w:b/>
          <w:sz w:val="20"/>
          <w:szCs w:val="20"/>
        </w:rPr>
      </w:pPr>
    </w:p>
    <w:p w:rsidR="0007417C" w:rsidRDefault="0007417C" w:rsidP="00DD2D92">
      <w:pPr>
        <w:rPr>
          <w:rFonts w:ascii="Arial" w:hAnsi="Arial" w:cs="Arial"/>
          <w:b/>
          <w:sz w:val="20"/>
          <w:szCs w:val="20"/>
        </w:rPr>
      </w:pPr>
    </w:p>
    <w:p w:rsidR="00F86ED7" w:rsidRPr="00DD2D92" w:rsidRDefault="00F86ED7" w:rsidP="00F86ED7">
      <w:pPr>
        <w:rPr>
          <w:rFonts w:ascii="Arial" w:hAnsi="Arial" w:cs="Arial"/>
          <w:b/>
          <w:sz w:val="20"/>
          <w:szCs w:val="20"/>
        </w:rPr>
      </w:pPr>
      <w:r w:rsidRPr="00DD2D92">
        <w:rPr>
          <w:rFonts w:ascii="Arial" w:hAnsi="Arial" w:cs="Arial"/>
          <w:b/>
          <w:sz w:val="20"/>
          <w:szCs w:val="20"/>
        </w:rPr>
        <w:t>Pressekontakt:</w:t>
      </w:r>
    </w:p>
    <w:p w:rsidR="00F86ED7" w:rsidRPr="00DD2D92" w:rsidRDefault="00F86ED7" w:rsidP="00F86ED7">
      <w:pPr>
        <w:rPr>
          <w:rFonts w:ascii="Arial" w:hAnsi="Arial" w:cs="Arial"/>
          <w:sz w:val="20"/>
          <w:szCs w:val="20"/>
        </w:rPr>
      </w:pPr>
      <w:r>
        <w:rPr>
          <w:rFonts w:ascii="Arial" w:hAnsi="Arial" w:cs="Arial"/>
          <w:sz w:val="20"/>
          <w:szCs w:val="20"/>
        </w:rPr>
        <w:t>Siegfried Oerthel</w:t>
      </w:r>
      <w:r w:rsidRPr="007C3C1B">
        <w:rPr>
          <w:rFonts w:ascii="Arial" w:hAnsi="Arial" w:cs="Arial"/>
          <w:sz w:val="20"/>
          <w:szCs w:val="20"/>
        </w:rPr>
        <w:t xml:space="preserve">   |   </w:t>
      </w:r>
      <w:r>
        <w:rPr>
          <w:rFonts w:ascii="Arial" w:hAnsi="Arial" w:cs="Arial"/>
          <w:sz w:val="20"/>
          <w:szCs w:val="20"/>
        </w:rPr>
        <w:t>soerthel</w:t>
      </w:r>
      <w:r w:rsidRPr="007C3C1B">
        <w:rPr>
          <w:rFonts w:ascii="Arial" w:hAnsi="Arial" w:cs="Arial"/>
          <w:sz w:val="20"/>
          <w:szCs w:val="20"/>
        </w:rPr>
        <w:t xml:space="preserve">@stego.de   |   Tel. </w:t>
      </w:r>
      <w:r>
        <w:rPr>
          <w:rFonts w:ascii="Arial" w:hAnsi="Arial" w:cs="Arial"/>
          <w:sz w:val="20"/>
          <w:szCs w:val="20"/>
        </w:rPr>
        <w:t>+49 791 95058-</w:t>
      </w:r>
      <w:r w:rsidR="00F0338D">
        <w:rPr>
          <w:rFonts w:ascii="Arial" w:hAnsi="Arial" w:cs="Arial"/>
          <w:sz w:val="20"/>
          <w:szCs w:val="20"/>
        </w:rPr>
        <w:t>1</w:t>
      </w:r>
      <w:r>
        <w:rPr>
          <w:rFonts w:ascii="Arial" w:hAnsi="Arial" w:cs="Arial"/>
          <w:sz w:val="20"/>
          <w:szCs w:val="20"/>
        </w:rPr>
        <w:t>81</w:t>
      </w:r>
    </w:p>
    <w:p w:rsidR="00F86ED7" w:rsidRPr="00096477" w:rsidRDefault="00F86ED7" w:rsidP="00F86ED7">
      <w:pPr>
        <w:rPr>
          <w:rFonts w:ascii="Arial" w:hAnsi="Arial" w:cs="Arial"/>
          <w:sz w:val="20"/>
          <w:szCs w:val="20"/>
        </w:rPr>
      </w:pPr>
      <w:r w:rsidRPr="00096477">
        <w:rPr>
          <w:rFonts w:ascii="Arial" w:hAnsi="Arial" w:cs="Arial"/>
          <w:sz w:val="20"/>
          <w:szCs w:val="20"/>
        </w:rPr>
        <w:t>STEGO Elektrotechnik GmbH</w:t>
      </w:r>
    </w:p>
    <w:p w:rsidR="00F86ED7" w:rsidRPr="00096477" w:rsidRDefault="00F86ED7" w:rsidP="00F86ED7">
      <w:pPr>
        <w:rPr>
          <w:rFonts w:ascii="Arial" w:hAnsi="Arial" w:cs="Arial"/>
          <w:sz w:val="20"/>
          <w:szCs w:val="20"/>
        </w:rPr>
      </w:pPr>
      <w:r w:rsidRPr="00096477">
        <w:rPr>
          <w:rFonts w:ascii="Arial" w:hAnsi="Arial" w:cs="Arial"/>
          <w:sz w:val="20"/>
          <w:szCs w:val="20"/>
        </w:rPr>
        <w:t>Kolpingstraße 21</w:t>
      </w:r>
    </w:p>
    <w:p w:rsidR="00F86ED7" w:rsidRPr="00096477" w:rsidRDefault="00F86ED7" w:rsidP="00F86ED7">
      <w:pPr>
        <w:rPr>
          <w:rFonts w:ascii="Arial" w:hAnsi="Arial" w:cs="Arial"/>
          <w:sz w:val="20"/>
          <w:szCs w:val="20"/>
        </w:rPr>
      </w:pPr>
      <w:r w:rsidRPr="00096477">
        <w:rPr>
          <w:rFonts w:ascii="Arial" w:hAnsi="Arial" w:cs="Arial"/>
          <w:sz w:val="20"/>
          <w:szCs w:val="20"/>
        </w:rPr>
        <w:t>74523 Schwäbisch Hall</w:t>
      </w:r>
    </w:p>
    <w:p w:rsidR="00F86ED7" w:rsidRDefault="00F86ED7" w:rsidP="00F86ED7">
      <w:pPr>
        <w:rPr>
          <w:rFonts w:ascii="Arial" w:hAnsi="Arial" w:cs="Arial"/>
          <w:sz w:val="20"/>
          <w:szCs w:val="20"/>
        </w:rPr>
      </w:pPr>
      <w:r w:rsidRPr="00064FD2">
        <w:rPr>
          <w:rFonts w:ascii="Arial" w:hAnsi="Arial" w:cs="Arial"/>
          <w:noProof/>
          <w:sz w:val="20"/>
          <w:szCs w:val="20"/>
        </w:rPr>
        <mc:AlternateContent>
          <mc:Choice Requires="wps">
            <w:drawing>
              <wp:anchor distT="0" distB="0" distL="114300" distR="114300" simplePos="0" relativeHeight="251668480" behindDoc="0" locked="0" layoutInCell="1" allowOverlap="1" wp14:anchorId="2F47584D" wp14:editId="5F1346FB">
                <wp:simplePos x="0" y="0"/>
                <wp:positionH relativeFrom="column">
                  <wp:posOffset>1154458</wp:posOffset>
                </wp:positionH>
                <wp:positionV relativeFrom="paragraph">
                  <wp:posOffset>617276</wp:posOffset>
                </wp:positionV>
                <wp:extent cx="1110343" cy="30647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343" cy="306475"/>
                        </a:xfrm>
                        <a:prstGeom prst="rect">
                          <a:avLst/>
                        </a:prstGeom>
                        <a:solidFill>
                          <a:srgbClr val="FFFFFF"/>
                        </a:solidFill>
                        <a:ln w="9525">
                          <a:noFill/>
                          <a:miter lim="800000"/>
                          <a:headEnd/>
                          <a:tailEnd/>
                        </a:ln>
                      </wps:spPr>
                      <wps:txbx>
                        <w:txbxContent>
                          <w:p w:rsidR="00F86ED7" w:rsidRPr="00064FD2" w:rsidRDefault="00F86ED7" w:rsidP="00F86ED7">
                            <w:pPr>
                              <w:rPr>
                                <w:rFonts w:ascii="Arial" w:hAnsi="Arial" w:cs="Arial"/>
                                <w:sz w:val="14"/>
                                <w:szCs w:val="14"/>
                              </w:rPr>
                            </w:pPr>
                            <w:r w:rsidRPr="00064FD2">
                              <w:rPr>
                                <w:rFonts w:ascii="Arial" w:hAnsi="Arial" w:cs="Arial"/>
                                <w:sz w:val="14"/>
                                <w:szCs w:val="14"/>
                              </w:rPr>
                              <w:t xml:space="preserve">Scan me for </w:t>
                            </w:r>
                          </w:p>
                          <w:p w:rsidR="00F86ED7" w:rsidRPr="00064FD2" w:rsidRDefault="00F86ED7" w:rsidP="00F86ED7">
                            <w:pPr>
                              <w:rPr>
                                <w:rFonts w:ascii="Arial" w:hAnsi="Arial" w:cs="Arial"/>
                                <w:sz w:val="14"/>
                                <w:szCs w:val="14"/>
                              </w:rPr>
                            </w:pPr>
                            <w:r w:rsidRPr="00064FD2">
                              <w:rPr>
                                <w:rFonts w:ascii="Arial" w:hAnsi="Arial" w:cs="Arial"/>
                                <w:sz w:val="14"/>
                                <w:szCs w:val="14"/>
                              </w:rPr>
                              <w:t>STEGO N</w:t>
                            </w:r>
                            <w:r>
                              <w:rPr>
                                <w:rFonts w:ascii="Arial" w:hAnsi="Arial" w:cs="Arial"/>
                                <w:sz w:val="14"/>
                                <w:szCs w:val="14"/>
                              </w:rPr>
                              <w:t>EWSROOM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0.9pt;margin-top:48.6pt;width:87.45pt;height:24.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" stroked="f">
                <v:textbox style="mso-fit-shape-to-text:t">
                  <w:txbxContent>
                    <w:p w:rsidR="00F86ED7" w:rsidRPr="00064FD2" w:rsidRDefault="00F86ED7" w:rsidP="00F86ED7">
                      <w:pPr>
                        <w:rPr>
                          <w:rFonts w:ascii="Arial" w:hAnsi="Arial" w:cs="Arial"/>
                          <w:sz w:val="14"/>
                          <w:szCs w:val="14"/>
                        </w:rPr>
                      </w:pPr>
                      <w:r w:rsidRPr="00064FD2">
                        <w:rPr>
                          <w:rFonts w:ascii="Arial" w:hAnsi="Arial" w:cs="Arial"/>
                          <w:sz w:val="14"/>
                          <w:szCs w:val="14"/>
                        </w:rPr>
                        <w:t xml:space="preserve">Scan me for </w:t>
                      </w:r>
                    </w:p>
                    <w:p w:rsidR="00F86ED7" w:rsidRPr="00064FD2" w:rsidRDefault="00F86ED7" w:rsidP="00F86ED7">
                      <w:pPr>
                        <w:rPr>
                          <w:rFonts w:ascii="Arial" w:hAnsi="Arial" w:cs="Arial"/>
                          <w:sz w:val="14"/>
                          <w:szCs w:val="14"/>
                        </w:rPr>
                      </w:pPr>
                      <w:r w:rsidRPr="00064FD2">
                        <w:rPr>
                          <w:rFonts w:ascii="Arial" w:hAnsi="Arial" w:cs="Arial"/>
                          <w:sz w:val="14"/>
                          <w:szCs w:val="14"/>
                        </w:rPr>
                        <w:t>STEGO N</w:t>
                      </w:r>
                      <w:r>
                        <w:rPr>
                          <w:rFonts w:ascii="Arial" w:hAnsi="Arial" w:cs="Arial"/>
                          <w:sz w:val="14"/>
                          <w:szCs w:val="14"/>
                        </w:rPr>
                        <w:t>EWSROOM</w:t>
                      </w:r>
                    </w:p>
                  </w:txbxContent>
                </v:textbox>
              </v:shape>
            </w:pict>
          </mc:Fallback>
        </mc:AlternateContent>
      </w:r>
      <w:r w:rsidRPr="00ED421B">
        <w:rPr>
          <w:rFonts w:ascii="Arial" w:eastAsiaTheme="minorEastAsia" w:hAnsi="Arial" w:cs="Arial"/>
          <w:noProof/>
        </w:rPr>
        <w:drawing>
          <wp:anchor distT="0" distB="0" distL="114300" distR="114300" simplePos="0" relativeHeight="251667456" behindDoc="0" locked="0" layoutInCell="1" allowOverlap="1" wp14:anchorId="0196F031" wp14:editId="16893596">
            <wp:simplePos x="0" y="0"/>
            <wp:positionH relativeFrom="column">
              <wp:posOffset>-1103</wp:posOffset>
            </wp:positionH>
            <wp:positionV relativeFrom="paragraph">
              <wp:posOffset>260559</wp:posOffset>
            </wp:positionV>
            <wp:extent cx="246185" cy="246185"/>
            <wp:effectExtent l="0" t="0" r="1905" b="1905"/>
            <wp:wrapTopAndBottom/>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5" cy="24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noProof/>
          <w:sz w:val="20"/>
          <w:szCs w:val="20"/>
        </w:rPr>
        <w:drawing>
          <wp:anchor distT="0" distB="0" distL="114300" distR="114300" simplePos="0" relativeHeight="251662336" behindDoc="0" locked="0" layoutInCell="1" allowOverlap="1" wp14:anchorId="28D96E4C" wp14:editId="38691E6F">
            <wp:simplePos x="0" y="0"/>
            <wp:positionH relativeFrom="column">
              <wp:posOffset>2403475</wp:posOffset>
            </wp:positionH>
            <wp:positionV relativeFrom="paragraph">
              <wp:posOffset>239395</wp:posOffset>
            </wp:positionV>
            <wp:extent cx="647700" cy="647700"/>
            <wp:effectExtent l="0" t="0" r="0" b="0"/>
            <wp:wrapTopAndBottom/>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ED421B">
        <w:rPr>
          <w:rFonts w:ascii="Arial" w:hAnsi="Arial" w:cs="Arial"/>
          <w:noProof/>
        </w:rPr>
        <w:drawing>
          <wp:anchor distT="0" distB="0" distL="114300" distR="114300" simplePos="0" relativeHeight="251663360" behindDoc="0" locked="0" layoutInCell="1" allowOverlap="1" wp14:anchorId="33C148BA" wp14:editId="190FD2E0">
            <wp:simplePos x="0" y="0"/>
            <wp:positionH relativeFrom="column">
              <wp:posOffset>1242060</wp:posOffset>
            </wp:positionH>
            <wp:positionV relativeFrom="paragraph">
              <wp:posOffset>259715</wp:posOffset>
            </wp:positionV>
            <wp:extent cx="1130300" cy="244475"/>
            <wp:effectExtent l="0" t="0" r="0" b="3175"/>
            <wp:wrapTopAndBottom/>
            <wp:docPr id="1"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130300" cy="244475"/>
                    </a:xfrm>
                    <a:prstGeom prst="rect">
                      <a:avLst/>
                    </a:prstGeom>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64384" behindDoc="0" locked="0" layoutInCell="1" allowOverlap="1" wp14:anchorId="0F19A3E9" wp14:editId="65B1CE86">
            <wp:simplePos x="0" y="0"/>
            <wp:positionH relativeFrom="column">
              <wp:posOffset>944245</wp:posOffset>
            </wp:positionH>
            <wp:positionV relativeFrom="paragraph">
              <wp:posOffset>259715</wp:posOffset>
            </wp:positionV>
            <wp:extent cx="246380" cy="246380"/>
            <wp:effectExtent l="0" t="0" r="1270" b="1270"/>
            <wp:wrapTopAndBottom/>
            <wp:docPr id="3" name="Grafik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65408" behindDoc="0" locked="0" layoutInCell="1" allowOverlap="1" wp14:anchorId="714CE350" wp14:editId="2DB95ED6">
            <wp:simplePos x="0" y="0"/>
            <wp:positionH relativeFrom="column">
              <wp:posOffset>628650</wp:posOffset>
            </wp:positionH>
            <wp:positionV relativeFrom="paragraph">
              <wp:posOffset>259715</wp:posOffset>
            </wp:positionV>
            <wp:extent cx="256540" cy="246380"/>
            <wp:effectExtent l="0" t="0" r="0" b="1270"/>
            <wp:wrapTopAndBottom/>
            <wp:docPr id="4" name="Grafik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5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66432" behindDoc="0" locked="0" layoutInCell="1" allowOverlap="1" wp14:anchorId="3B780B70" wp14:editId="075B9D69">
            <wp:simplePos x="0" y="0"/>
            <wp:positionH relativeFrom="column">
              <wp:posOffset>311150</wp:posOffset>
            </wp:positionH>
            <wp:positionV relativeFrom="paragraph">
              <wp:posOffset>259080</wp:posOffset>
            </wp:positionV>
            <wp:extent cx="246380" cy="246380"/>
            <wp:effectExtent l="0" t="0" r="1270" b="1270"/>
            <wp:wrapTopAndBottom/>
            <wp:docPr id="5" name="Grafik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D92">
        <w:rPr>
          <w:rFonts w:ascii="Arial" w:hAnsi="Arial" w:cs="Arial"/>
          <w:sz w:val="20"/>
          <w:szCs w:val="20"/>
        </w:rPr>
        <w:t>Deutschland</w:t>
      </w:r>
    </w:p>
    <w:sectPr w:rsidR="00F86ED7" w:rsidSect="00E03159">
      <w:headerReference w:type="first" r:id="rId22"/>
      <w:footerReference w:type="first" r:id="rId23"/>
      <w:type w:val="continuous"/>
      <w:pgSz w:w="11906" w:h="16838"/>
      <w:pgMar w:top="1276" w:right="3684" w:bottom="709" w:left="1418" w:header="12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9A" w:rsidRDefault="00EF4E9A" w:rsidP="0090270D">
      <w:r>
        <w:separator/>
      </w:r>
    </w:p>
  </w:endnote>
  <w:endnote w:type="continuationSeparator" w:id="0">
    <w:p w:rsidR="00EF4E9A" w:rsidRDefault="00EF4E9A" w:rsidP="0090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lavika Light">
    <w:panose1 w:val="020B0506040000020004"/>
    <w:charset w:val="00"/>
    <w:family w:val="swiss"/>
    <w:notTrueType/>
    <w:pitch w:val="variable"/>
    <w:sig w:usb0="A00002AF" w:usb1="5000204A" w:usb2="00000000" w:usb3="00000000" w:csb0="0000009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97" w:type="dxa"/>
      <w:tblLayout w:type="fixed"/>
      <w:tblCellMar>
        <w:left w:w="70" w:type="dxa"/>
        <w:right w:w="70" w:type="dxa"/>
      </w:tblCellMar>
      <w:tblLook w:val="0000" w:firstRow="0" w:lastRow="0" w:firstColumn="0" w:lastColumn="0" w:noHBand="0" w:noVBand="0"/>
    </w:tblPr>
    <w:tblGrid>
      <w:gridCol w:w="2197"/>
      <w:gridCol w:w="8293"/>
    </w:tblGrid>
    <w:tr w:rsidR="00EF4E9A" w:rsidRPr="00B661F3" w:rsidTr="001A27D9">
      <w:trPr>
        <w:trHeight w:val="899"/>
      </w:trPr>
      <w:tc>
        <w:tcPr>
          <w:tcW w:w="2197" w:type="dxa"/>
        </w:tcPr>
        <w:p w:rsidR="00EF4E9A" w:rsidRPr="00B661F3" w:rsidRDefault="00EF4E9A" w:rsidP="007A14E7">
          <w:pPr>
            <w:tabs>
              <w:tab w:val="center" w:pos="4536"/>
              <w:tab w:val="right" w:pos="9072"/>
            </w:tabs>
            <w:ind w:right="-353"/>
            <w:rPr>
              <w:rFonts w:ascii="Arial" w:hAnsi="Arial" w:cs="Arial"/>
              <w:color w:val="808080"/>
              <w:sz w:val="16"/>
              <w:szCs w:val="16"/>
            </w:rPr>
          </w:pPr>
        </w:p>
      </w:tc>
      <w:tc>
        <w:tcPr>
          <w:tcW w:w="8293" w:type="dxa"/>
        </w:tcPr>
        <w:p w:rsidR="00EF4E9A" w:rsidRPr="00B661F3" w:rsidRDefault="00EF4E9A" w:rsidP="001A27D9">
          <w:pPr>
            <w:tabs>
              <w:tab w:val="left" w:pos="1289"/>
              <w:tab w:val="center" w:pos="4536"/>
              <w:tab w:val="right" w:pos="9072"/>
            </w:tabs>
            <w:ind w:left="994" w:right="-70" w:firstLine="1417"/>
            <w:rPr>
              <w:rFonts w:ascii="AvantGarde Bk BT" w:hAnsi="AvantGarde Bk BT" w:cs="Arial"/>
              <w:color w:val="808080"/>
              <w:sz w:val="14"/>
              <w:szCs w:val="14"/>
            </w:rPr>
          </w:pPr>
        </w:p>
      </w:tc>
    </w:tr>
  </w:tbl>
  <w:p w:rsidR="00EF4E9A" w:rsidRDefault="00EF4E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9A" w:rsidRDefault="00EF4E9A" w:rsidP="0090270D">
      <w:r>
        <w:separator/>
      </w:r>
    </w:p>
  </w:footnote>
  <w:footnote w:type="continuationSeparator" w:id="0">
    <w:p w:rsidR="00EF4E9A" w:rsidRDefault="00EF4E9A" w:rsidP="0090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9A" w:rsidRDefault="00EF4E9A">
    <w:pPr>
      <w:pStyle w:val="Kopfzeile"/>
    </w:pPr>
    <w:r>
      <w:rPr>
        <w:noProof/>
      </w:rPr>
      <w:drawing>
        <wp:anchor distT="0" distB="0" distL="114300" distR="114300" simplePos="0" relativeHeight="251657216" behindDoc="1" locked="0" layoutInCell="1" allowOverlap="1" wp14:anchorId="35D028ED" wp14:editId="0DBEDC59">
          <wp:simplePos x="0" y="0"/>
          <wp:positionH relativeFrom="column">
            <wp:posOffset>4272280</wp:posOffset>
          </wp:positionH>
          <wp:positionV relativeFrom="paragraph">
            <wp:posOffset>-292735</wp:posOffset>
          </wp:positionV>
          <wp:extent cx="1431925" cy="751840"/>
          <wp:effectExtent l="0" t="0" r="0" b="0"/>
          <wp:wrapNone/>
          <wp:docPr id="22" name="Grafik 3" descr="Beschreibung: Beschreibung: Beschreibung: Beschreibung: F:\Daten\Dent\Logo\STEGOGerma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Beschreibung: Beschreibung: F:\Daten\Dent\Logo\STEGOGerman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6E180A69" wp14:editId="2B54544F">
              <wp:simplePos x="0" y="0"/>
              <wp:positionH relativeFrom="column">
                <wp:posOffset>1960880</wp:posOffset>
              </wp:positionH>
              <wp:positionV relativeFrom="paragraph">
                <wp:posOffset>528320</wp:posOffset>
              </wp:positionV>
              <wp:extent cx="1579880" cy="751840"/>
              <wp:effectExtent l="0" t="0" r="127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E9A" w:rsidRDefault="00EF4E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7" type="#_x0000_t202" style="position:absolute;margin-left:154.4pt;margin-top:41.6pt;width:124.4pt;height: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" stroked="f">
              <v:textbox>
                <w:txbxContent>
                  <w:p w:rsidR="00EF4E9A" w:rsidRDefault="00EF4E9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F7FE5"/>
    <w:multiLevelType w:val="hybridMultilevel"/>
    <w:tmpl w:val="AC1076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70EF4323"/>
    <w:multiLevelType w:val="hybridMultilevel"/>
    <w:tmpl w:val="444C75CC"/>
    <w:lvl w:ilvl="0" w:tplc="1C1E1C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attachedTemplate r:id="rId1"/>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8C"/>
    <w:rsid w:val="00002FD3"/>
    <w:rsid w:val="00005568"/>
    <w:rsid w:val="00011035"/>
    <w:rsid w:val="00017A44"/>
    <w:rsid w:val="000274CE"/>
    <w:rsid w:val="0002764A"/>
    <w:rsid w:val="00034D8C"/>
    <w:rsid w:val="000638CE"/>
    <w:rsid w:val="000707D5"/>
    <w:rsid w:val="000720FF"/>
    <w:rsid w:val="0007417C"/>
    <w:rsid w:val="0008086F"/>
    <w:rsid w:val="00090885"/>
    <w:rsid w:val="00096477"/>
    <w:rsid w:val="000A71E9"/>
    <w:rsid w:val="000B0F0E"/>
    <w:rsid w:val="000B3452"/>
    <w:rsid w:val="000B6057"/>
    <w:rsid w:val="000D2970"/>
    <w:rsid w:val="000D63B8"/>
    <w:rsid w:val="000E2DBF"/>
    <w:rsid w:val="000E7452"/>
    <w:rsid w:val="000F2D11"/>
    <w:rsid w:val="000F6584"/>
    <w:rsid w:val="00142404"/>
    <w:rsid w:val="001731A0"/>
    <w:rsid w:val="001A27D9"/>
    <w:rsid w:val="001A2FAD"/>
    <w:rsid w:val="001A57B4"/>
    <w:rsid w:val="001B7640"/>
    <w:rsid w:val="001C3145"/>
    <w:rsid w:val="001C71DA"/>
    <w:rsid w:val="001D001A"/>
    <w:rsid w:val="001D1C28"/>
    <w:rsid w:val="001D5AF3"/>
    <w:rsid w:val="001D7070"/>
    <w:rsid w:val="001E6149"/>
    <w:rsid w:val="001F15E2"/>
    <w:rsid w:val="001F1657"/>
    <w:rsid w:val="001F244C"/>
    <w:rsid w:val="001F31F9"/>
    <w:rsid w:val="00215D9D"/>
    <w:rsid w:val="0024167F"/>
    <w:rsid w:val="00251574"/>
    <w:rsid w:val="00254BCA"/>
    <w:rsid w:val="0025521A"/>
    <w:rsid w:val="002A1C94"/>
    <w:rsid w:val="002A4623"/>
    <w:rsid w:val="002B2DB3"/>
    <w:rsid w:val="002B4516"/>
    <w:rsid w:val="002B638F"/>
    <w:rsid w:val="002D31A8"/>
    <w:rsid w:val="002D723D"/>
    <w:rsid w:val="002F0D7F"/>
    <w:rsid w:val="0031075C"/>
    <w:rsid w:val="00316ED1"/>
    <w:rsid w:val="00331CAC"/>
    <w:rsid w:val="003457F4"/>
    <w:rsid w:val="00354080"/>
    <w:rsid w:val="00354144"/>
    <w:rsid w:val="00354637"/>
    <w:rsid w:val="00357640"/>
    <w:rsid w:val="00361936"/>
    <w:rsid w:val="003723B7"/>
    <w:rsid w:val="00376715"/>
    <w:rsid w:val="0038349D"/>
    <w:rsid w:val="0039447F"/>
    <w:rsid w:val="003956E2"/>
    <w:rsid w:val="003B0607"/>
    <w:rsid w:val="003B2BA2"/>
    <w:rsid w:val="003C4758"/>
    <w:rsid w:val="003D10A0"/>
    <w:rsid w:val="003E25CA"/>
    <w:rsid w:val="003F55A6"/>
    <w:rsid w:val="004077AC"/>
    <w:rsid w:val="00412A13"/>
    <w:rsid w:val="00413F45"/>
    <w:rsid w:val="004351D4"/>
    <w:rsid w:val="00470187"/>
    <w:rsid w:val="00471E44"/>
    <w:rsid w:val="00472CBD"/>
    <w:rsid w:val="00477462"/>
    <w:rsid w:val="00481AD5"/>
    <w:rsid w:val="00484830"/>
    <w:rsid w:val="004A5A07"/>
    <w:rsid w:val="004B3A38"/>
    <w:rsid w:val="004B7B71"/>
    <w:rsid w:val="004D5314"/>
    <w:rsid w:val="004D5390"/>
    <w:rsid w:val="004D751B"/>
    <w:rsid w:val="004E4416"/>
    <w:rsid w:val="004F11DE"/>
    <w:rsid w:val="004F1BBA"/>
    <w:rsid w:val="004F4567"/>
    <w:rsid w:val="00501376"/>
    <w:rsid w:val="005038F5"/>
    <w:rsid w:val="00516E58"/>
    <w:rsid w:val="00523EC3"/>
    <w:rsid w:val="00537EBB"/>
    <w:rsid w:val="005476EB"/>
    <w:rsid w:val="00547F6D"/>
    <w:rsid w:val="00552F0F"/>
    <w:rsid w:val="00556504"/>
    <w:rsid w:val="0057697D"/>
    <w:rsid w:val="005937EB"/>
    <w:rsid w:val="005A24C5"/>
    <w:rsid w:val="005B2D1C"/>
    <w:rsid w:val="005B5C23"/>
    <w:rsid w:val="005C017A"/>
    <w:rsid w:val="005C292B"/>
    <w:rsid w:val="005D021D"/>
    <w:rsid w:val="005D1225"/>
    <w:rsid w:val="005D143A"/>
    <w:rsid w:val="005D5FF6"/>
    <w:rsid w:val="005F66BF"/>
    <w:rsid w:val="0062202D"/>
    <w:rsid w:val="00625C3C"/>
    <w:rsid w:val="00637BFD"/>
    <w:rsid w:val="00651CF6"/>
    <w:rsid w:val="00653200"/>
    <w:rsid w:val="00654372"/>
    <w:rsid w:val="0066399E"/>
    <w:rsid w:val="0067380C"/>
    <w:rsid w:val="006738C4"/>
    <w:rsid w:val="006861E6"/>
    <w:rsid w:val="006B02CA"/>
    <w:rsid w:val="006B11F2"/>
    <w:rsid w:val="006D0024"/>
    <w:rsid w:val="006D7C4C"/>
    <w:rsid w:val="006E3A59"/>
    <w:rsid w:val="006F1576"/>
    <w:rsid w:val="006F6921"/>
    <w:rsid w:val="0071157A"/>
    <w:rsid w:val="00711AA5"/>
    <w:rsid w:val="0071655D"/>
    <w:rsid w:val="0071714B"/>
    <w:rsid w:val="0072315F"/>
    <w:rsid w:val="00745929"/>
    <w:rsid w:val="00745D5A"/>
    <w:rsid w:val="007547A8"/>
    <w:rsid w:val="00755ACC"/>
    <w:rsid w:val="007654E0"/>
    <w:rsid w:val="00795DEC"/>
    <w:rsid w:val="007A14AB"/>
    <w:rsid w:val="007A14E7"/>
    <w:rsid w:val="007A2422"/>
    <w:rsid w:val="007A4C92"/>
    <w:rsid w:val="007C3C1B"/>
    <w:rsid w:val="007C5535"/>
    <w:rsid w:val="007C7FE9"/>
    <w:rsid w:val="007D3179"/>
    <w:rsid w:val="007D5B45"/>
    <w:rsid w:val="007E3F4E"/>
    <w:rsid w:val="00813A78"/>
    <w:rsid w:val="00823203"/>
    <w:rsid w:val="0083017A"/>
    <w:rsid w:val="00830AF9"/>
    <w:rsid w:val="0086172F"/>
    <w:rsid w:val="00864E49"/>
    <w:rsid w:val="008712CC"/>
    <w:rsid w:val="00871F0E"/>
    <w:rsid w:val="00875E7E"/>
    <w:rsid w:val="00880B08"/>
    <w:rsid w:val="008A0529"/>
    <w:rsid w:val="008A3505"/>
    <w:rsid w:val="008A59D1"/>
    <w:rsid w:val="008B6C0D"/>
    <w:rsid w:val="008B7982"/>
    <w:rsid w:val="008B7BD7"/>
    <w:rsid w:val="008B7E5C"/>
    <w:rsid w:val="008C00FE"/>
    <w:rsid w:val="008C15AE"/>
    <w:rsid w:val="008D0447"/>
    <w:rsid w:val="008D22DD"/>
    <w:rsid w:val="008E0178"/>
    <w:rsid w:val="008E31C4"/>
    <w:rsid w:val="008E3553"/>
    <w:rsid w:val="008F0845"/>
    <w:rsid w:val="008F6115"/>
    <w:rsid w:val="0090270D"/>
    <w:rsid w:val="00902E27"/>
    <w:rsid w:val="00903B82"/>
    <w:rsid w:val="0090510F"/>
    <w:rsid w:val="00907B97"/>
    <w:rsid w:val="00911418"/>
    <w:rsid w:val="009124E1"/>
    <w:rsid w:val="0091269F"/>
    <w:rsid w:val="0091710D"/>
    <w:rsid w:val="009651D1"/>
    <w:rsid w:val="00986C49"/>
    <w:rsid w:val="009913E8"/>
    <w:rsid w:val="00993DF0"/>
    <w:rsid w:val="00997872"/>
    <w:rsid w:val="009C0E12"/>
    <w:rsid w:val="009C7574"/>
    <w:rsid w:val="009D3416"/>
    <w:rsid w:val="009E4DE4"/>
    <w:rsid w:val="009F2865"/>
    <w:rsid w:val="00A1372A"/>
    <w:rsid w:val="00A248C4"/>
    <w:rsid w:val="00A5139E"/>
    <w:rsid w:val="00A65814"/>
    <w:rsid w:val="00A7493F"/>
    <w:rsid w:val="00A8156B"/>
    <w:rsid w:val="00A84DCC"/>
    <w:rsid w:val="00AA3B05"/>
    <w:rsid w:val="00AA7DF8"/>
    <w:rsid w:val="00AB3A87"/>
    <w:rsid w:val="00AB7E36"/>
    <w:rsid w:val="00AD16A4"/>
    <w:rsid w:val="00AD6825"/>
    <w:rsid w:val="00AE03D9"/>
    <w:rsid w:val="00AE1B6F"/>
    <w:rsid w:val="00B0040E"/>
    <w:rsid w:val="00B00FFE"/>
    <w:rsid w:val="00B06539"/>
    <w:rsid w:val="00B12B9D"/>
    <w:rsid w:val="00B145A3"/>
    <w:rsid w:val="00B15D98"/>
    <w:rsid w:val="00B2799C"/>
    <w:rsid w:val="00B342D4"/>
    <w:rsid w:val="00B52011"/>
    <w:rsid w:val="00B5533E"/>
    <w:rsid w:val="00B553C3"/>
    <w:rsid w:val="00B6297E"/>
    <w:rsid w:val="00B661F3"/>
    <w:rsid w:val="00B73CAA"/>
    <w:rsid w:val="00B82B10"/>
    <w:rsid w:val="00B95545"/>
    <w:rsid w:val="00BA1956"/>
    <w:rsid w:val="00BA37DE"/>
    <w:rsid w:val="00BA3C19"/>
    <w:rsid w:val="00BA51C9"/>
    <w:rsid w:val="00BB2100"/>
    <w:rsid w:val="00BB3E49"/>
    <w:rsid w:val="00BB6F28"/>
    <w:rsid w:val="00BB78C3"/>
    <w:rsid w:val="00BD2320"/>
    <w:rsid w:val="00BD49DB"/>
    <w:rsid w:val="00BD67D3"/>
    <w:rsid w:val="00BE1232"/>
    <w:rsid w:val="00BE1535"/>
    <w:rsid w:val="00BE699E"/>
    <w:rsid w:val="00BF1D3C"/>
    <w:rsid w:val="00BF426A"/>
    <w:rsid w:val="00C106E2"/>
    <w:rsid w:val="00C16433"/>
    <w:rsid w:val="00C20A38"/>
    <w:rsid w:val="00C22AD9"/>
    <w:rsid w:val="00C260DD"/>
    <w:rsid w:val="00C32FE5"/>
    <w:rsid w:val="00C33512"/>
    <w:rsid w:val="00C37411"/>
    <w:rsid w:val="00C50AB7"/>
    <w:rsid w:val="00C510D3"/>
    <w:rsid w:val="00C578FD"/>
    <w:rsid w:val="00C651C7"/>
    <w:rsid w:val="00C71D18"/>
    <w:rsid w:val="00C80F44"/>
    <w:rsid w:val="00C829F4"/>
    <w:rsid w:val="00C95978"/>
    <w:rsid w:val="00CA75B7"/>
    <w:rsid w:val="00CB1A8B"/>
    <w:rsid w:val="00CB1D72"/>
    <w:rsid w:val="00CB6697"/>
    <w:rsid w:val="00CC2619"/>
    <w:rsid w:val="00CD0248"/>
    <w:rsid w:val="00CE67FA"/>
    <w:rsid w:val="00CF35D4"/>
    <w:rsid w:val="00CF71B7"/>
    <w:rsid w:val="00CF7DAB"/>
    <w:rsid w:val="00D007C7"/>
    <w:rsid w:val="00D05CE6"/>
    <w:rsid w:val="00D12756"/>
    <w:rsid w:val="00D16CDB"/>
    <w:rsid w:val="00D2540C"/>
    <w:rsid w:val="00D44844"/>
    <w:rsid w:val="00D45462"/>
    <w:rsid w:val="00D55C6D"/>
    <w:rsid w:val="00D75530"/>
    <w:rsid w:val="00D82123"/>
    <w:rsid w:val="00D82448"/>
    <w:rsid w:val="00D83ACE"/>
    <w:rsid w:val="00D851CD"/>
    <w:rsid w:val="00D8694E"/>
    <w:rsid w:val="00D96775"/>
    <w:rsid w:val="00DB26F8"/>
    <w:rsid w:val="00DC01F5"/>
    <w:rsid w:val="00DC34FD"/>
    <w:rsid w:val="00DC5545"/>
    <w:rsid w:val="00DD2D92"/>
    <w:rsid w:val="00DD3B21"/>
    <w:rsid w:val="00DD43BE"/>
    <w:rsid w:val="00DF0837"/>
    <w:rsid w:val="00DF292D"/>
    <w:rsid w:val="00E03159"/>
    <w:rsid w:val="00E060F0"/>
    <w:rsid w:val="00E15758"/>
    <w:rsid w:val="00E242DC"/>
    <w:rsid w:val="00E24D29"/>
    <w:rsid w:val="00E256BB"/>
    <w:rsid w:val="00E342EE"/>
    <w:rsid w:val="00E37804"/>
    <w:rsid w:val="00E449D3"/>
    <w:rsid w:val="00E450A8"/>
    <w:rsid w:val="00E53EFD"/>
    <w:rsid w:val="00E53FE5"/>
    <w:rsid w:val="00E667E1"/>
    <w:rsid w:val="00E771DD"/>
    <w:rsid w:val="00E978D2"/>
    <w:rsid w:val="00EB065C"/>
    <w:rsid w:val="00EB6795"/>
    <w:rsid w:val="00EC3F29"/>
    <w:rsid w:val="00EC70B2"/>
    <w:rsid w:val="00EE2CFA"/>
    <w:rsid w:val="00EF4E9A"/>
    <w:rsid w:val="00F001B5"/>
    <w:rsid w:val="00F003D2"/>
    <w:rsid w:val="00F02D6E"/>
    <w:rsid w:val="00F0338D"/>
    <w:rsid w:val="00F16371"/>
    <w:rsid w:val="00F32C14"/>
    <w:rsid w:val="00F32D76"/>
    <w:rsid w:val="00F42073"/>
    <w:rsid w:val="00F5217C"/>
    <w:rsid w:val="00F65B23"/>
    <w:rsid w:val="00F66395"/>
    <w:rsid w:val="00F83A42"/>
    <w:rsid w:val="00F86ED7"/>
    <w:rsid w:val="00FB6F86"/>
    <w:rsid w:val="00FC537D"/>
    <w:rsid w:val="00FC5616"/>
    <w:rsid w:val="00FE7159"/>
    <w:rsid w:val="00FF3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 w:type="paragraph" w:styleId="Listenabsatz">
    <w:name w:val="List Paragraph"/>
    <w:basedOn w:val="Standard"/>
    <w:uiPriority w:val="34"/>
    <w:qFormat/>
    <w:rsid w:val="00E450A8"/>
    <w:pPr>
      <w:ind w:left="720"/>
      <w:contextualSpacing/>
    </w:pPr>
  </w:style>
  <w:style w:type="paragraph" w:styleId="Textkrper">
    <w:name w:val="Body Text"/>
    <w:basedOn w:val="Standard"/>
    <w:link w:val="TextkrperZchn"/>
    <w:semiHidden/>
    <w:unhideWhenUsed/>
    <w:rsid w:val="00745D5A"/>
    <w:rPr>
      <w:rFonts w:ascii="Arial" w:hAnsi="Arial"/>
      <w:sz w:val="22"/>
      <w:szCs w:val="20"/>
    </w:rPr>
  </w:style>
  <w:style w:type="character" w:customStyle="1" w:styleId="TextkrperZchn">
    <w:name w:val="Textkörper Zchn"/>
    <w:basedOn w:val="Absatz-Standardschriftart"/>
    <w:link w:val="Textkrper"/>
    <w:semiHidden/>
    <w:rsid w:val="00745D5A"/>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 w:type="paragraph" w:styleId="Listenabsatz">
    <w:name w:val="List Paragraph"/>
    <w:basedOn w:val="Standard"/>
    <w:uiPriority w:val="34"/>
    <w:qFormat/>
    <w:rsid w:val="00E450A8"/>
    <w:pPr>
      <w:ind w:left="720"/>
      <w:contextualSpacing/>
    </w:pPr>
  </w:style>
  <w:style w:type="paragraph" w:styleId="Textkrper">
    <w:name w:val="Body Text"/>
    <w:basedOn w:val="Standard"/>
    <w:link w:val="TextkrperZchn"/>
    <w:semiHidden/>
    <w:unhideWhenUsed/>
    <w:rsid w:val="00745D5A"/>
    <w:rPr>
      <w:rFonts w:ascii="Arial" w:hAnsi="Arial"/>
      <w:sz w:val="22"/>
      <w:szCs w:val="20"/>
    </w:rPr>
  </w:style>
  <w:style w:type="character" w:customStyle="1" w:styleId="TextkrperZchn">
    <w:name w:val="Textkörper Zchn"/>
    <w:basedOn w:val="Absatz-Standardschriftart"/>
    <w:link w:val="Textkrper"/>
    <w:semiHidden/>
    <w:rsid w:val="00745D5A"/>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536">
      <w:bodyDiv w:val="1"/>
      <w:marLeft w:val="0"/>
      <w:marRight w:val="0"/>
      <w:marTop w:val="0"/>
      <w:marBottom w:val="0"/>
      <w:divBdr>
        <w:top w:val="none" w:sz="0" w:space="0" w:color="auto"/>
        <w:left w:val="none" w:sz="0" w:space="0" w:color="auto"/>
        <w:bottom w:val="none" w:sz="0" w:space="0" w:color="auto"/>
        <w:right w:val="none" w:sz="0" w:space="0" w:color="auto"/>
      </w:divBdr>
    </w:div>
    <w:div w:id="1235553204">
      <w:bodyDiv w:val="1"/>
      <w:marLeft w:val="0"/>
      <w:marRight w:val="0"/>
      <w:marTop w:val="0"/>
      <w:marBottom w:val="0"/>
      <w:divBdr>
        <w:top w:val="none" w:sz="0" w:space="0" w:color="auto"/>
        <w:left w:val="none" w:sz="0" w:space="0" w:color="auto"/>
        <w:bottom w:val="none" w:sz="0" w:space="0" w:color="auto"/>
        <w:right w:val="none" w:sz="0" w:space="0" w:color="auto"/>
      </w:divBdr>
    </w:div>
    <w:div w:id="1246495800">
      <w:bodyDiv w:val="1"/>
      <w:marLeft w:val="0"/>
      <w:marRight w:val="0"/>
      <w:marTop w:val="0"/>
      <w:marBottom w:val="0"/>
      <w:divBdr>
        <w:top w:val="none" w:sz="0" w:space="0" w:color="auto"/>
        <w:left w:val="none" w:sz="0" w:space="0" w:color="auto"/>
        <w:bottom w:val="none" w:sz="0" w:space="0" w:color="auto"/>
        <w:right w:val="none" w:sz="0" w:space="0" w:color="auto"/>
      </w:divBdr>
    </w:div>
    <w:div w:id="17072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ssebox.de/newsroom/stego-elektrotechnik-gmbh" TargetMode="External"/><Relationship Id="rId18" Type="http://schemas.openxmlformats.org/officeDocument/2006/relationships/hyperlink" Target="https://twitter.com/stego_de"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LWVnSJD9FwnxMSgUtilzVw" TargetMode="External"/><Relationship Id="rId20" Type="http://schemas.openxmlformats.org/officeDocument/2006/relationships/hyperlink" Target="https://www.facebook.com/steg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stego-elektrotechnik-gmbh?trk=tyah&amp;trkInfo=clickedVertical:company,clickedEntityId:10031754,idx:1-5-5,tarId:1439987925029,tas:steg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goapp01\sys\XFER\ISO_9001_14001\Vorlagen\Briefvorlagen\STEGO%20Elektrotechnik%20GmbH%20Gesch&#228;ftsbrief%20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37B1-A1F9-4E80-8BB2-35C9D3D1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STEGO Elektrotechnik GmbH Geschäftsbrief Vorlage</Template>
  <TotalTime>0</TotalTime>
  <Pages>4</Pages>
  <Words>838</Words>
  <Characters>5520</Characters>
  <Application>Microsoft Office Word</Application>
  <DocSecurity>0</DocSecurity>
  <Lines>157</Lines>
  <Paragraphs>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Oerthel, Siegfried</dc:creator>
  <cp:lastModifiedBy>Oerthel, Siegfried</cp:lastModifiedBy>
  <cp:revision>17</cp:revision>
  <cp:lastPrinted>2018-09-21T06:51:00Z</cp:lastPrinted>
  <dcterms:created xsi:type="dcterms:W3CDTF">2018-05-04T09:11:00Z</dcterms:created>
  <dcterms:modified xsi:type="dcterms:W3CDTF">2018-10-09T09:54:00Z</dcterms:modified>
</cp:coreProperties>
</file>