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0245" w14:textId="66074289" w:rsidR="004738BC" w:rsidRDefault="004738BC" w:rsidP="004738BC">
      <w:pPr>
        <w:pStyle w:val="AnschriftBrief"/>
        <w:tabs>
          <w:tab w:val="right" w:pos="9043"/>
        </w:tabs>
        <w:spacing w:before="0"/>
        <w:rPr>
          <w:rFonts w:ascii="Verdana" w:hAnsi="Verdana"/>
          <w:sz w:val="48"/>
        </w:rPr>
      </w:pPr>
      <w:r>
        <w:rPr>
          <w:rFonts w:ascii="Verdana" w:hAnsi="Verdana"/>
          <w:sz w:val="48"/>
        </w:rPr>
        <w:t>Pressebericht</w:t>
      </w:r>
      <w:r w:rsidRPr="00F866D8">
        <w:rPr>
          <w:rFonts w:ascii="Verdana" w:hAnsi="Verdana"/>
          <w:sz w:val="48"/>
        </w:rPr>
        <w:t xml:space="preserve"> </w:t>
      </w:r>
      <w:r>
        <w:rPr>
          <w:rFonts w:ascii="Verdana" w:hAnsi="Verdana"/>
          <w:sz w:val="48"/>
        </w:rPr>
        <w:tab/>
      </w:r>
      <w:r w:rsidR="00234EF3">
        <w:rPr>
          <w:rFonts w:ascii="Verdana" w:hAnsi="Verdana"/>
        </w:rPr>
        <w:t>03</w:t>
      </w:r>
      <w:r w:rsidR="00A445BE">
        <w:rPr>
          <w:rFonts w:ascii="Verdana" w:hAnsi="Verdana"/>
        </w:rPr>
        <w:t>SH12</w:t>
      </w:r>
      <w:r w:rsidRPr="00F83FEF">
        <w:rPr>
          <w:rFonts w:ascii="Verdana" w:hAnsi="Verdana"/>
        </w:rPr>
        <w:br/>
        <w:t xml:space="preserve">Applikation </w:t>
      </w:r>
      <w:r w:rsidR="009A471D">
        <w:rPr>
          <w:rFonts w:ascii="Verdana" w:hAnsi="Verdana"/>
        </w:rPr>
        <w:t xml:space="preserve">Kienle, </w:t>
      </w:r>
      <w:proofErr w:type="spellStart"/>
      <w:r w:rsidR="009A471D">
        <w:rPr>
          <w:rFonts w:ascii="Verdana" w:hAnsi="Verdana"/>
        </w:rPr>
        <w:t>Altheim</w:t>
      </w:r>
      <w:proofErr w:type="spellEnd"/>
      <w:r w:rsidRPr="00F83FEF">
        <w:rPr>
          <w:rFonts w:ascii="Verdana" w:hAnsi="Verdana"/>
        </w:rPr>
        <w:tab/>
      </w:r>
      <w:r w:rsidR="00234EF3">
        <w:rPr>
          <w:rFonts w:ascii="Verdana" w:hAnsi="Verdana"/>
        </w:rPr>
        <w:t>Jun</w:t>
      </w:r>
      <w:r w:rsidR="009A471D">
        <w:rPr>
          <w:rFonts w:ascii="Verdana" w:hAnsi="Verdana"/>
        </w:rPr>
        <w:t>i</w:t>
      </w:r>
      <w:r w:rsidRPr="00F83FEF">
        <w:rPr>
          <w:rFonts w:ascii="Verdana" w:hAnsi="Verdana"/>
        </w:rPr>
        <w:t xml:space="preserve"> 201</w:t>
      </w:r>
      <w:r w:rsidR="00A445BE">
        <w:rPr>
          <w:rFonts w:ascii="Verdana" w:hAnsi="Verdana"/>
        </w:rPr>
        <w:t>2</w:t>
      </w:r>
    </w:p>
    <w:p w14:paraId="4D721F34" w14:textId="3F906D97" w:rsidR="004738BC" w:rsidRPr="00234EF3" w:rsidRDefault="00321728" w:rsidP="004738BC">
      <w:pPr>
        <w:pStyle w:val="DatumBrief"/>
        <w:pBdr>
          <w:top w:val="single" w:sz="2" w:space="1" w:color="auto"/>
          <w:bottom w:val="single" w:sz="2" w:space="0" w:color="auto"/>
        </w:pBdr>
        <w:tabs>
          <w:tab w:val="clear" w:pos="8640"/>
          <w:tab w:val="right" w:pos="9072"/>
        </w:tabs>
        <w:rPr>
          <w:rFonts w:ascii="Verdana" w:hAnsi="Verdana"/>
          <w:sz w:val="19"/>
          <w:szCs w:val="19"/>
        </w:rPr>
      </w:pPr>
      <w:r w:rsidRPr="00234EF3">
        <w:rPr>
          <w:rFonts w:ascii="Verdana" w:hAnsi="Verdana"/>
          <w:sz w:val="19"/>
          <w:szCs w:val="19"/>
        </w:rPr>
        <w:t xml:space="preserve">Kienle </w:t>
      </w:r>
      <w:r w:rsidR="00234EF3" w:rsidRPr="00234EF3">
        <w:rPr>
          <w:rFonts w:ascii="Verdana" w:hAnsi="Verdana"/>
          <w:sz w:val="19"/>
          <w:szCs w:val="19"/>
        </w:rPr>
        <w:t xml:space="preserve">GmbH </w:t>
      </w:r>
      <w:r w:rsidRPr="00234EF3">
        <w:rPr>
          <w:rFonts w:ascii="Verdana" w:hAnsi="Verdana"/>
          <w:sz w:val="19"/>
          <w:szCs w:val="19"/>
        </w:rPr>
        <w:t xml:space="preserve">erhöht Flexibilität in der Fertigung mit </w:t>
      </w:r>
      <w:proofErr w:type="spellStart"/>
      <w:r w:rsidRPr="00234EF3">
        <w:rPr>
          <w:rFonts w:ascii="Verdana" w:hAnsi="Verdana"/>
          <w:sz w:val="19"/>
          <w:szCs w:val="19"/>
        </w:rPr>
        <w:t>UniForce</w:t>
      </w:r>
      <w:proofErr w:type="spellEnd"/>
      <w:r w:rsidRPr="00234EF3">
        <w:rPr>
          <w:rFonts w:ascii="Verdana" w:hAnsi="Verdana"/>
          <w:sz w:val="19"/>
          <w:szCs w:val="19"/>
        </w:rPr>
        <w:t xml:space="preserve"> 6 von </w:t>
      </w:r>
      <w:r w:rsidR="008B0F3C" w:rsidRPr="00234EF3">
        <w:rPr>
          <w:rFonts w:ascii="Verdana" w:hAnsi="Verdana"/>
          <w:sz w:val="19"/>
          <w:szCs w:val="19"/>
        </w:rPr>
        <w:t>SHW-</w:t>
      </w:r>
      <w:r w:rsidR="00712AD5" w:rsidRPr="00234EF3">
        <w:rPr>
          <w:rFonts w:ascii="Verdana" w:hAnsi="Verdana"/>
          <w:sz w:val="19"/>
          <w:szCs w:val="19"/>
        </w:rPr>
        <w:t xml:space="preserve">Werkzeugmaschinen </w:t>
      </w:r>
    </w:p>
    <w:p w14:paraId="2E23FDC3" w14:textId="77777777" w:rsidR="004738BC" w:rsidRPr="00703462" w:rsidRDefault="004738BC">
      <w:pPr>
        <w:pStyle w:val="DatumBrief"/>
        <w:pBdr>
          <w:bottom w:val="single" w:sz="2" w:space="1" w:color="auto"/>
        </w:pBdr>
        <w:tabs>
          <w:tab w:val="clear" w:pos="8640"/>
          <w:tab w:val="right" w:pos="9072"/>
        </w:tabs>
        <w:spacing w:before="0"/>
        <w:rPr>
          <w:rFonts w:ascii="Verdana" w:hAnsi="Verdana"/>
          <w:b/>
          <w:i/>
          <w:color w:val="000000" w:themeColor="text1"/>
          <w:sz w:val="20"/>
        </w:rPr>
      </w:pPr>
      <w:r w:rsidRPr="00703462">
        <w:rPr>
          <w:rFonts w:ascii="Verdana" w:hAnsi="Verdana"/>
          <w:b/>
          <w:i/>
          <w:color w:val="000000" w:themeColor="text1"/>
          <w:sz w:val="20"/>
        </w:rPr>
        <w:t>Text und Bilder im Internet unter</w:t>
      </w:r>
      <w:hyperlink w:history="1">
        <w:r w:rsidRPr="00703462">
          <w:rPr>
            <w:rStyle w:val="Link"/>
            <w:rFonts w:ascii="Verdana" w:hAnsi="Verdana"/>
            <w:b/>
            <w:i/>
            <w:color w:val="000000" w:themeColor="text1"/>
            <w:sz w:val="20"/>
            <w:u w:val="none"/>
          </w:rPr>
          <w:t xml:space="preserve"> www.</w:t>
        </w:r>
      </w:hyperlink>
      <w:r w:rsidRPr="00703462">
        <w:rPr>
          <w:rFonts w:ascii="Verdana" w:hAnsi="Verdana"/>
          <w:b/>
          <w:i/>
          <w:color w:val="000000" w:themeColor="text1"/>
          <w:sz w:val="20"/>
        </w:rPr>
        <w:t>pressearbeit.org</w:t>
      </w:r>
    </w:p>
    <w:p w14:paraId="35CADC96" w14:textId="1E446A04" w:rsidR="004738BC" w:rsidRPr="003527BF" w:rsidRDefault="00740A80" w:rsidP="00703DDC">
      <w:pPr>
        <w:pStyle w:val="11AwbHeadline"/>
      </w:pPr>
      <w:r>
        <mc:AlternateContent>
          <mc:Choice Requires="wps">
            <w:drawing>
              <wp:anchor distT="0" distB="0" distL="114300" distR="114300" simplePos="0" relativeHeight="251657216" behindDoc="0" locked="0" layoutInCell="1" allowOverlap="1" wp14:anchorId="56117822" wp14:editId="6E0D7244">
                <wp:simplePos x="0" y="0"/>
                <wp:positionH relativeFrom="column">
                  <wp:posOffset>4065905</wp:posOffset>
                </wp:positionH>
                <wp:positionV relativeFrom="paragraph">
                  <wp:posOffset>243840</wp:posOffset>
                </wp:positionV>
                <wp:extent cx="1714500" cy="2547620"/>
                <wp:effectExtent l="0" t="0" r="38100" b="1778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47620"/>
                        </a:xfrm>
                        <a:prstGeom prst="rect">
                          <a:avLst/>
                        </a:prstGeom>
                        <a:solidFill>
                          <a:srgbClr val="FFFFFF"/>
                        </a:solidFill>
                        <a:ln w="9525">
                          <a:solidFill>
                            <a:srgbClr val="000000"/>
                          </a:solidFill>
                          <a:miter lim="800000"/>
                          <a:headEnd/>
                          <a:tailEnd/>
                        </a:ln>
                      </wps:spPr>
                      <wps:txbx>
                        <w:txbxContent>
                          <w:p w14:paraId="13F2679E" w14:textId="77777777" w:rsidR="00771341" w:rsidRPr="00ED60F9" w:rsidRDefault="00771341">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557DCC79" w14:textId="0951412B" w:rsidR="00771341" w:rsidRPr="00E91B02" w:rsidRDefault="00771341">
                            <w:pPr>
                              <w:pStyle w:val="BetreffBrief"/>
                              <w:spacing w:before="0" w:after="120"/>
                              <w:rPr>
                                <w:rFonts w:ascii="Arial Narrow" w:hAnsi="Arial Narrow"/>
                                <w:b w:val="0"/>
                                <w:color w:val="000000"/>
                                <w:sz w:val="18"/>
                              </w:rPr>
                            </w:pPr>
                            <w:r>
                              <w:rPr>
                                <w:rFonts w:ascii="Arial Narrow" w:hAnsi="Arial Narrow"/>
                                <w:b w:val="0"/>
                                <w:sz w:val="18"/>
                              </w:rPr>
                              <w:t>SHW-Werkzeugmaschinen GmbH</w:t>
                            </w:r>
                            <w:r>
                              <w:rPr>
                                <w:rFonts w:ascii="Arial Narrow" w:hAnsi="Arial Narrow"/>
                                <w:b w:val="0"/>
                                <w:sz w:val="18"/>
                              </w:rPr>
                              <w:br/>
                              <w:t>Stephan Zeller</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zeller</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2A159B87" w14:textId="607B010C" w:rsidR="00771341" w:rsidRPr="00ED60F9" w:rsidRDefault="00771341" w:rsidP="004738BC">
                            <w:pPr>
                              <w:widowControl w:val="0"/>
                              <w:autoSpaceDE w:val="0"/>
                              <w:autoSpaceDN w:val="0"/>
                              <w:adjustRightInd w:val="0"/>
                              <w:rPr>
                                <w:rFonts w:ascii="Arial Narrow" w:hAnsi="Arial Narrow"/>
                                <w:sz w:val="18"/>
                              </w:rPr>
                            </w:pPr>
                            <w:r>
                              <w:rPr>
                                <w:rFonts w:ascii="Arial Narrow" w:hAnsi="Arial Narrow"/>
                                <w:sz w:val="18"/>
                              </w:rPr>
                              <w:t>Kienle GmbH</w:t>
                            </w:r>
                            <w:r>
                              <w:rPr>
                                <w:rFonts w:ascii="Arial Narrow" w:hAnsi="Arial Narrow"/>
                                <w:sz w:val="18"/>
                              </w:rPr>
                              <w:br/>
                              <w:t>CNC-Metallverarbeitung</w:t>
                            </w:r>
                            <w:r>
                              <w:rPr>
                                <w:rFonts w:ascii="Arial Narrow" w:hAnsi="Arial Narrow"/>
                                <w:sz w:val="18"/>
                              </w:rPr>
                              <w:br/>
                              <w:t>Franz Xaver Kienle</w:t>
                            </w:r>
                            <w:r>
                              <w:rPr>
                                <w:rFonts w:ascii="Arial Narrow" w:hAnsi="Arial Narrow"/>
                                <w:sz w:val="18"/>
                              </w:rPr>
                              <w:br/>
                              <w:t>Geschäftsführer</w:t>
                            </w:r>
                            <w:r>
                              <w:rPr>
                                <w:rFonts w:ascii="Arial Narrow" w:hAnsi="Arial Narrow"/>
                                <w:sz w:val="18"/>
                              </w:rPr>
                              <w:br/>
                            </w:r>
                            <w:proofErr w:type="spellStart"/>
                            <w:r>
                              <w:rPr>
                                <w:rFonts w:ascii="Arial Narrow" w:hAnsi="Arial Narrow"/>
                                <w:sz w:val="18"/>
                              </w:rPr>
                              <w:t>Riedlinger</w:t>
                            </w:r>
                            <w:proofErr w:type="spellEnd"/>
                            <w:r>
                              <w:rPr>
                                <w:rFonts w:ascii="Arial Narrow" w:hAnsi="Arial Narrow"/>
                                <w:sz w:val="18"/>
                              </w:rPr>
                              <w:t xml:space="preserve"> Straße 17</w:t>
                            </w:r>
                            <w:r>
                              <w:rPr>
                                <w:rFonts w:ascii="Arial Narrow" w:hAnsi="Arial Narrow"/>
                                <w:sz w:val="18"/>
                              </w:rPr>
                              <w:br/>
                              <w:t xml:space="preserve">D-88499 </w:t>
                            </w:r>
                            <w:proofErr w:type="spellStart"/>
                            <w:r>
                              <w:rPr>
                                <w:rFonts w:ascii="Arial Narrow" w:hAnsi="Arial Narrow"/>
                                <w:sz w:val="18"/>
                              </w:rPr>
                              <w:t>Al</w:t>
                            </w:r>
                            <w:r w:rsidR="00B403A0">
                              <w:rPr>
                                <w:rFonts w:ascii="Arial Narrow" w:hAnsi="Arial Narrow"/>
                                <w:sz w:val="18"/>
                              </w:rPr>
                              <w:t>theim</w:t>
                            </w:r>
                            <w:proofErr w:type="spellEnd"/>
                            <w:r w:rsidR="00B403A0">
                              <w:rPr>
                                <w:rFonts w:ascii="Arial Narrow" w:hAnsi="Arial Narrow"/>
                                <w:sz w:val="18"/>
                              </w:rPr>
                              <w:br/>
                              <w:t>Tel. +49 (0)7371 /1808-0</w:t>
                            </w:r>
                            <w:r w:rsidR="00B403A0">
                              <w:rPr>
                                <w:rFonts w:ascii="Arial Narrow" w:hAnsi="Arial Narrow"/>
                                <w:sz w:val="18"/>
                              </w:rPr>
                              <w:br/>
                            </w:r>
                            <w:proofErr w:type="spellStart"/>
                            <w:r w:rsidR="00B403A0">
                              <w:rPr>
                                <w:rFonts w:ascii="Arial Narrow" w:hAnsi="Arial Narrow"/>
                                <w:sz w:val="18"/>
                              </w:rPr>
                              <w:t>info</w:t>
                            </w:r>
                            <w:r>
                              <w:rPr>
                                <w:rFonts w:ascii="Arial Narrow" w:hAnsi="Arial Narrow"/>
                                <w:sz w:val="18"/>
                              </w:rPr>
                              <w:t>.kienle</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}kienle-gmbh.de</w:t>
                            </w:r>
                            <w:r>
                              <w:rPr>
                                <w:rFonts w:ascii="Arial Narrow" w:hAnsi="Arial Narrow"/>
                                <w:sz w:val="18"/>
                              </w:rPr>
                              <w:br/>
                              <w:t>www.kienle-gmbh.de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19.2pt;width:135pt;height:2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">
                <v:textbox>
                  <w:txbxContent>
                    <w:p w14:paraId="13F2679E" w14:textId="77777777" w:rsidR="00771341" w:rsidRPr="00ED60F9" w:rsidRDefault="00771341">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557DCC79" w14:textId="0951412B" w:rsidR="00771341" w:rsidRPr="00E91B02" w:rsidRDefault="00771341">
                      <w:pPr>
                        <w:pStyle w:val="BetreffBrief"/>
                        <w:spacing w:before="0" w:after="120"/>
                        <w:rPr>
                          <w:rFonts w:ascii="Arial Narrow" w:hAnsi="Arial Narrow"/>
                          <w:b w:val="0"/>
                          <w:color w:val="000000"/>
                          <w:sz w:val="18"/>
                        </w:rPr>
                      </w:pPr>
                      <w:r>
                        <w:rPr>
                          <w:rFonts w:ascii="Arial Narrow" w:hAnsi="Arial Narrow"/>
                          <w:b w:val="0"/>
                          <w:sz w:val="18"/>
                        </w:rPr>
                        <w:t>SHW-Werkzeugmaschinen GmbH</w:t>
                      </w:r>
                      <w:r>
                        <w:rPr>
                          <w:rFonts w:ascii="Arial Narrow" w:hAnsi="Arial Narrow"/>
                          <w:b w:val="0"/>
                          <w:sz w:val="18"/>
                        </w:rPr>
                        <w:br/>
                        <w:t>Stephan Zeller</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zeller</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2A159B87" w14:textId="607B010C" w:rsidR="00771341" w:rsidRPr="00ED60F9" w:rsidRDefault="00771341" w:rsidP="004738BC">
                      <w:pPr>
                        <w:widowControl w:val="0"/>
                        <w:autoSpaceDE w:val="0"/>
                        <w:autoSpaceDN w:val="0"/>
                        <w:adjustRightInd w:val="0"/>
                        <w:rPr>
                          <w:rFonts w:ascii="Arial Narrow" w:hAnsi="Arial Narrow"/>
                          <w:sz w:val="18"/>
                        </w:rPr>
                      </w:pPr>
                      <w:r>
                        <w:rPr>
                          <w:rFonts w:ascii="Arial Narrow" w:hAnsi="Arial Narrow"/>
                          <w:sz w:val="18"/>
                        </w:rPr>
                        <w:t>Kienle GmbH</w:t>
                      </w:r>
                      <w:r>
                        <w:rPr>
                          <w:rFonts w:ascii="Arial Narrow" w:hAnsi="Arial Narrow"/>
                          <w:sz w:val="18"/>
                        </w:rPr>
                        <w:br/>
                        <w:t>CNC-Metallverarbeitung</w:t>
                      </w:r>
                      <w:r>
                        <w:rPr>
                          <w:rFonts w:ascii="Arial Narrow" w:hAnsi="Arial Narrow"/>
                          <w:sz w:val="18"/>
                        </w:rPr>
                        <w:br/>
                        <w:t>Franz Xaver Kienle</w:t>
                      </w:r>
                      <w:r>
                        <w:rPr>
                          <w:rFonts w:ascii="Arial Narrow" w:hAnsi="Arial Narrow"/>
                          <w:sz w:val="18"/>
                        </w:rPr>
                        <w:br/>
                        <w:t>Geschäftsführer</w:t>
                      </w:r>
                      <w:r>
                        <w:rPr>
                          <w:rFonts w:ascii="Arial Narrow" w:hAnsi="Arial Narrow"/>
                          <w:sz w:val="18"/>
                        </w:rPr>
                        <w:br/>
                      </w:r>
                      <w:proofErr w:type="spellStart"/>
                      <w:r>
                        <w:rPr>
                          <w:rFonts w:ascii="Arial Narrow" w:hAnsi="Arial Narrow"/>
                          <w:sz w:val="18"/>
                        </w:rPr>
                        <w:t>Riedlinger</w:t>
                      </w:r>
                      <w:proofErr w:type="spellEnd"/>
                      <w:r>
                        <w:rPr>
                          <w:rFonts w:ascii="Arial Narrow" w:hAnsi="Arial Narrow"/>
                          <w:sz w:val="18"/>
                        </w:rPr>
                        <w:t xml:space="preserve"> Straße 17</w:t>
                      </w:r>
                      <w:r>
                        <w:rPr>
                          <w:rFonts w:ascii="Arial Narrow" w:hAnsi="Arial Narrow"/>
                          <w:sz w:val="18"/>
                        </w:rPr>
                        <w:br/>
                        <w:t xml:space="preserve">D-88499 </w:t>
                      </w:r>
                      <w:proofErr w:type="spellStart"/>
                      <w:r>
                        <w:rPr>
                          <w:rFonts w:ascii="Arial Narrow" w:hAnsi="Arial Narrow"/>
                          <w:sz w:val="18"/>
                        </w:rPr>
                        <w:t>Al</w:t>
                      </w:r>
                      <w:r w:rsidR="00B403A0">
                        <w:rPr>
                          <w:rFonts w:ascii="Arial Narrow" w:hAnsi="Arial Narrow"/>
                          <w:sz w:val="18"/>
                        </w:rPr>
                        <w:t>theim</w:t>
                      </w:r>
                      <w:proofErr w:type="spellEnd"/>
                      <w:r w:rsidR="00B403A0">
                        <w:rPr>
                          <w:rFonts w:ascii="Arial Narrow" w:hAnsi="Arial Narrow"/>
                          <w:sz w:val="18"/>
                        </w:rPr>
                        <w:br/>
                        <w:t>Tel. +49 (0)7371 /1808-0</w:t>
                      </w:r>
                      <w:r w:rsidR="00B403A0">
                        <w:rPr>
                          <w:rFonts w:ascii="Arial Narrow" w:hAnsi="Arial Narrow"/>
                          <w:sz w:val="18"/>
                        </w:rPr>
                        <w:br/>
                      </w:r>
                      <w:proofErr w:type="spellStart"/>
                      <w:r w:rsidR="00B403A0">
                        <w:rPr>
                          <w:rFonts w:ascii="Arial Narrow" w:hAnsi="Arial Narrow"/>
                          <w:sz w:val="18"/>
                        </w:rPr>
                        <w:t>info</w:t>
                      </w:r>
                      <w:r>
                        <w:rPr>
                          <w:rFonts w:ascii="Arial Narrow" w:hAnsi="Arial Narrow"/>
                          <w:sz w:val="18"/>
                        </w:rPr>
                        <w:t>.kienle</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}kienle-gmbh.de</w:t>
                      </w:r>
                      <w:r>
                        <w:rPr>
                          <w:rFonts w:ascii="Arial Narrow" w:hAnsi="Arial Narrow"/>
                          <w:sz w:val="18"/>
                        </w:rPr>
                        <w:br/>
                        <w:t>www.kienle-gmbh.de</w:t>
                      </w:r>
                    </w:p>
                  </w:txbxContent>
                </v:textbox>
              </v:shape>
            </w:pict>
          </mc:Fallback>
        </mc:AlternateContent>
      </w:r>
      <w:r w:rsidR="00824DAE">
        <w:t>Flexibilität erhöhen und u</w:t>
      </w:r>
      <w:r w:rsidR="003C741B">
        <w:t xml:space="preserve">nabhängig bleiben durch </w:t>
      </w:r>
      <w:r w:rsidR="00824DAE">
        <w:t>neues</w:t>
      </w:r>
      <w:r w:rsidR="003C741B">
        <w:t xml:space="preserve"> Dreh-Fräs-Bearbeitungszentrum</w:t>
      </w:r>
    </w:p>
    <w:p w14:paraId="56AFF5DD" w14:textId="4A854ACE" w:rsidR="004738BC" w:rsidRPr="00B04153" w:rsidRDefault="004738BC" w:rsidP="00703DDC">
      <w:pPr>
        <w:pStyle w:val="12AwbSummary"/>
      </w:pPr>
      <w:r>
        <w:t>(</w:t>
      </w:r>
      <w:proofErr w:type="spellStart"/>
      <w:r w:rsidR="009A471D">
        <w:t>Altheim</w:t>
      </w:r>
      <w:proofErr w:type="spellEnd"/>
      <w:r w:rsidR="00A445BE">
        <w:t>/Aalen</w:t>
      </w:r>
      <w:r>
        <w:t xml:space="preserve">) </w:t>
      </w:r>
      <w:r w:rsidR="0072194F">
        <w:t xml:space="preserve">Unabhängigkeit ist zusammen mit einem hohen Qualitätsbewusstsein der höchste Wert für einen </w:t>
      </w:r>
      <w:proofErr w:type="spellStart"/>
      <w:r w:rsidR="0072194F">
        <w:t>Metallverarbeiter</w:t>
      </w:r>
      <w:proofErr w:type="spellEnd"/>
      <w:r w:rsidR="0072194F">
        <w:t xml:space="preserve"> </w:t>
      </w:r>
      <w:r w:rsidR="00234EF3">
        <w:t>am Rande der</w:t>
      </w:r>
      <w:r w:rsidR="0072194F">
        <w:t xml:space="preserve"> Schwäbischen Alb. Um </w:t>
      </w:r>
      <w:r w:rsidR="00454F6A">
        <w:t>zur großen</w:t>
      </w:r>
      <w:r w:rsidR="0072194F">
        <w:t xml:space="preserve"> Fertigungstiefe </w:t>
      </w:r>
      <w:r w:rsidR="00454F6A">
        <w:t xml:space="preserve">auch </w:t>
      </w:r>
      <w:r w:rsidR="0072194F">
        <w:t xml:space="preserve">die Flexibilität bei der </w:t>
      </w:r>
      <w:r w:rsidR="00FB7D8C">
        <w:t>Herstell</w:t>
      </w:r>
      <w:r w:rsidR="0072194F">
        <w:t xml:space="preserve">ung </w:t>
      </w:r>
      <w:r w:rsidR="00FB7D8C">
        <w:t>von</w:t>
      </w:r>
      <w:r w:rsidR="0072194F">
        <w:t xml:space="preserve"> riesigen </w:t>
      </w:r>
      <w:r w:rsidR="00FB7D8C">
        <w:t xml:space="preserve">Seilwinden </w:t>
      </w:r>
      <w:r w:rsidR="0072194F">
        <w:t>zu erhöhen</w:t>
      </w:r>
      <w:proofErr w:type="gramStart"/>
      <w:r w:rsidR="00771341">
        <w:t>,</w:t>
      </w:r>
      <w:r w:rsidR="0072194F">
        <w:t xml:space="preserve"> hat</w:t>
      </w:r>
      <w:proofErr w:type="gramEnd"/>
      <w:r w:rsidR="0072194F">
        <w:t xml:space="preserve"> die </w:t>
      </w:r>
      <w:r w:rsidR="00454F6A">
        <w:t>Kienle GmbH in ein großes Dreh-Fräs-B</w:t>
      </w:r>
      <w:r w:rsidR="0072194F">
        <w:t xml:space="preserve">earbeitungszentrum investiert. Damit </w:t>
      </w:r>
      <w:r w:rsidR="002C4602">
        <w:t>werden die</w:t>
      </w:r>
      <w:r w:rsidR="00593625">
        <w:t>se</w:t>
      </w:r>
      <w:r w:rsidR="002C4602">
        <w:t xml:space="preserve"> beiden Arbeitsgänge zusammengeführt und </w:t>
      </w:r>
      <w:r w:rsidR="001F32AB">
        <w:t xml:space="preserve">man </w:t>
      </w:r>
      <w:r w:rsidR="002C4602">
        <w:t xml:space="preserve">spart </w:t>
      </w:r>
      <w:r w:rsidR="001F32AB">
        <w:t>in der Fertigung</w:t>
      </w:r>
      <w:r w:rsidR="0072194F">
        <w:t xml:space="preserve"> mehrere Aufspannungen </w:t>
      </w:r>
      <w:r w:rsidR="001F32AB">
        <w:t>auf unterschiedlichen Maschinen sowie</w:t>
      </w:r>
      <w:r w:rsidR="0072194F">
        <w:t xml:space="preserve"> den </w:t>
      </w:r>
      <w:r w:rsidR="00454F6A">
        <w:t xml:space="preserve">aufwändigen </w:t>
      </w:r>
      <w:r w:rsidR="0072194F">
        <w:t xml:space="preserve">innerbetrieblichen Transport der bis zu zehn Tonnen schweren </w:t>
      </w:r>
      <w:r w:rsidR="00FB7D8C">
        <w:t>Werkstücke</w:t>
      </w:r>
      <w:r w:rsidR="0072194F">
        <w:t>.</w:t>
      </w:r>
      <w:r w:rsidR="001F32AB">
        <w:t xml:space="preserve"> Dass die Wahl auf </w:t>
      </w:r>
      <w:r w:rsidR="008B0F3C">
        <w:t>ein Bearbeitungszentrum der SHW-</w:t>
      </w:r>
      <w:r w:rsidR="001F32AB">
        <w:t xml:space="preserve">Werkzeugmaschinen GmbH fiel, </w:t>
      </w:r>
      <w:r w:rsidR="00FB7D8C">
        <w:t>lag neben der Energieeffizienz der Maschine und der räumlichen Nähe vor allem an der großen Erfahrung im Drehen</w:t>
      </w:r>
      <w:proofErr w:type="gramStart"/>
      <w:r w:rsidR="00FB7D8C">
        <w:t>, die</w:t>
      </w:r>
      <w:proofErr w:type="gramEnd"/>
      <w:r w:rsidR="00FB7D8C">
        <w:t xml:space="preserve"> SHW mitbringt. Ein Erstkontakt auf der AMB 2010 brachte das Geschäft ins Rollen</w:t>
      </w:r>
      <w:r w:rsidR="00954249">
        <w:t>.</w:t>
      </w:r>
    </w:p>
    <w:p w14:paraId="6E3FECF5" w14:textId="69E403CC" w:rsidR="00FB7D8C" w:rsidRPr="002C4602" w:rsidRDefault="004738BC" w:rsidP="00703DDC">
      <w:pPr>
        <w:pStyle w:val="13AwbCopytext"/>
      </w:pPr>
      <w:r w:rsidRPr="00B04153">
        <w:t>„</w:t>
      </w:r>
      <w:r w:rsidR="005F1C92">
        <w:t xml:space="preserve">Die </w:t>
      </w:r>
      <w:r w:rsidR="00903015">
        <w:t>robusten</w:t>
      </w:r>
      <w:r w:rsidR="005F1C92">
        <w:t xml:space="preserve"> </w:t>
      </w:r>
      <w:r w:rsidR="00FB7D8C">
        <w:t>Seilwinden, wie sie beispiel</w:t>
      </w:r>
      <w:r w:rsidR="00B403A0">
        <w:t>s</w:t>
      </w:r>
      <w:r w:rsidR="00FB7D8C">
        <w:t>weise</w:t>
      </w:r>
      <w:r w:rsidR="00B148D1">
        <w:t xml:space="preserve"> in Lastkränen</w:t>
      </w:r>
      <w:r w:rsidR="00FB7D8C">
        <w:t xml:space="preserve"> auf </w:t>
      </w:r>
      <w:r w:rsidR="002C4602" w:rsidRPr="002C4602">
        <w:t>Öl</w:t>
      </w:r>
      <w:r w:rsidR="00454F6A">
        <w:t>bohrinseln, F</w:t>
      </w:r>
      <w:r w:rsidR="002C4602" w:rsidRPr="002C4602">
        <w:t>örderplattformen</w:t>
      </w:r>
      <w:r w:rsidR="002C4602">
        <w:t xml:space="preserve"> oder in Containerhäfen</w:t>
      </w:r>
      <w:r w:rsidR="002C4602" w:rsidRPr="002C4602">
        <w:t xml:space="preserve"> zum Einsatz kommen</w:t>
      </w:r>
      <w:proofErr w:type="gramStart"/>
      <w:r w:rsidR="002C4602" w:rsidRPr="002C4602">
        <w:t>, werden</w:t>
      </w:r>
      <w:proofErr w:type="gramEnd"/>
      <w:r w:rsidR="002C4602" w:rsidRPr="002C4602">
        <w:t xml:space="preserve"> immer größer und komplexer</w:t>
      </w:r>
      <w:r w:rsidR="002C4602">
        <w:t xml:space="preserve">“, schildert Franz Xaver Kienle eine Entwicklung, auf die der </w:t>
      </w:r>
      <w:r w:rsidR="003C741B">
        <w:t>Inhaber</w:t>
      </w:r>
      <w:r w:rsidR="00791D78">
        <w:t xml:space="preserve"> der Kienle GmbH reagier</w:t>
      </w:r>
      <w:r w:rsidR="002C4602">
        <w:t xml:space="preserve">t. </w:t>
      </w:r>
      <w:r w:rsidR="00454F6A">
        <w:t xml:space="preserve">Denn eines </w:t>
      </w:r>
      <w:r w:rsidR="003C741B">
        <w:t>will</w:t>
      </w:r>
      <w:r w:rsidR="00454F6A">
        <w:t xml:space="preserve"> der Firmengründer, der 1982 mit einem Handwerksbetrieb für Herstellung und Vertrieb von Schmiedeeisen startet</w:t>
      </w:r>
      <w:r w:rsidR="008B0F3C">
        <w:t>e</w:t>
      </w:r>
      <w:r w:rsidR="00454F6A">
        <w:t xml:space="preserve">, auf keinen Fall: </w:t>
      </w:r>
      <w:r w:rsidR="003C741B">
        <w:t xml:space="preserve">Bearbeitungsschritte außer Haus geben. „Damit wäre ich abhängig von anderen Unternehmen, manchmal sogar </w:t>
      </w:r>
      <w:r w:rsidR="004A3312">
        <w:t>von potenziellen Wettbewerbern, und hätte nicht mehr die volle Kontrolle über Qualität und Termin.“ Diese Einstellung trifft man häufig im Schwäbischen</w:t>
      </w:r>
      <w:proofErr w:type="gramStart"/>
      <w:r w:rsidR="004A3312">
        <w:t>, und</w:t>
      </w:r>
      <w:proofErr w:type="gramEnd"/>
      <w:r w:rsidR="004A3312">
        <w:t xml:space="preserve"> sie ist mitverantwortlich dafür, dass es hier so viele ‚</w:t>
      </w:r>
      <w:proofErr w:type="spellStart"/>
      <w:r w:rsidR="004A3312">
        <w:t>hidden</w:t>
      </w:r>
      <w:proofErr w:type="spellEnd"/>
      <w:r w:rsidR="004A3312">
        <w:t xml:space="preserve"> </w:t>
      </w:r>
      <w:proofErr w:type="spellStart"/>
      <w:r w:rsidR="004A3312">
        <w:t>champions</w:t>
      </w:r>
      <w:proofErr w:type="spellEnd"/>
      <w:r w:rsidR="004A3312">
        <w:t>’ gibt.</w:t>
      </w:r>
      <w:r w:rsidR="00821BAD">
        <w:t xml:space="preserve"> </w:t>
      </w:r>
    </w:p>
    <w:p w14:paraId="0EEA16E8" w14:textId="7C853DD4" w:rsidR="00E05272" w:rsidRPr="00B52B68" w:rsidRDefault="00E05272" w:rsidP="00703DDC">
      <w:pPr>
        <w:pStyle w:val="14AwbSubhead"/>
      </w:pPr>
      <w:r>
        <w:t>Fertigungstiefe fördert Zuverlässigkeit für Stammkunden</w:t>
      </w:r>
    </w:p>
    <w:p w14:paraId="5669EF1E" w14:textId="1AE76269" w:rsidR="00A45A74" w:rsidRDefault="00821BAD" w:rsidP="00A45A74">
      <w:pPr>
        <w:pStyle w:val="13AwbCopytext"/>
      </w:pPr>
      <w:r>
        <w:t>Seit 28 Jahren fertigt der Mittelständler</w:t>
      </w:r>
      <w:r w:rsidR="008B0F3C" w:rsidRPr="008B0F3C">
        <w:t xml:space="preserve"> </w:t>
      </w:r>
      <w:r w:rsidR="008B0F3C">
        <w:t xml:space="preserve">in </w:t>
      </w:r>
      <w:proofErr w:type="spellStart"/>
      <w:r w:rsidR="008B0F3C">
        <w:t>Altheim</w:t>
      </w:r>
      <w:proofErr w:type="spellEnd"/>
      <w:r w:rsidR="00E05272">
        <w:t xml:space="preserve"> </w:t>
      </w:r>
      <w:r w:rsidR="00703DDC">
        <w:t xml:space="preserve">unter anderem </w:t>
      </w:r>
      <w:r w:rsidR="00E05272">
        <w:t>für ein</w:t>
      </w:r>
      <w:r>
        <w:t xml:space="preserve">en Stammkunden </w:t>
      </w:r>
      <w:r w:rsidR="00E05272">
        <w:t xml:space="preserve">aus der Nachbarschaft leistungsfähige Seilwinden, die sich im harten Einsatz und unter ungünstigen Verhältnissen bewähren müssen. </w:t>
      </w:r>
      <w:r w:rsidR="00703DDC">
        <w:t xml:space="preserve">Für die </w:t>
      </w:r>
      <w:r w:rsidR="00E05272">
        <w:t xml:space="preserve">Experten </w:t>
      </w:r>
      <w:r w:rsidR="00703DDC">
        <w:t xml:space="preserve">in der </w:t>
      </w:r>
      <w:r w:rsidR="00E05272">
        <w:t xml:space="preserve">Dickblechbearbeitung gehören Fräsen, Drehen, Bohren und Schweißen zu den Hauptprozessen, die </w:t>
      </w:r>
      <w:proofErr w:type="spellStart"/>
      <w:r w:rsidR="00856BB9">
        <w:t>die</w:t>
      </w:r>
      <w:proofErr w:type="spellEnd"/>
      <w:r w:rsidR="00856BB9">
        <w:t xml:space="preserve"> </w:t>
      </w:r>
      <w:r w:rsidR="008B0F3C">
        <w:t xml:space="preserve">55 </w:t>
      </w:r>
      <w:r w:rsidR="00856BB9">
        <w:t xml:space="preserve">hoch qualifizierten </w:t>
      </w:r>
      <w:r w:rsidR="00E05272">
        <w:t>Kienle</w:t>
      </w:r>
      <w:r w:rsidR="00856BB9">
        <w:t>-Mitarbeiter</w:t>
      </w:r>
      <w:r w:rsidR="00E05272">
        <w:t xml:space="preserve"> auf den rund </w:t>
      </w:r>
      <w:r w:rsidR="00234EF3" w:rsidRPr="00234EF3">
        <w:t>5</w:t>
      </w:r>
      <w:r w:rsidR="00E05272" w:rsidRPr="00234EF3">
        <w:t>.000</w:t>
      </w:r>
      <w:r w:rsidR="00E05272">
        <w:t xml:space="preserve"> Quadratmetern </w:t>
      </w:r>
      <w:r w:rsidR="00856BB9">
        <w:t xml:space="preserve">in dem </w:t>
      </w:r>
      <w:r w:rsidR="00703DDC">
        <w:lastRenderedPageBreak/>
        <w:t>regelmäßig erweitert</w:t>
      </w:r>
      <w:r w:rsidR="00856BB9">
        <w:t xml:space="preserve">en Hallenkomplex durchführen. </w:t>
      </w:r>
      <w:r w:rsidR="00916446">
        <w:t xml:space="preserve">Seit Januar 2012 gehört eine </w:t>
      </w:r>
      <w:proofErr w:type="spellStart"/>
      <w:r w:rsidR="00916446">
        <w:t>UniForce</w:t>
      </w:r>
      <w:proofErr w:type="spellEnd"/>
      <w:r w:rsidR="00916446">
        <w:t> 6 von SHW</w:t>
      </w:r>
      <w:r w:rsidR="00791D78">
        <w:t>-Werkzeugmaschinen zu</w:t>
      </w:r>
      <w:r w:rsidR="00916446">
        <w:t xml:space="preserve">m beeindruckenden Maschinenbestand. </w:t>
      </w:r>
      <w:r w:rsidR="00593625">
        <w:t xml:space="preserve">Die Anschaffung wurde auch notwendig, weil die Bestellungen </w:t>
      </w:r>
      <w:r w:rsidR="008B0F3C">
        <w:t>zugenommen haben. Der boomende asiatische Markt und die steigenden Warentransporte</w:t>
      </w:r>
      <w:r w:rsidR="00903015">
        <w:t xml:space="preserve"> in Containern </w:t>
      </w:r>
      <w:r w:rsidR="008B0F3C">
        <w:t>bedingen mehr Kapazität beim Verladen</w:t>
      </w:r>
      <w:r w:rsidR="00593625">
        <w:t xml:space="preserve">. </w:t>
      </w:r>
      <w:r w:rsidR="00903015">
        <w:t>Und so</w:t>
      </w:r>
      <w:r w:rsidR="00916446">
        <w:t xml:space="preserve"> werden </w:t>
      </w:r>
      <w:r w:rsidR="00903015">
        <w:t xml:space="preserve">auf der SHW-Maschine </w:t>
      </w:r>
      <w:r w:rsidR="00791D78">
        <w:t xml:space="preserve">unter anderem die </w:t>
      </w:r>
      <w:r w:rsidR="00916446">
        <w:t>Seiltrommeln mit Flanschen sowie das dazugehörige Gestell bearbeitet. Die Stückzahlen liegen zwischen eins und 20 erzählt Kienle. „Jede Winde ist mit ihren speziellen Abmessungen und Anforderungen quasi ein Einzelstück. Da ist ein flexibles Bearbeitungszentrum unumgänglich.“</w:t>
      </w:r>
      <w:r w:rsidR="00A84195">
        <w:t xml:space="preserve"> </w:t>
      </w:r>
    </w:p>
    <w:p w14:paraId="0DB43BE1" w14:textId="158FEF15" w:rsidR="00A45A74" w:rsidRDefault="00A84195" w:rsidP="00A45A74">
      <w:pPr>
        <w:pStyle w:val="13AwbCopytext"/>
      </w:pPr>
      <w:r>
        <w:t xml:space="preserve">Bis zu </w:t>
      </w:r>
      <w:r w:rsidR="00234EF3">
        <w:t>fünf</w:t>
      </w:r>
      <w:r>
        <w:t xml:space="preserve"> Meter lang und </w:t>
      </w:r>
      <w:r w:rsidR="00234EF3">
        <w:t>zwei</w:t>
      </w:r>
      <w:r>
        <w:t xml:space="preserve"> Meter im Durchmesser bei bis zu 150 mm Wandung messen die zu bearbeitenden Rohrteile</w:t>
      </w:r>
      <w:proofErr w:type="gramStart"/>
      <w:r>
        <w:t>, aus</w:t>
      </w:r>
      <w:proofErr w:type="gramEnd"/>
      <w:r>
        <w:t xml:space="preserve"> denen die späteren Seiltrommeln entstehen. </w:t>
      </w:r>
      <w:r w:rsidR="00A45A74">
        <w:t>Bei der Herstellung von Lastkränen müssen extrem hohe Anforderungen</w:t>
      </w:r>
      <w:r w:rsidR="00A45A74" w:rsidRPr="00ED5A0F">
        <w:t xml:space="preserve"> </w:t>
      </w:r>
      <w:r w:rsidR="00A45A74">
        <w:t xml:space="preserve">mit einer mehrfachen Sicherheitsreserve erfüllt werden. „Da ist stets gute Qualität gefordert. Nachlässigkeiten oder Fehler können schließlich Menschenleben gefährden“, betont Kienle. Das wird zum Beispiel auch beim Schweißen der seitlichen Flansche auf die Seiltrommeln deutlich. So werden die Schweißnähte mit einer Ultraschallprüfung auf ihre Qualität untersucht und eventuelle Risse aufgespürt. Dass die Nähte bei Kienle einwandfrei sind, ist dem anspruchsvollen automatisierten Unterpulver-Schweißverfahren zu verdanken. Damit erzielt Kienle </w:t>
      </w:r>
      <w:proofErr w:type="spellStart"/>
      <w:r w:rsidR="00A45A74">
        <w:t>spritzerfreie</w:t>
      </w:r>
      <w:proofErr w:type="spellEnd"/>
      <w:r w:rsidR="00A45A74">
        <w:t xml:space="preserve">, lange Nähte von sehr hoher Qualität </w:t>
      </w:r>
    </w:p>
    <w:p w14:paraId="4039DF3F" w14:textId="77777777" w:rsidR="00A45A74" w:rsidRPr="00B52B68" w:rsidRDefault="00A45A74" w:rsidP="00A45A74">
      <w:pPr>
        <w:pStyle w:val="14AwbSubhead"/>
      </w:pPr>
      <w:proofErr w:type="spellStart"/>
      <w:r>
        <w:t>UniForce</w:t>
      </w:r>
      <w:proofErr w:type="spellEnd"/>
      <w:r>
        <w:t> 6 ist für große Werkstücke ausgelegt</w:t>
      </w:r>
    </w:p>
    <w:p w14:paraId="4F58F5D8" w14:textId="03016B39" w:rsidR="00334CE9" w:rsidRDefault="00234EF3" w:rsidP="00703DDC">
      <w:pPr>
        <w:pStyle w:val="13AwbCopytext"/>
      </w:pPr>
      <w:r>
        <w:t>D</w:t>
      </w:r>
      <w:r w:rsidR="000C3D7E">
        <w:t xml:space="preserve">ie Trommeln aus Gusseisen oder Stahl </w:t>
      </w:r>
      <w:r>
        <w:t>können je nach Ausführung in einer oder maximal zwei Aufspannungen bearbeitet werden.</w:t>
      </w:r>
      <w:r w:rsidR="00CC72A0">
        <w:t xml:space="preserve"> </w:t>
      </w:r>
      <w:r w:rsidR="00923364">
        <w:t xml:space="preserve">Für die </w:t>
      </w:r>
      <w:r w:rsidR="00923364" w:rsidRPr="00435E32">
        <w:t xml:space="preserve">Drehoperationen ist das Werkstück auf dem </w:t>
      </w:r>
      <w:r w:rsidR="00435E32" w:rsidRPr="00435E32">
        <w:t xml:space="preserve">CNC-Drehtisch </w:t>
      </w:r>
      <w:r w:rsidR="00CC72A0" w:rsidRPr="00435E32">
        <w:t xml:space="preserve">mit </w:t>
      </w:r>
      <w:r w:rsidR="00435E32" w:rsidRPr="00435E32">
        <w:t>2.5</w:t>
      </w:r>
      <w:r w:rsidR="00CC72A0" w:rsidRPr="00435E32">
        <w:t xml:space="preserve">00 mm Durchmesser </w:t>
      </w:r>
      <w:r w:rsidR="00923364" w:rsidRPr="00435E32">
        <w:t>aufgespannt.</w:t>
      </w:r>
      <w:r w:rsidR="00CC72A0" w:rsidRPr="00435E32">
        <w:t xml:space="preserve"> Auf einem ebenfalls mitgelieferten </w:t>
      </w:r>
      <w:r w:rsidR="00435E32">
        <w:t>motorisch angetriebenen CNC-Einbau-</w:t>
      </w:r>
      <w:r w:rsidR="00435E32" w:rsidRPr="00435E32">
        <w:t xml:space="preserve">Rundtisch </w:t>
      </w:r>
      <w:r w:rsidR="00791D78" w:rsidRPr="00435E32">
        <w:t xml:space="preserve">mit </w:t>
      </w:r>
      <w:r w:rsidR="00435E32">
        <w:t>2</w:t>
      </w:r>
      <w:r w:rsidR="00441BCE" w:rsidRPr="00435E32">
        <w:t>.</w:t>
      </w:r>
      <w:r w:rsidR="00435E32">
        <w:t>5</w:t>
      </w:r>
      <w:r w:rsidR="00791D78" w:rsidRPr="00435E32">
        <w:t xml:space="preserve">00 x </w:t>
      </w:r>
      <w:r w:rsidR="00435E32">
        <w:t>2</w:t>
      </w:r>
      <w:r w:rsidR="00441BCE" w:rsidRPr="00435E32">
        <w:t>.</w:t>
      </w:r>
      <w:r w:rsidR="00791D78" w:rsidRPr="00435E32">
        <w:t>000 mm Auflagefläche</w:t>
      </w:r>
      <w:r w:rsidR="00CC72A0" w:rsidRPr="00435E32">
        <w:t xml:space="preserve"> können die großen Gestelle</w:t>
      </w:r>
      <w:r w:rsidR="00CC72A0">
        <w:t xml:space="preserve"> für die Seilwinden aufgespannt werden. </w:t>
      </w:r>
      <w:r w:rsidR="00334CE9">
        <w:t xml:space="preserve">Beide Tische lassen sich in W-Achsen-Richtung um 1.500 mm verfahren. </w:t>
      </w:r>
      <w:r w:rsidR="00CC72A0">
        <w:t xml:space="preserve">Mit Abmessungen von bis zu 3 x 3 x 3 m können </w:t>
      </w:r>
      <w:r w:rsidR="00334CE9">
        <w:t xml:space="preserve">somit bei Kienle auch </w:t>
      </w:r>
      <w:r w:rsidR="00CC72A0">
        <w:t xml:space="preserve">die größten Gestelle bearbeitet werden. </w:t>
      </w:r>
      <w:r w:rsidR="00334CE9">
        <w:t xml:space="preserve">In deren Stahlwände werden für die spätere </w:t>
      </w:r>
      <w:r w:rsidR="008B0F3C">
        <w:t xml:space="preserve">Aufnahme und </w:t>
      </w:r>
      <w:r w:rsidR="00334CE9">
        <w:t>Lagerung der Seiltrommeln</w:t>
      </w:r>
      <w:r w:rsidR="00334CE9" w:rsidRPr="00334CE9">
        <w:t xml:space="preserve"> </w:t>
      </w:r>
      <w:r w:rsidR="00334CE9">
        <w:t xml:space="preserve">verschiedene runde Öffnungen </w:t>
      </w:r>
      <w:r>
        <w:t>passgenau</w:t>
      </w:r>
      <w:r w:rsidR="00334CE9">
        <w:t xml:space="preserve"> gefräst.</w:t>
      </w:r>
    </w:p>
    <w:p w14:paraId="05B45C11" w14:textId="6B728C2A" w:rsidR="00272C01" w:rsidRDefault="00CC72A0" w:rsidP="00272C01">
      <w:pPr>
        <w:pStyle w:val="13AwbCopytext"/>
        <w:rPr>
          <w:rFonts w:cs="Times New Roman"/>
          <w:color w:val="auto"/>
          <w:lang w:eastAsia="de-DE"/>
        </w:rPr>
      </w:pPr>
      <w:r w:rsidRPr="004150DC">
        <w:rPr>
          <w:rFonts w:cs="Times New Roman"/>
          <w:color w:val="auto"/>
          <w:lang w:eastAsia="de-DE"/>
        </w:rPr>
        <w:t xml:space="preserve">Die </w:t>
      </w:r>
      <w:proofErr w:type="spellStart"/>
      <w:r w:rsidRPr="004150DC">
        <w:rPr>
          <w:rFonts w:cs="Times New Roman"/>
          <w:color w:val="auto"/>
          <w:lang w:eastAsia="de-DE"/>
        </w:rPr>
        <w:t>UniForce</w:t>
      </w:r>
      <w:proofErr w:type="spellEnd"/>
      <w:r w:rsidR="00334CE9">
        <w:rPr>
          <w:rFonts w:cs="Times New Roman"/>
          <w:color w:val="auto"/>
          <w:lang w:eastAsia="de-DE"/>
        </w:rPr>
        <w:t> </w:t>
      </w:r>
      <w:r w:rsidRPr="004150DC">
        <w:rPr>
          <w:rFonts w:cs="Times New Roman"/>
          <w:color w:val="auto"/>
          <w:lang w:eastAsia="de-DE"/>
        </w:rPr>
        <w:t xml:space="preserve">6 </w:t>
      </w:r>
      <w:r w:rsidR="00334CE9">
        <w:rPr>
          <w:rFonts w:cs="Times New Roman"/>
          <w:color w:val="auto"/>
          <w:lang w:eastAsia="de-DE"/>
        </w:rPr>
        <w:t xml:space="preserve">von SHW-Werkzeugmaschinen </w:t>
      </w:r>
      <w:r w:rsidRPr="004150DC">
        <w:rPr>
          <w:rFonts w:cs="Times New Roman"/>
          <w:color w:val="auto"/>
          <w:lang w:eastAsia="de-DE"/>
        </w:rPr>
        <w:t xml:space="preserve">ist eine Fahrständermaschine, die besonders für große Werkstücke geeignet ist. Äußerst flexibel und präzise auf langen Fahrwegen, eignet sie sich auch für den Werkzeugbau und </w:t>
      </w:r>
      <w:r w:rsidR="008B0F3C">
        <w:rPr>
          <w:rFonts w:cs="Times New Roman"/>
          <w:color w:val="auto"/>
          <w:lang w:eastAsia="de-DE"/>
        </w:rPr>
        <w:t xml:space="preserve">die Herstellung </w:t>
      </w:r>
      <w:r w:rsidR="00A45A74">
        <w:rPr>
          <w:rFonts w:cs="Times New Roman"/>
          <w:color w:val="auto"/>
          <w:lang w:eastAsia="de-DE"/>
        </w:rPr>
        <w:t xml:space="preserve">von </w:t>
      </w:r>
      <w:r w:rsidRPr="004150DC">
        <w:rPr>
          <w:rFonts w:cs="Times New Roman"/>
          <w:color w:val="auto"/>
          <w:lang w:eastAsia="de-DE"/>
        </w:rPr>
        <w:t>Einzel</w:t>
      </w:r>
      <w:r w:rsidR="00791D78">
        <w:rPr>
          <w:rFonts w:cs="Times New Roman"/>
          <w:color w:val="auto"/>
          <w:lang w:eastAsia="de-DE"/>
        </w:rPr>
        <w:t>teil</w:t>
      </w:r>
      <w:r w:rsidR="00334CE9">
        <w:rPr>
          <w:rFonts w:cs="Times New Roman"/>
          <w:color w:val="auto"/>
          <w:lang w:eastAsia="de-DE"/>
        </w:rPr>
        <w:t>e</w:t>
      </w:r>
      <w:r w:rsidR="00A45A74">
        <w:rPr>
          <w:rFonts w:cs="Times New Roman"/>
          <w:color w:val="auto"/>
          <w:lang w:eastAsia="de-DE"/>
        </w:rPr>
        <w:t>n</w:t>
      </w:r>
      <w:r w:rsidRPr="004150DC">
        <w:rPr>
          <w:rFonts w:cs="Times New Roman"/>
          <w:color w:val="auto"/>
          <w:lang w:eastAsia="de-DE"/>
        </w:rPr>
        <w:t xml:space="preserve"> und Kleinserien</w:t>
      </w:r>
      <w:r w:rsidR="00334CE9">
        <w:rPr>
          <w:rFonts w:cs="Times New Roman"/>
          <w:color w:val="auto"/>
          <w:lang w:eastAsia="de-DE"/>
        </w:rPr>
        <w:t xml:space="preserve"> </w:t>
      </w:r>
      <w:r w:rsidRPr="004150DC">
        <w:rPr>
          <w:rFonts w:cs="Times New Roman"/>
          <w:color w:val="auto"/>
          <w:lang w:eastAsia="de-DE"/>
        </w:rPr>
        <w:t>des Maschinenbaus</w:t>
      </w:r>
      <w:r>
        <w:rPr>
          <w:rFonts w:cs="Times New Roman"/>
          <w:color w:val="auto"/>
          <w:lang w:eastAsia="de-DE"/>
        </w:rPr>
        <w:t xml:space="preserve">, wie sie bei Kienle </w:t>
      </w:r>
      <w:r w:rsidR="00334CE9">
        <w:rPr>
          <w:rFonts w:cs="Times New Roman"/>
          <w:color w:val="auto"/>
          <w:lang w:eastAsia="de-DE"/>
        </w:rPr>
        <w:t>ebenfalls gefertigt</w:t>
      </w:r>
      <w:r>
        <w:rPr>
          <w:rFonts w:cs="Times New Roman"/>
          <w:color w:val="auto"/>
          <w:lang w:eastAsia="de-DE"/>
        </w:rPr>
        <w:t xml:space="preserve"> werden</w:t>
      </w:r>
      <w:r w:rsidRPr="004150DC">
        <w:rPr>
          <w:rFonts w:cs="Times New Roman"/>
          <w:color w:val="auto"/>
          <w:lang w:eastAsia="de-DE"/>
        </w:rPr>
        <w:t xml:space="preserve">. Das Maschinenkonzept ermöglicht die Bearbeitung sperriger und komplexer Teile in einer </w:t>
      </w:r>
      <w:r w:rsidR="00C777BC">
        <w:rPr>
          <w:rFonts w:cs="Times New Roman"/>
          <w:color w:val="auto"/>
          <w:lang w:eastAsia="de-DE"/>
        </w:rPr>
        <w:t xml:space="preserve">einzigen </w:t>
      </w:r>
      <w:r w:rsidRPr="004150DC">
        <w:rPr>
          <w:rFonts w:cs="Times New Roman"/>
          <w:color w:val="auto"/>
          <w:lang w:eastAsia="de-DE"/>
        </w:rPr>
        <w:t>Aufspannung.</w:t>
      </w:r>
      <w:r>
        <w:rPr>
          <w:rFonts w:cs="Times New Roman"/>
          <w:color w:val="auto"/>
          <w:lang w:eastAsia="de-DE"/>
        </w:rPr>
        <w:t xml:space="preserve"> Der </w:t>
      </w:r>
      <w:r>
        <w:rPr>
          <w:rFonts w:cs="Times New Roman"/>
          <w:color w:val="auto"/>
          <w:lang w:eastAsia="de-DE"/>
        </w:rPr>
        <w:lastRenderedPageBreak/>
        <w:t xml:space="preserve">Arbeitsbereich misst bis zu 40.000 mm in der X- und 4.100 mm in der Y-Achse. Der Spindelstock fährt in Z-Achsen-Richtung bis 1.600 mm aus. </w:t>
      </w:r>
      <w:r w:rsidR="00272C01">
        <w:t>Direkte Wegmesssysteme sorgen dafür, dass die Kugelgewindetriebe mit AC-Servomotoren schnell und positionsgenau verfahren</w:t>
      </w:r>
      <w:r w:rsidR="00B403A0">
        <w:t>.</w:t>
      </w:r>
      <w:r w:rsidR="00272C01">
        <w:rPr>
          <w:rFonts w:cs="Times New Roman"/>
          <w:color w:val="auto"/>
          <w:lang w:eastAsia="de-DE"/>
        </w:rPr>
        <w:t xml:space="preserve"> </w:t>
      </w:r>
      <w:r>
        <w:rPr>
          <w:rFonts w:cs="Times New Roman"/>
          <w:color w:val="auto"/>
          <w:lang w:eastAsia="de-DE"/>
        </w:rPr>
        <w:t xml:space="preserve">Bei der Kienle-Maschine beträgt der </w:t>
      </w:r>
      <w:proofErr w:type="spellStart"/>
      <w:r>
        <w:rPr>
          <w:rFonts w:cs="Times New Roman"/>
          <w:color w:val="auto"/>
          <w:lang w:eastAsia="de-DE"/>
        </w:rPr>
        <w:t>Verfahrweg</w:t>
      </w:r>
      <w:proofErr w:type="spellEnd"/>
      <w:r>
        <w:rPr>
          <w:rFonts w:cs="Times New Roman"/>
          <w:color w:val="auto"/>
          <w:lang w:eastAsia="de-DE"/>
        </w:rPr>
        <w:t xml:space="preserve"> in der X-Achse </w:t>
      </w:r>
      <w:r w:rsidR="00234EF3">
        <w:rPr>
          <w:rFonts w:cs="Times New Roman"/>
          <w:color w:val="auto"/>
          <w:lang w:eastAsia="de-DE"/>
        </w:rPr>
        <w:t>8</w:t>
      </w:r>
      <w:r>
        <w:rPr>
          <w:rFonts w:cs="Times New Roman"/>
          <w:color w:val="auto"/>
          <w:lang w:eastAsia="de-DE"/>
        </w:rPr>
        <w:t>.000 mm.</w:t>
      </w:r>
      <w:r w:rsidR="00045E35">
        <w:rPr>
          <w:rFonts w:cs="Times New Roman"/>
          <w:color w:val="auto"/>
          <w:lang w:eastAsia="de-DE"/>
        </w:rPr>
        <w:t xml:space="preserve"> Besonders schätzen die Kienle-Mitarbeiter </w:t>
      </w:r>
      <w:r w:rsidR="00272C01">
        <w:rPr>
          <w:rFonts w:cs="Times New Roman"/>
          <w:color w:val="auto"/>
          <w:lang w:eastAsia="de-DE"/>
        </w:rPr>
        <w:t xml:space="preserve">in der täglichen Arbeit </w:t>
      </w:r>
      <w:r w:rsidR="00045E35">
        <w:rPr>
          <w:rFonts w:cs="Times New Roman"/>
          <w:color w:val="auto"/>
          <w:lang w:eastAsia="de-DE"/>
        </w:rPr>
        <w:t xml:space="preserve">die sehr gute Zugänglichkeit der Maschine und </w:t>
      </w:r>
      <w:r w:rsidR="00272C01">
        <w:rPr>
          <w:rFonts w:cs="Times New Roman"/>
          <w:color w:val="auto"/>
          <w:lang w:eastAsia="de-DE"/>
        </w:rPr>
        <w:t xml:space="preserve">des Arbeitsraums, wie der Firmenchef </w:t>
      </w:r>
      <w:r w:rsidR="00443CF5">
        <w:t>unterstreicht</w:t>
      </w:r>
      <w:r w:rsidR="00272C01">
        <w:t xml:space="preserve">: </w:t>
      </w:r>
      <w:r w:rsidR="00272C01">
        <w:rPr>
          <w:rFonts w:cs="Times New Roman"/>
          <w:color w:val="auto"/>
          <w:lang w:eastAsia="de-DE"/>
        </w:rPr>
        <w:t>„Für uns ist die große Höhe und die sehr gute Zugänglichkeit der Maschine wichtig. Schließlich müssen wir auch die großen Gestelle einbringen und bearbeiten können.“</w:t>
      </w:r>
    </w:p>
    <w:p w14:paraId="1759B206" w14:textId="77777777" w:rsidR="00A45A74" w:rsidRPr="00B52B68" w:rsidRDefault="00A45A74" w:rsidP="00A45A74">
      <w:pPr>
        <w:pStyle w:val="14AwbSubhead"/>
      </w:pPr>
      <w:r>
        <w:t xml:space="preserve">Schnell und präzise mit dem kompakten </w:t>
      </w:r>
      <w:proofErr w:type="spellStart"/>
      <w:r>
        <w:t>Orthogonalkopf</w:t>
      </w:r>
      <w:proofErr w:type="spellEnd"/>
    </w:p>
    <w:p w14:paraId="6E301CF4" w14:textId="4A41B6BA" w:rsidR="00116091" w:rsidRDefault="00CC72A0" w:rsidP="00703DDC">
      <w:pPr>
        <w:pStyle w:val="13AwbCopytext"/>
      </w:pPr>
      <w:r>
        <w:t xml:space="preserve">Der Werkzeugwechsler </w:t>
      </w:r>
      <w:proofErr w:type="spellStart"/>
      <w:r>
        <w:t>ToolRobot</w:t>
      </w:r>
      <w:proofErr w:type="spellEnd"/>
      <w:r>
        <w:t xml:space="preserve"> wechselt selbständig </w:t>
      </w:r>
      <w:r w:rsidR="00334CE9">
        <w:t xml:space="preserve">in nur zehn Sekunden </w:t>
      </w:r>
      <w:r>
        <w:t xml:space="preserve">das gerade benötigte </w:t>
      </w:r>
      <w:r w:rsidR="00334CE9">
        <w:t xml:space="preserve">Werkzeug </w:t>
      </w:r>
      <w:r>
        <w:t xml:space="preserve">aus den 66 Plätzen </w:t>
      </w:r>
      <w:r w:rsidR="00334CE9">
        <w:t xml:space="preserve">des Magazins </w:t>
      </w:r>
      <w:r>
        <w:t>ein.</w:t>
      </w:r>
      <w:r w:rsidR="00116091" w:rsidRPr="00116091">
        <w:t xml:space="preserve"> </w:t>
      </w:r>
      <w:r w:rsidR="00116091">
        <w:t xml:space="preserve">Als Werkzeugaufnahme dient eine </w:t>
      </w:r>
      <w:r w:rsidR="00116091" w:rsidRPr="00334CE9">
        <w:t xml:space="preserve">SK 50 </w:t>
      </w:r>
      <w:r w:rsidR="00334CE9" w:rsidRPr="00334CE9">
        <w:t xml:space="preserve">BIG PLUS, </w:t>
      </w:r>
      <w:r w:rsidR="00116091" w:rsidRPr="00334CE9">
        <w:t xml:space="preserve">DIN 69871-Schnittstelle. </w:t>
      </w:r>
      <w:r w:rsidR="00776686">
        <w:t xml:space="preserve">Der Maschinenbediener ist immer auf Höhe des Geschehens, denn in der mit Sicherheitsglas gekapselten Arbeitsbühne fährt er in X-Richtung und in vertikaler Richtung immer </w:t>
      </w:r>
      <w:r w:rsidR="00A45A74">
        <w:t xml:space="preserve">mit der Spindel </w:t>
      </w:r>
      <w:r w:rsidR="00776686">
        <w:t>mit.</w:t>
      </w:r>
      <w:r w:rsidR="00272C01">
        <w:t xml:space="preserve"> </w:t>
      </w:r>
      <w:r w:rsidR="00116091" w:rsidRPr="00334CE9">
        <w:t>Der Arbeitsraum verfügt</w:t>
      </w:r>
      <w:r w:rsidR="00116091">
        <w:t xml:space="preserve"> über eine Absaug- und Filteranlage</w:t>
      </w:r>
      <w:r w:rsidR="00F4356D">
        <w:t>, deren Optimierung Kienle selbst durchgeführt hat</w:t>
      </w:r>
      <w:r w:rsidR="00116091">
        <w:t xml:space="preserve">. </w:t>
      </w:r>
    </w:p>
    <w:p w14:paraId="59B191E1" w14:textId="584B4F56" w:rsidR="000B58DD" w:rsidRDefault="00196362" w:rsidP="00703DDC">
      <w:pPr>
        <w:pStyle w:val="13AwbCopytext"/>
      </w:pPr>
      <w:r>
        <w:t xml:space="preserve">Kernstück der </w:t>
      </w:r>
      <w:r w:rsidR="00116091">
        <w:t>SHW Maschinen</w:t>
      </w:r>
      <w:r>
        <w:t xml:space="preserve"> ist </w:t>
      </w:r>
      <w:r w:rsidR="004B5412">
        <w:t xml:space="preserve">der kompakte und kraftvolle </w:t>
      </w:r>
      <w:proofErr w:type="spellStart"/>
      <w:r w:rsidR="004B5412">
        <w:t>Orthogonalkopf</w:t>
      </w:r>
      <w:proofErr w:type="spellEnd"/>
      <w:r w:rsidR="004B5412">
        <w:t xml:space="preserve"> des Bearbeitungszentrums. Damit k</w:t>
      </w:r>
      <w:r w:rsidR="00116091">
        <w:t>ö</w:t>
      </w:r>
      <w:r w:rsidR="004B5412">
        <w:t>nn</w:t>
      </w:r>
      <w:r w:rsidR="00116091">
        <w:t>en</w:t>
      </w:r>
      <w:r w:rsidR="00116091" w:rsidRPr="00116091">
        <w:t xml:space="preserve"> </w:t>
      </w:r>
      <w:r w:rsidR="00116091">
        <w:t>rechnerisch 64.800 Positionen</w:t>
      </w:r>
      <w:r w:rsidR="00116091" w:rsidRPr="00116091">
        <w:t xml:space="preserve"> </w:t>
      </w:r>
      <w:r w:rsidR="00116091">
        <w:t>des Werkstücks</w:t>
      </w:r>
      <w:r w:rsidR="00116091" w:rsidRPr="00116091">
        <w:t xml:space="preserve"> </w:t>
      </w:r>
      <w:r w:rsidR="00116091">
        <w:t xml:space="preserve">schnell und positionsgenau angefahren werden, </w:t>
      </w:r>
      <w:r w:rsidR="004B5412">
        <w:t xml:space="preserve">resultierend aus 180° Schwenkbereich der A-Achse und 360° der C-Achse. </w:t>
      </w:r>
      <w:r w:rsidR="00A45A74">
        <w:t>D</w:t>
      </w:r>
      <w:r w:rsidR="004B5412">
        <w:t xml:space="preserve">er </w:t>
      </w:r>
      <w:r w:rsidR="00A45A74">
        <w:t xml:space="preserve">kompakte </w:t>
      </w:r>
      <w:r w:rsidR="004B5412">
        <w:t>Kopf schwenkt vollautomati</w:t>
      </w:r>
      <w:r w:rsidR="00116091">
        <w:t>sch in jede gewünschte Position</w:t>
      </w:r>
      <w:r w:rsidR="004B5412">
        <w:t>.</w:t>
      </w:r>
      <w:r w:rsidR="00F4356D">
        <w:t xml:space="preserve"> </w:t>
      </w:r>
    </w:p>
    <w:p w14:paraId="1C4C4814" w14:textId="5417033E" w:rsidR="00443CF5" w:rsidRPr="00B52B68" w:rsidRDefault="00443CF5" w:rsidP="00443CF5">
      <w:pPr>
        <w:pStyle w:val="14AwbSubhead"/>
      </w:pPr>
      <w:r>
        <w:t>Durch Überzeugung zur passenden Maschine</w:t>
      </w:r>
    </w:p>
    <w:p w14:paraId="0867A48A" w14:textId="33944004" w:rsidR="00F4356D" w:rsidRDefault="00F4356D" w:rsidP="00703DDC">
      <w:pPr>
        <w:pStyle w:val="13AwbCopytext"/>
      </w:pPr>
      <w:r>
        <w:t xml:space="preserve">Dass heute in </w:t>
      </w:r>
      <w:proofErr w:type="spellStart"/>
      <w:r>
        <w:t>Altheim</w:t>
      </w:r>
      <w:proofErr w:type="spellEnd"/>
      <w:r>
        <w:t xml:space="preserve"> eine </w:t>
      </w:r>
      <w:proofErr w:type="spellStart"/>
      <w:r>
        <w:t>UniForce</w:t>
      </w:r>
      <w:proofErr w:type="spellEnd"/>
      <w:r>
        <w:t xml:space="preserve"> 6 von SHW-Werkzeugmaschinen steht, ist dem Erstkontakt </w:t>
      </w:r>
      <w:r w:rsidR="00A45A74">
        <w:t xml:space="preserve">der beiden Unternehmen </w:t>
      </w:r>
      <w:r>
        <w:t>auf der AMB 2010 zu verdanken. Und das zu einem Zeitpunkt, als Kienle sich beinahe schon für einen anderen Anbieter entschieden hatte. „Die große Erfahrung, die SHW beim Drehen vorweisen konnte</w:t>
      </w:r>
      <w:proofErr w:type="gramStart"/>
      <w:r>
        <w:t>, hat</w:t>
      </w:r>
      <w:proofErr w:type="gramEnd"/>
      <w:r>
        <w:t xml:space="preserve"> uns </w:t>
      </w:r>
      <w:r w:rsidR="00A45A74">
        <w:t xml:space="preserve">jedoch </w:t>
      </w:r>
      <w:r>
        <w:t xml:space="preserve">sehr beeindruckt“, erinnert sich der Firmeninhaber. </w:t>
      </w:r>
      <w:r w:rsidR="000B58DD" w:rsidRPr="000B58DD">
        <w:t xml:space="preserve">Für </w:t>
      </w:r>
      <w:r w:rsidR="000B58DD">
        <w:t>Joachim Blum</w:t>
      </w:r>
      <w:r w:rsidR="000B58DD" w:rsidRPr="000B58DD">
        <w:t xml:space="preserve"> war </w:t>
      </w:r>
      <w:r>
        <w:t>dennoch</w:t>
      </w:r>
      <w:r w:rsidR="000B58DD" w:rsidRPr="000B58DD">
        <w:t xml:space="preserve"> </w:t>
      </w:r>
      <w:r>
        <w:t>viel Überzeugungsarbeit</w:t>
      </w:r>
      <w:r w:rsidR="00B94532">
        <w:t xml:space="preserve"> </w:t>
      </w:r>
      <w:r>
        <w:t>zu leisten, denn eigentlich war man bei Kienle von Linearführungen, die man bei anderen Maschinenanbietern gesehen hatte, nicht überzeugt</w:t>
      </w:r>
      <w:r w:rsidR="00B94532">
        <w:t xml:space="preserve">. </w:t>
      </w:r>
      <w:r>
        <w:t xml:space="preserve">„Herr Blum hat sich sehr engagiert und </w:t>
      </w:r>
      <w:r w:rsidR="0086338A">
        <w:t>uns von der Qualität der Führungen bei SHW überzeugt.“ Blum betont</w:t>
      </w:r>
      <w:r w:rsidR="0092163A">
        <w:t>, dass er</w:t>
      </w:r>
      <w:r w:rsidR="0086338A">
        <w:t xml:space="preserve"> in </w:t>
      </w:r>
      <w:r w:rsidR="0086338A" w:rsidRPr="000B58DD">
        <w:t>offenen und konstruktiven Gesprächen</w:t>
      </w:r>
      <w:r w:rsidR="0086338A">
        <w:t xml:space="preserve"> die Vorteil</w:t>
      </w:r>
      <w:r w:rsidR="0092163A">
        <w:t xml:space="preserve">e, vor allem die Flexibilität </w:t>
      </w:r>
      <w:r w:rsidR="0086338A">
        <w:t>se</w:t>
      </w:r>
      <w:r w:rsidR="0092163A">
        <w:t>in</w:t>
      </w:r>
      <w:r w:rsidR="0086338A">
        <w:t xml:space="preserve">er </w:t>
      </w:r>
      <w:proofErr w:type="spellStart"/>
      <w:r w:rsidR="0086338A">
        <w:t>UniForce</w:t>
      </w:r>
      <w:proofErr w:type="spellEnd"/>
      <w:r w:rsidR="0086338A">
        <w:t xml:space="preserve"> 6 bei der Großteilbearbeitung darbringen konnte. „Mitentscheidend waren für uns schließlich auch die energieeffiziente Arbeitsweise der SHW-Maschine und die räumliche Nähe zwischen </w:t>
      </w:r>
      <w:proofErr w:type="spellStart"/>
      <w:r w:rsidR="0086338A">
        <w:t>Altheim</w:t>
      </w:r>
      <w:proofErr w:type="spellEnd"/>
      <w:r w:rsidR="0086338A">
        <w:t xml:space="preserve"> und Aalen. Das </w:t>
      </w:r>
      <w:r w:rsidR="0086338A">
        <w:lastRenderedPageBreak/>
        <w:t>hat sich auch bei der Inbetriebnahme und bis heute bestens bewährt“, so Kienle abschließend.</w:t>
      </w:r>
    </w:p>
    <w:p w14:paraId="70339225" w14:textId="155B2F51" w:rsidR="004738BC" w:rsidRDefault="00B94532" w:rsidP="004738BC">
      <w:pPr>
        <w:pStyle w:val="BetreffBrief"/>
        <w:spacing w:before="120"/>
        <w:ind w:right="4365"/>
        <w:rPr>
          <w:rFonts w:ascii="Verdana" w:hAnsi="Verdana"/>
          <w:b w:val="0"/>
          <w:i/>
          <w:sz w:val="18"/>
        </w:rPr>
      </w:pPr>
      <w:r>
        <w:rPr>
          <w:rFonts w:ascii="Verdana" w:hAnsi="Verdana"/>
          <w:b w:val="0"/>
          <w:color w:val="000000"/>
          <w:sz w:val="18"/>
        </w:rPr>
        <w:t>1.0</w:t>
      </w:r>
      <w:r w:rsidR="005465F8">
        <w:rPr>
          <w:rFonts w:ascii="Verdana" w:hAnsi="Verdana"/>
          <w:b w:val="0"/>
          <w:color w:val="000000"/>
          <w:sz w:val="18"/>
        </w:rPr>
        <w:t>2</w:t>
      </w:r>
      <w:r w:rsidR="00D9304B">
        <w:rPr>
          <w:rFonts w:ascii="Verdana" w:hAnsi="Verdana"/>
          <w:b w:val="0"/>
          <w:color w:val="000000"/>
          <w:sz w:val="18"/>
        </w:rPr>
        <w:t>6</w:t>
      </w:r>
      <w:r w:rsidR="004738BC" w:rsidRPr="00B04153">
        <w:rPr>
          <w:rFonts w:ascii="Verdana" w:hAnsi="Verdana"/>
          <w:b w:val="0"/>
          <w:color w:val="000000"/>
          <w:sz w:val="18"/>
        </w:rPr>
        <w:t xml:space="preserve"> </w:t>
      </w:r>
      <w:r w:rsidR="004738BC">
        <w:rPr>
          <w:rFonts w:ascii="Verdana" w:hAnsi="Verdana"/>
          <w:b w:val="0"/>
          <w:i/>
          <w:sz w:val="18"/>
        </w:rPr>
        <w:t xml:space="preserve">Wörter, </w:t>
      </w:r>
      <w:r w:rsidR="005465F8">
        <w:rPr>
          <w:rFonts w:ascii="Verdana" w:hAnsi="Verdana"/>
          <w:b w:val="0"/>
          <w:i/>
          <w:sz w:val="18"/>
        </w:rPr>
        <w:t>7</w:t>
      </w:r>
      <w:r w:rsidR="004738BC">
        <w:rPr>
          <w:rFonts w:ascii="Verdana" w:hAnsi="Verdana"/>
          <w:b w:val="0"/>
          <w:i/>
          <w:sz w:val="18"/>
        </w:rPr>
        <w:t>.</w:t>
      </w:r>
      <w:r w:rsidR="005465F8">
        <w:rPr>
          <w:rFonts w:ascii="Verdana" w:hAnsi="Verdana"/>
          <w:b w:val="0"/>
          <w:i/>
          <w:sz w:val="18"/>
        </w:rPr>
        <w:t>575</w:t>
      </w:r>
      <w:r w:rsidR="004738BC">
        <w:rPr>
          <w:rFonts w:ascii="Verdana" w:hAnsi="Verdana"/>
          <w:b w:val="0"/>
          <w:i/>
          <w:sz w:val="18"/>
        </w:rPr>
        <w:t xml:space="preserve"> Zeichen </w:t>
      </w:r>
      <w:r w:rsidR="004738BC">
        <w:rPr>
          <w:rFonts w:ascii="Verdana" w:hAnsi="Verdana"/>
          <w:b w:val="0"/>
          <w:i/>
          <w:sz w:val="18"/>
        </w:rPr>
        <w:br/>
        <w:t xml:space="preserve">Bei Abdruck bitte zwei Belegexemplare an </w:t>
      </w:r>
      <w:proofErr w:type="spellStart"/>
      <w:r w:rsidR="004738BC">
        <w:rPr>
          <w:rFonts w:ascii="Verdana" w:hAnsi="Verdana"/>
          <w:b w:val="0"/>
          <w:i/>
          <w:sz w:val="18"/>
        </w:rPr>
        <w:t>SUXES</w:t>
      </w:r>
      <w:r w:rsidR="00703462">
        <w:rPr>
          <w:rFonts w:ascii="Verdana" w:hAnsi="Verdana"/>
          <w:b w:val="0"/>
          <w:i/>
          <w:sz w:val="18"/>
        </w:rPr>
        <w:t>,Stuttgarter</w:t>
      </w:r>
      <w:proofErr w:type="spellEnd"/>
      <w:r w:rsidR="00703462">
        <w:rPr>
          <w:rFonts w:ascii="Verdana" w:hAnsi="Verdana"/>
          <w:b w:val="0"/>
          <w:i/>
          <w:sz w:val="18"/>
        </w:rPr>
        <w:t xml:space="preserve"> Straße 14, 70736 Fellbach</w:t>
      </w:r>
    </w:p>
    <w:p w14:paraId="057A8B15" w14:textId="77777777" w:rsidR="004738BC" w:rsidRPr="00CD59DF" w:rsidRDefault="004738BC" w:rsidP="004738BC">
      <w:pPr>
        <w:pStyle w:val="DatumBrief"/>
        <w:tabs>
          <w:tab w:val="clear" w:pos="8640"/>
          <w:tab w:val="right" w:pos="9072"/>
        </w:tabs>
        <w:spacing w:before="0"/>
        <w:rPr>
          <w:rFonts w:ascii="Verdana" w:hAnsi="Verdana"/>
          <w:b/>
          <w:i/>
          <w:color w:val="000000"/>
          <w:sz w:val="20"/>
        </w:rPr>
      </w:pPr>
    </w:p>
    <w:p w14:paraId="49365EFF" w14:textId="77777777" w:rsidR="004738BC" w:rsidRPr="00D5346F" w:rsidRDefault="004738BC" w:rsidP="004738BC">
      <w:pPr>
        <w:pStyle w:val="DatumBrief"/>
        <w:tabs>
          <w:tab w:val="clear" w:pos="8640"/>
          <w:tab w:val="right" w:pos="9072"/>
        </w:tabs>
        <w:spacing w:before="0"/>
        <w:rPr>
          <w:rFonts w:ascii="Verdana" w:hAnsi="Verdana"/>
          <w:b/>
          <w:i/>
          <w:color w:val="FFFFFF" w:themeColor="background1"/>
          <w:sz w:val="20"/>
        </w:rPr>
      </w:pPr>
      <w:r w:rsidRPr="00D5346F">
        <w:rPr>
          <w:rFonts w:ascii="Verdana" w:hAnsi="Verdana"/>
          <w:b/>
          <w:i/>
          <w:color w:val="FFFFFF" w:themeColor="background1"/>
          <w:sz w:val="20"/>
        </w:rPr>
        <w:t>Text und Bilder im Internet unter</w:t>
      </w:r>
      <w:hyperlink w:history="1">
        <w:r w:rsidRPr="00D5346F">
          <w:rPr>
            <w:rStyle w:val="Link"/>
            <w:rFonts w:ascii="Verdana" w:hAnsi="Verdana"/>
            <w:b/>
            <w:i/>
            <w:color w:val="FFFFFF" w:themeColor="background1"/>
            <w:sz w:val="20"/>
            <w:u w:val="none"/>
          </w:rPr>
          <w:t xml:space="preserve"> www.</w:t>
        </w:r>
      </w:hyperlink>
      <w:r w:rsidRPr="00D5346F">
        <w:rPr>
          <w:rFonts w:ascii="Verdana" w:hAnsi="Verdana"/>
          <w:b/>
          <w:i/>
          <w:color w:val="FFFFFF" w:themeColor="background1"/>
          <w:sz w:val="20"/>
        </w:rPr>
        <w:t>pressearbeit.org</w:t>
      </w:r>
    </w:p>
    <w:p w14:paraId="690523EA" w14:textId="4B2C3EFF" w:rsidR="00EB5D6E" w:rsidRPr="00512D41" w:rsidRDefault="00EB5D6E" w:rsidP="00EB5D6E">
      <w:pPr>
        <w:pStyle w:val="berschrift1"/>
        <w:spacing w:before="60" w:after="120"/>
        <w:ind w:right="-29"/>
        <w:rPr>
          <w:rFonts w:ascii="Verdana" w:hAnsi="Verdana"/>
          <w:sz w:val="18"/>
        </w:rPr>
      </w:pPr>
      <w:r w:rsidRPr="00512D41">
        <w:rPr>
          <w:rFonts w:ascii="Verdana" w:hAnsi="Verdana"/>
          <w:sz w:val="18"/>
        </w:rPr>
        <w:t xml:space="preserve">((Firmeninfo </w:t>
      </w:r>
      <w:r w:rsidR="00A445BE">
        <w:rPr>
          <w:rFonts w:ascii="Verdana" w:hAnsi="Verdana"/>
          <w:sz w:val="18"/>
        </w:rPr>
        <w:t>SHW Werkzeugmaschinen</w:t>
      </w:r>
      <w:r w:rsidRPr="00512D41">
        <w:rPr>
          <w:rFonts w:ascii="Verdana" w:hAnsi="Verdana"/>
          <w:sz w:val="18"/>
        </w:rPr>
        <w:t>))</w:t>
      </w:r>
    </w:p>
    <w:p w14:paraId="053FB2B6" w14:textId="33C77215" w:rsidR="00EB5D6E" w:rsidRDefault="00F60FB8" w:rsidP="00EB5D6E">
      <w:pPr>
        <w:pStyle w:val="berschrift1"/>
        <w:spacing w:before="60" w:after="120"/>
        <w:ind w:right="-29"/>
        <w:rPr>
          <w:rFonts w:ascii="Verdana" w:hAnsi="Verdana"/>
          <w:sz w:val="18"/>
        </w:rPr>
      </w:pPr>
      <w:r>
        <w:rPr>
          <w:rFonts w:ascii="Verdana" w:hAnsi="Verdana"/>
          <w:sz w:val="18"/>
        </w:rPr>
        <w:t>Ein junges Unternehmen mit uralter Tradition</w:t>
      </w:r>
    </w:p>
    <w:p w14:paraId="77B79667" w14:textId="0868583E" w:rsidR="00EB5D6E" w:rsidRPr="00F60FB8" w:rsidRDefault="00223742" w:rsidP="00EB5D6E">
      <w:pPr>
        <w:pStyle w:val="Textkrper"/>
        <w:ind w:right="-29"/>
        <w:jc w:val="left"/>
        <w:rPr>
          <w:rFonts w:ascii="Verdana" w:hAnsi="Verdana"/>
          <w:color w:val="000000"/>
          <w:sz w:val="18"/>
          <w:szCs w:val="18"/>
        </w:rPr>
      </w:pPr>
      <w:r w:rsidRPr="00F60FB8">
        <w:rPr>
          <w:rFonts w:ascii="Verdana" w:hAnsi="Verdana"/>
          <w:sz w:val="18"/>
          <w:szCs w:val="18"/>
        </w:rPr>
        <w:t xml:space="preserve">SHW Werkzeugmaschinen GmbH ist einer der weltweit führenden Hersteller von Werkzeugmaschinen für </w:t>
      </w:r>
      <w:r w:rsidR="00F60FB8" w:rsidRPr="00F60FB8">
        <w:rPr>
          <w:rFonts w:ascii="Verdana" w:hAnsi="Verdana"/>
          <w:sz w:val="18"/>
          <w:szCs w:val="18"/>
        </w:rPr>
        <w:t xml:space="preserve">die Bearbeitung von </w:t>
      </w:r>
      <w:r w:rsidRPr="00F60FB8">
        <w:rPr>
          <w:rFonts w:ascii="Verdana" w:hAnsi="Verdana"/>
          <w:sz w:val="18"/>
          <w:szCs w:val="18"/>
        </w:rPr>
        <w:t>Großteile</w:t>
      </w:r>
      <w:r w:rsidR="00F60FB8" w:rsidRPr="00F60FB8">
        <w:rPr>
          <w:rFonts w:ascii="Verdana" w:hAnsi="Verdana"/>
          <w:sz w:val="18"/>
          <w:szCs w:val="18"/>
        </w:rPr>
        <w:t>n</w:t>
      </w:r>
      <w:r w:rsidRPr="00F60FB8">
        <w:rPr>
          <w:rFonts w:ascii="Verdana" w:hAnsi="Verdana"/>
          <w:sz w:val="18"/>
          <w:szCs w:val="18"/>
        </w:rPr>
        <w:t xml:space="preserve">. Auf den Bearbeitungszentren </w:t>
      </w:r>
      <w:r w:rsidR="00FE7681" w:rsidRPr="00F60FB8">
        <w:rPr>
          <w:rFonts w:ascii="Verdana" w:hAnsi="Verdana"/>
          <w:sz w:val="18"/>
          <w:szCs w:val="18"/>
        </w:rPr>
        <w:t xml:space="preserve">mit den großen </w:t>
      </w:r>
      <w:proofErr w:type="spellStart"/>
      <w:r w:rsidR="00FE7681" w:rsidRPr="00F60FB8">
        <w:rPr>
          <w:rFonts w:ascii="Verdana" w:hAnsi="Verdana"/>
          <w:sz w:val="18"/>
          <w:szCs w:val="18"/>
        </w:rPr>
        <w:t>Verfahrwegen</w:t>
      </w:r>
      <w:proofErr w:type="spellEnd"/>
      <w:r w:rsidR="00FE7681" w:rsidRPr="00F60FB8">
        <w:rPr>
          <w:rFonts w:ascii="Verdana" w:hAnsi="Verdana"/>
          <w:sz w:val="18"/>
          <w:szCs w:val="18"/>
        </w:rPr>
        <w:t xml:space="preserve"> werden </w:t>
      </w:r>
      <w:r w:rsidR="00F60FB8" w:rsidRPr="00F60FB8">
        <w:rPr>
          <w:rFonts w:ascii="Verdana" w:hAnsi="Verdana"/>
          <w:sz w:val="18"/>
          <w:szCs w:val="18"/>
        </w:rPr>
        <w:t>T</w:t>
      </w:r>
      <w:r w:rsidR="00FE7681" w:rsidRPr="00F60FB8">
        <w:rPr>
          <w:rFonts w:ascii="Verdana" w:hAnsi="Verdana"/>
          <w:sz w:val="18"/>
          <w:szCs w:val="18"/>
        </w:rPr>
        <w:t xml:space="preserve">eile für den Maschinen- </w:t>
      </w:r>
      <w:r w:rsidR="00F60FB8" w:rsidRPr="00F60FB8">
        <w:rPr>
          <w:rFonts w:ascii="Verdana" w:hAnsi="Verdana"/>
          <w:sz w:val="18"/>
          <w:szCs w:val="18"/>
        </w:rPr>
        <w:t xml:space="preserve">Formen- und Anlagenbau, den Turbinen- und Werkzeugbau oder die Luftfahrtindustrie </w:t>
      </w:r>
      <w:r w:rsidR="00FE7681" w:rsidRPr="00F60FB8">
        <w:rPr>
          <w:rFonts w:ascii="Verdana" w:hAnsi="Verdana"/>
          <w:sz w:val="18"/>
          <w:szCs w:val="18"/>
        </w:rPr>
        <w:t>gefertigt, die trotz ihrer riesigen Abmessungen ein Höchstmaß an Präzision aufweisen müssen. Was 1999 als junges, innovatives Unternehmen in Aalen-</w:t>
      </w:r>
      <w:proofErr w:type="spellStart"/>
      <w:r w:rsidR="00FE7681" w:rsidRPr="00F60FB8">
        <w:rPr>
          <w:rFonts w:ascii="Verdana" w:hAnsi="Verdana"/>
          <w:sz w:val="18"/>
          <w:szCs w:val="18"/>
        </w:rPr>
        <w:t>Wasseralfingen</w:t>
      </w:r>
      <w:proofErr w:type="spellEnd"/>
      <w:r w:rsidR="00FE7681" w:rsidRPr="00F60FB8">
        <w:rPr>
          <w:rFonts w:ascii="Verdana" w:hAnsi="Verdana"/>
          <w:sz w:val="18"/>
          <w:szCs w:val="18"/>
        </w:rPr>
        <w:t xml:space="preserve"> entstand, kann genau genommen auf eine Tradition in der Industrietechnik zurückblick</w:t>
      </w:r>
      <w:r w:rsidR="00F60FB8" w:rsidRPr="00F60FB8">
        <w:rPr>
          <w:rFonts w:ascii="Verdana" w:hAnsi="Verdana"/>
          <w:sz w:val="18"/>
          <w:szCs w:val="18"/>
        </w:rPr>
        <w:t>en, die bis in</w:t>
      </w:r>
      <w:r w:rsidR="00FE7681" w:rsidRPr="00F60FB8">
        <w:rPr>
          <w:rFonts w:ascii="Verdana" w:hAnsi="Verdana"/>
          <w:sz w:val="18"/>
          <w:szCs w:val="18"/>
        </w:rPr>
        <w:t xml:space="preserve">s </w:t>
      </w:r>
      <w:r w:rsidR="00F60FB8" w:rsidRPr="00F60FB8">
        <w:rPr>
          <w:rFonts w:ascii="Verdana" w:hAnsi="Verdana"/>
          <w:sz w:val="18"/>
          <w:szCs w:val="18"/>
        </w:rPr>
        <w:t>J</w:t>
      </w:r>
      <w:r w:rsidR="00FE7681" w:rsidRPr="00F60FB8">
        <w:rPr>
          <w:rFonts w:ascii="Verdana" w:hAnsi="Verdana"/>
          <w:sz w:val="18"/>
          <w:szCs w:val="18"/>
        </w:rPr>
        <w:t>ahr 1365 zurückreicht.</w:t>
      </w:r>
      <w:r w:rsidR="00F60FB8" w:rsidRPr="00F60FB8">
        <w:rPr>
          <w:rFonts w:ascii="Verdana" w:hAnsi="Verdana"/>
          <w:sz w:val="18"/>
          <w:szCs w:val="18"/>
        </w:rPr>
        <w:t xml:space="preserve"> Konsequentes Wachstum und ein Bekenntnis zum schwäbischen Standort mit rund 200 hochqualifizierten und qualitätsbewussten Mitarbeitern haben zuletzt zu rund 60 Mio. Euro Jahresumsatz geführt. </w:t>
      </w:r>
      <w:r w:rsidR="009945D4">
        <w:rPr>
          <w:rFonts w:ascii="Verdana" w:hAnsi="Verdana"/>
          <w:sz w:val="18"/>
          <w:szCs w:val="18"/>
        </w:rPr>
        <w:t>Präsenz in 45 Ländern sorgt für Kundennähe weltweit.</w:t>
      </w:r>
    </w:p>
    <w:p w14:paraId="748CCA60" w14:textId="77777777" w:rsidR="00361B56" w:rsidRDefault="00361B56">
      <w:pPr>
        <w:rPr>
          <w:rFonts w:ascii="Arial Black" w:hAnsi="Arial Black"/>
          <w:lang w:val="de-CH"/>
        </w:rPr>
      </w:pPr>
    </w:p>
    <w:p w14:paraId="1199A4BA" w14:textId="6146CD05" w:rsidR="001608F9" w:rsidRPr="00512D41" w:rsidRDefault="001608F9" w:rsidP="001608F9">
      <w:pPr>
        <w:pStyle w:val="berschrift1"/>
        <w:spacing w:before="60" w:after="120"/>
        <w:ind w:right="-29"/>
        <w:rPr>
          <w:rFonts w:ascii="Verdana" w:hAnsi="Verdana"/>
          <w:sz w:val="18"/>
        </w:rPr>
      </w:pPr>
      <w:r w:rsidRPr="00512D41">
        <w:rPr>
          <w:rFonts w:ascii="Verdana" w:hAnsi="Verdana"/>
          <w:sz w:val="18"/>
        </w:rPr>
        <w:t xml:space="preserve">((Firmeninfo </w:t>
      </w:r>
      <w:r w:rsidR="009A471D">
        <w:rPr>
          <w:rFonts w:ascii="Verdana" w:hAnsi="Verdana"/>
          <w:sz w:val="18"/>
        </w:rPr>
        <w:t>Kienle</w:t>
      </w:r>
      <w:r w:rsidR="006C341B">
        <w:rPr>
          <w:rFonts w:ascii="Verdana" w:hAnsi="Verdana"/>
          <w:sz w:val="18"/>
        </w:rPr>
        <w:t xml:space="preserve"> GmbH</w:t>
      </w:r>
      <w:r w:rsidRPr="00512D41">
        <w:rPr>
          <w:rFonts w:ascii="Verdana" w:hAnsi="Verdana"/>
          <w:sz w:val="18"/>
        </w:rPr>
        <w:t>))</w:t>
      </w:r>
    </w:p>
    <w:p w14:paraId="4E511F7A" w14:textId="038B8C9E" w:rsidR="001608F9" w:rsidRPr="000B088B" w:rsidRDefault="00A45A74" w:rsidP="001608F9">
      <w:pPr>
        <w:pStyle w:val="berschrift1"/>
        <w:spacing w:before="60" w:after="120"/>
        <w:ind w:right="-29"/>
        <w:rPr>
          <w:rFonts w:ascii="Verdana" w:hAnsi="Verdana"/>
          <w:color w:val="000000"/>
          <w:sz w:val="18"/>
        </w:rPr>
      </w:pPr>
      <w:r>
        <w:rPr>
          <w:rFonts w:ascii="Verdana" w:hAnsi="Verdana"/>
          <w:color w:val="000000"/>
          <w:sz w:val="18"/>
        </w:rPr>
        <w:t>Schwäbischer Mittelständler mit großer Fertigungstiefe</w:t>
      </w:r>
    </w:p>
    <w:p w14:paraId="6013FFF9" w14:textId="61B741FD" w:rsidR="009D1DEB" w:rsidRPr="009D1DEB" w:rsidRDefault="009D1DEB" w:rsidP="009D1DEB">
      <w:pPr>
        <w:pStyle w:val="Textkrper"/>
        <w:ind w:right="-29"/>
        <w:jc w:val="left"/>
        <w:rPr>
          <w:rFonts w:ascii="Verdana" w:hAnsi="Verdana"/>
          <w:sz w:val="18"/>
          <w:szCs w:val="18"/>
        </w:rPr>
      </w:pPr>
      <w:r>
        <w:rPr>
          <w:rFonts w:ascii="Verdana" w:hAnsi="Verdana"/>
          <w:sz w:val="18"/>
          <w:szCs w:val="18"/>
        </w:rPr>
        <w:t xml:space="preserve">Die 1982 von Franz Xaver Kienle gegründete Kienle GmbH ist ein klassischer mittelständischer Familienbetrieb mit großer Fertigungstiefe. </w:t>
      </w:r>
      <w:r>
        <w:t xml:space="preserve">Aus der ursprünglich kleinen Schlosserwerkstatt </w:t>
      </w:r>
      <w:r w:rsidRPr="009D1DEB">
        <w:rPr>
          <w:rFonts w:ascii="Verdana" w:hAnsi="Verdana"/>
          <w:sz w:val="18"/>
          <w:szCs w:val="18"/>
        </w:rPr>
        <w:t xml:space="preserve">entwickelte sich unter der Leitung der Brüder Franz Xaver und Gerhard Kienle ein modernes Unternehmen der CNC-Metallbearbeitung. </w:t>
      </w:r>
      <w:r>
        <w:rPr>
          <w:rFonts w:ascii="Verdana" w:hAnsi="Verdana"/>
          <w:sz w:val="18"/>
          <w:szCs w:val="18"/>
        </w:rPr>
        <w:t xml:space="preserve">Mit viel Leidenschaft und einem hohen </w:t>
      </w:r>
      <w:proofErr w:type="spellStart"/>
      <w:r>
        <w:rPr>
          <w:rFonts w:ascii="Verdana" w:hAnsi="Verdana"/>
          <w:sz w:val="18"/>
          <w:szCs w:val="18"/>
        </w:rPr>
        <w:t>Qualitätsbewusst</w:t>
      </w:r>
      <w:r>
        <w:rPr>
          <w:rFonts w:ascii="Verdana" w:hAnsi="Verdana"/>
          <w:sz w:val="18"/>
          <w:szCs w:val="18"/>
        </w:rPr>
        <w:softHyphen/>
        <w:t>sein</w:t>
      </w:r>
      <w:proofErr w:type="spellEnd"/>
      <w:r>
        <w:rPr>
          <w:rFonts w:ascii="Verdana" w:hAnsi="Verdana"/>
          <w:sz w:val="18"/>
          <w:szCs w:val="18"/>
        </w:rPr>
        <w:t xml:space="preserve"> </w:t>
      </w:r>
      <w:r w:rsidRPr="009D1DEB">
        <w:rPr>
          <w:rFonts w:ascii="Verdana" w:hAnsi="Verdana"/>
          <w:sz w:val="18"/>
          <w:szCs w:val="18"/>
        </w:rPr>
        <w:t>fertigen rund 55 Mitarbeiter von der kleinen Schraube bis zur Seiltrommel für Hochseekrane einbaufertige Produkte. Zum Bearbeitungsspektrum auf modernen Maschinen gehören Brenn</w:t>
      </w:r>
      <w:r>
        <w:rPr>
          <w:rFonts w:ascii="Verdana" w:hAnsi="Verdana"/>
          <w:sz w:val="18"/>
          <w:szCs w:val="18"/>
        </w:rPr>
        <w:softHyphen/>
      </w:r>
      <w:r w:rsidRPr="009D1DEB">
        <w:rPr>
          <w:rFonts w:ascii="Verdana" w:hAnsi="Verdana"/>
          <w:sz w:val="18"/>
          <w:szCs w:val="18"/>
        </w:rPr>
        <w:t>schneiden, Biegen, Schweißen bis hin zum Sandstrahlen und der kompletten CNC-Bearbeitung.</w:t>
      </w:r>
    </w:p>
    <w:p w14:paraId="06720972" w14:textId="1040E1EF" w:rsidR="00ED2040" w:rsidRDefault="00ED2040" w:rsidP="009D1DEB">
      <w:pPr>
        <w:pStyle w:val="Textkrper"/>
        <w:ind w:right="-29"/>
        <w:jc w:val="left"/>
        <w:rPr>
          <w:rFonts w:ascii="Arial Black" w:hAnsi="Arial Black"/>
          <w:lang w:val="de-CH"/>
        </w:rPr>
      </w:pPr>
      <w:r>
        <w:rPr>
          <w:rFonts w:ascii="Arial Black" w:hAnsi="Arial Black"/>
          <w:lang w:val="de-CH"/>
        </w:rPr>
        <w:br w:type="page"/>
      </w:r>
    </w:p>
    <w:p w14:paraId="54FEB703" w14:textId="28EEE05D" w:rsidR="004738BC" w:rsidRPr="00703462" w:rsidRDefault="004738BC">
      <w:pPr>
        <w:pStyle w:val="Kopfzeile"/>
        <w:tabs>
          <w:tab w:val="right" w:pos="9460"/>
        </w:tabs>
        <w:rPr>
          <w:rFonts w:ascii="Arial Black" w:hAnsi="Arial Black"/>
          <w:color w:val="000000" w:themeColor="text1"/>
          <w:sz w:val="22"/>
          <w:szCs w:val="22"/>
          <w:lang w:val="de-CH"/>
        </w:rPr>
      </w:pPr>
      <w:r w:rsidRPr="00F61870">
        <w:rPr>
          <w:rFonts w:ascii="Arial Black" w:hAnsi="Arial Black"/>
          <w:sz w:val="22"/>
          <w:szCs w:val="22"/>
          <w:lang w:val="de-CH"/>
        </w:rPr>
        <w:lastRenderedPageBreak/>
        <w:t xml:space="preserve">Bilderverzeichnis </w:t>
      </w:r>
      <w:r w:rsidR="00CE78E6" w:rsidRPr="00F61870">
        <w:rPr>
          <w:rFonts w:ascii="Arial Black" w:hAnsi="Arial Black"/>
          <w:sz w:val="22"/>
          <w:szCs w:val="22"/>
          <w:lang w:val="de-CH"/>
        </w:rPr>
        <w:t xml:space="preserve">SHW Werkzeugmaschinen, </w:t>
      </w:r>
      <w:r w:rsidRPr="00F61870">
        <w:rPr>
          <w:rFonts w:ascii="Arial Black" w:hAnsi="Arial Black"/>
          <w:sz w:val="22"/>
          <w:szCs w:val="22"/>
          <w:lang w:val="de-CH"/>
        </w:rPr>
        <w:t xml:space="preserve">Applikation </w:t>
      </w:r>
      <w:r w:rsidR="009A471D" w:rsidRPr="00F61870">
        <w:rPr>
          <w:rFonts w:ascii="Arial Black" w:hAnsi="Arial Black"/>
          <w:sz w:val="22"/>
          <w:szCs w:val="22"/>
          <w:lang w:val="de-CH"/>
        </w:rPr>
        <w:t xml:space="preserve">Kienle, </w:t>
      </w:r>
      <w:proofErr w:type="spellStart"/>
      <w:r w:rsidR="009A471D" w:rsidRPr="00F61870">
        <w:rPr>
          <w:rFonts w:ascii="Arial Black" w:hAnsi="Arial Black"/>
          <w:sz w:val="22"/>
          <w:szCs w:val="22"/>
          <w:lang w:val="de-CH"/>
        </w:rPr>
        <w:t>Altheim</w:t>
      </w:r>
      <w:proofErr w:type="spellEnd"/>
      <w:r w:rsidR="00B403A0">
        <w:rPr>
          <w:rFonts w:ascii="Arial Black" w:hAnsi="Arial Black"/>
          <w:sz w:val="22"/>
          <w:szCs w:val="22"/>
          <w:lang w:val="de-CH"/>
        </w:rPr>
        <w:br/>
        <w:t xml:space="preserve">Fotos Ulrich Studios, </w:t>
      </w:r>
      <w:proofErr w:type="spellStart"/>
      <w:r w:rsidR="00B403A0">
        <w:rPr>
          <w:rFonts w:ascii="Arial Black" w:hAnsi="Arial Black"/>
          <w:sz w:val="22"/>
          <w:szCs w:val="22"/>
          <w:lang w:val="de-CH"/>
        </w:rPr>
        <w:t>Riedlingen</w:t>
      </w:r>
      <w:proofErr w:type="spellEnd"/>
      <w:r w:rsidR="00B403A0">
        <w:rPr>
          <w:rFonts w:ascii="Arial Black" w:hAnsi="Arial Black"/>
          <w:sz w:val="22"/>
          <w:szCs w:val="22"/>
          <w:lang w:val="de-CH"/>
        </w:rPr>
        <w:t>, 03-06 SHW</w:t>
      </w:r>
      <w:r w:rsidRPr="00F61870">
        <w:rPr>
          <w:rFonts w:ascii="Arial Black" w:hAnsi="Arial Black"/>
          <w:sz w:val="22"/>
          <w:szCs w:val="22"/>
          <w:lang w:val="de-CH"/>
        </w:rPr>
        <w:br/>
      </w:r>
      <w:bookmarkStart w:id="0" w:name="_GoBack"/>
      <w:r w:rsidRPr="00703462">
        <w:rPr>
          <w:rFonts w:ascii="Arial Black" w:hAnsi="Arial Black"/>
          <w:color w:val="000000" w:themeColor="text1"/>
          <w:sz w:val="22"/>
          <w:szCs w:val="22"/>
          <w:lang w:val="de-CH"/>
        </w:rPr>
        <w:t>Mit 2 Klicks zu</w:t>
      </w:r>
      <w:r w:rsidR="00F61870" w:rsidRPr="00703462">
        <w:rPr>
          <w:rFonts w:ascii="Arial Black" w:hAnsi="Arial Black"/>
          <w:color w:val="000000" w:themeColor="text1"/>
          <w:sz w:val="22"/>
          <w:szCs w:val="22"/>
          <w:lang w:val="de-CH"/>
        </w:rPr>
        <w:t>m Bild unter www.pressearbeit.org</w:t>
      </w:r>
    </w:p>
    <w:bookmarkEnd w:id="0"/>
    <w:p w14:paraId="6278BD72" w14:textId="285039D9" w:rsidR="00023176" w:rsidRDefault="00BF3A38">
      <w:pPr>
        <w:pStyle w:val="Kopfzeile"/>
        <w:tabs>
          <w:tab w:val="right" w:pos="9460"/>
        </w:tabs>
        <w:rPr>
          <w:rFonts w:ascii="Arial Black" w:hAnsi="Arial Black"/>
          <w:color w:val="FFFFFF" w:themeColor="background1"/>
          <w:sz w:val="22"/>
          <w:szCs w:val="22"/>
          <w:u w:val="single"/>
        </w:rPr>
      </w:pPr>
      <w:r>
        <w:rPr>
          <w:rFonts w:ascii="Arial Black" w:hAnsi="Arial Black"/>
          <w:noProof/>
          <w:color w:val="FFFFFF" w:themeColor="background1"/>
          <w:sz w:val="22"/>
          <w:szCs w:val="22"/>
          <w:u w:val="single"/>
        </w:rPr>
        <w:drawing>
          <wp:inline distT="0" distB="0" distL="0" distR="0" wp14:anchorId="0A148E1F" wp14:editId="33E4892B">
            <wp:extent cx="2233295" cy="3349944"/>
            <wp:effectExtent l="0" t="0" r="1905" b="3175"/>
            <wp:docPr id="9" name="Bild 9" descr="Server:Server_Daten:Alle:01 KUNDEN:  INDUSTRIE:10715 SHW WZM:01 SHW PRESSEARBEIT:03 AWB_KIENLE:BILDER THUMBS:03-001 SH_KI-Seiltro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715 SHW WZM:01 SHW PRESSEARBEIT:03 AWB_KIENLE:BILDER THUMBS:03-001 SH_KI-Seiltromm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308" cy="3351463"/>
                    </a:xfrm>
                    <a:prstGeom prst="rect">
                      <a:avLst/>
                    </a:prstGeom>
                    <a:noFill/>
                    <a:ln>
                      <a:noFill/>
                    </a:ln>
                  </pic:spPr>
                </pic:pic>
              </a:graphicData>
            </a:graphic>
          </wp:inline>
        </w:drawing>
      </w:r>
    </w:p>
    <w:p w14:paraId="18A44923" w14:textId="77777777" w:rsidR="00023176" w:rsidRPr="00490E9F" w:rsidRDefault="00023176" w:rsidP="00023176">
      <w:pPr>
        <w:tabs>
          <w:tab w:val="left" w:pos="1100"/>
        </w:tabs>
        <w:autoSpaceDE w:val="0"/>
        <w:autoSpaceDN w:val="0"/>
        <w:adjustRightInd w:val="0"/>
        <w:ind w:hanging="7"/>
        <w:rPr>
          <w:rFonts w:ascii="Verdana" w:hAnsi="Verdana"/>
          <w:sz w:val="18"/>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01 SH_</w:t>
      </w:r>
      <w:r>
        <w:rPr>
          <w:rFonts w:ascii="Verdana" w:hAnsi="Verdana"/>
          <w:color w:val="000000"/>
          <w:sz w:val="18"/>
        </w:rPr>
        <w:t xml:space="preserve">KI-Seiltrommel.jpg. </w:t>
      </w:r>
    </w:p>
    <w:p w14:paraId="71968101" w14:textId="66AF33FB" w:rsidR="00023176" w:rsidRDefault="00BF3A38" w:rsidP="00023176">
      <w:pPr>
        <w:tabs>
          <w:tab w:val="left" w:pos="1100"/>
        </w:tabs>
        <w:autoSpaceDE w:val="0"/>
        <w:autoSpaceDN w:val="0"/>
        <w:adjustRightInd w:val="0"/>
        <w:ind w:hanging="6"/>
        <w:rPr>
          <w:rFonts w:ascii="Verdana" w:hAnsi="Verdana"/>
          <w:sz w:val="18"/>
        </w:rPr>
      </w:pPr>
      <w:r>
        <w:rPr>
          <w:rFonts w:ascii="Verdana" w:hAnsi="Verdana"/>
          <w:sz w:val="18"/>
        </w:rPr>
        <w:t>Auf dem Dreh-Fräs-Bearbeitungszentrum von</w:t>
      </w:r>
      <w:r w:rsidR="00023176">
        <w:rPr>
          <w:rFonts w:ascii="Verdana" w:hAnsi="Verdana"/>
          <w:sz w:val="18"/>
        </w:rPr>
        <w:t xml:space="preserve"> SHW-</w:t>
      </w:r>
      <w:r>
        <w:rPr>
          <w:rFonts w:ascii="Verdana" w:hAnsi="Verdana"/>
          <w:sz w:val="18"/>
        </w:rPr>
        <w:t>Werkzeugm</w:t>
      </w:r>
      <w:r w:rsidR="00023176">
        <w:rPr>
          <w:rFonts w:ascii="Verdana" w:hAnsi="Verdana"/>
          <w:sz w:val="18"/>
        </w:rPr>
        <w:t>aschine</w:t>
      </w:r>
      <w:r>
        <w:rPr>
          <w:rFonts w:ascii="Verdana" w:hAnsi="Verdana"/>
          <w:sz w:val="18"/>
        </w:rPr>
        <w:t>n</w:t>
      </w:r>
      <w:r w:rsidR="00023176">
        <w:rPr>
          <w:rFonts w:ascii="Verdana" w:hAnsi="Verdana"/>
          <w:sz w:val="18"/>
        </w:rPr>
        <w:t xml:space="preserve"> fertigt die Kienle GmbH </w:t>
      </w:r>
      <w:r w:rsidR="00023176" w:rsidRPr="003E25E9">
        <w:rPr>
          <w:rFonts w:ascii="Verdana" w:hAnsi="Verdana"/>
          <w:sz w:val="18"/>
        </w:rPr>
        <w:t>Seiltrommeln</w:t>
      </w:r>
      <w:r w:rsidR="00023176">
        <w:rPr>
          <w:rFonts w:ascii="Verdana" w:hAnsi="Verdana"/>
          <w:sz w:val="18"/>
        </w:rPr>
        <w:t>,</w:t>
      </w:r>
      <w:r w:rsidR="00023176" w:rsidRPr="003E25E9">
        <w:rPr>
          <w:rFonts w:ascii="Verdana" w:hAnsi="Verdana"/>
          <w:sz w:val="18"/>
        </w:rPr>
        <w:t xml:space="preserve"> die </w:t>
      </w:r>
      <w:r w:rsidR="00023176">
        <w:rPr>
          <w:rFonts w:ascii="Verdana" w:hAnsi="Verdana"/>
          <w:sz w:val="18"/>
        </w:rPr>
        <w:t xml:space="preserve">in Kränen, </w:t>
      </w:r>
      <w:r w:rsidR="00023176" w:rsidRPr="003E25E9">
        <w:rPr>
          <w:rFonts w:ascii="Verdana" w:hAnsi="Verdana"/>
          <w:sz w:val="18"/>
        </w:rPr>
        <w:t>beispielweise auf Ölbohrinseln, Förderplattformen oder in Containerhäfen zum Einsatz kommen.</w:t>
      </w:r>
    </w:p>
    <w:p w14:paraId="25E5678B" w14:textId="77777777" w:rsidR="005465F8" w:rsidRPr="003E25E9" w:rsidRDefault="005465F8" w:rsidP="00023176">
      <w:pPr>
        <w:tabs>
          <w:tab w:val="left" w:pos="1100"/>
        </w:tabs>
        <w:autoSpaceDE w:val="0"/>
        <w:autoSpaceDN w:val="0"/>
        <w:adjustRightInd w:val="0"/>
        <w:ind w:hanging="6"/>
        <w:rPr>
          <w:rFonts w:ascii="Verdana" w:hAnsi="Verdana"/>
          <w:sz w:val="18"/>
        </w:rPr>
      </w:pPr>
    </w:p>
    <w:p w14:paraId="58CFF028" w14:textId="638358FC" w:rsidR="00023176" w:rsidRDefault="00BF3A38">
      <w:pPr>
        <w:pStyle w:val="Kopfzeile"/>
        <w:tabs>
          <w:tab w:val="right" w:pos="9460"/>
        </w:tabs>
        <w:rPr>
          <w:rFonts w:ascii="Arial Black" w:hAnsi="Arial Black"/>
          <w:color w:val="FFFFFF" w:themeColor="background1"/>
          <w:sz w:val="22"/>
          <w:szCs w:val="22"/>
          <w:u w:val="single"/>
        </w:rPr>
      </w:pPr>
      <w:r>
        <w:rPr>
          <w:rFonts w:ascii="Arial Black" w:hAnsi="Arial Black"/>
          <w:noProof/>
          <w:color w:val="FFFFFF" w:themeColor="background1"/>
          <w:sz w:val="22"/>
          <w:szCs w:val="22"/>
          <w:u w:val="single"/>
        </w:rPr>
        <w:drawing>
          <wp:inline distT="0" distB="0" distL="0" distR="0" wp14:anchorId="043984B2" wp14:editId="37D49C27">
            <wp:extent cx="2118995" cy="2779071"/>
            <wp:effectExtent l="0" t="0" r="0" b="0"/>
            <wp:docPr id="11" name="Bild 11" descr="Server:Server_Daten:Alle:01 KUNDEN:  INDUSTRIE:10715 SHW WZM:01 SHW PRESSEARBEIT:03 AWB_KIENLE:BILDER THUMBS:03-002 SH_KI-Seiltromm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15 SHW WZM:01 SHW PRESSEARBEIT:03 AWB_KIENLE:BILDER THUMBS:03-002 SH_KI-Seiltromme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349" cy="2780847"/>
                    </a:xfrm>
                    <a:prstGeom prst="rect">
                      <a:avLst/>
                    </a:prstGeom>
                    <a:noFill/>
                    <a:ln>
                      <a:noFill/>
                    </a:ln>
                  </pic:spPr>
                </pic:pic>
              </a:graphicData>
            </a:graphic>
          </wp:inline>
        </w:drawing>
      </w:r>
    </w:p>
    <w:p w14:paraId="3E62E1D5" w14:textId="77777777" w:rsidR="00BF3A38" w:rsidRPr="00490E9F" w:rsidRDefault="00BF3A38" w:rsidP="00BF3A38">
      <w:pPr>
        <w:tabs>
          <w:tab w:val="left" w:pos="1100"/>
        </w:tabs>
        <w:autoSpaceDE w:val="0"/>
        <w:autoSpaceDN w:val="0"/>
        <w:adjustRightInd w:val="0"/>
        <w:ind w:left="7" w:hanging="7"/>
        <w:rPr>
          <w:rFonts w:ascii="Verdana" w:hAnsi="Verdana"/>
          <w:sz w:val="18"/>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02 SH_</w:t>
      </w:r>
      <w:r>
        <w:rPr>
          <w:rFonts w:ascii="Verdana" w:hAnsi="Verdana"/>
          <w:color w:val="000000"/>
          <w:sz w:val="18"/>
        </w:rPr>
        <w:t xml:space="preserve">KI-Seiltrommel2.jpg. </w:t>
      </w:r>
    </w:p>
    <w:p w14:paraId="727E6D29" w14:textId="777EEC3B" w:rsidR="00BF3A38" w:rsidRPr="003E25E9" w:rsidRDefault="00BF3A38" w:rsidP="00BF3A38">
      <w:pPr>
        <w:ind w:left="7" w:hanging="7"/>
        <w:rPr>
          <w:rFonts w:ascii="Verdana" w:hAnsi="Verdana"/>
          <w:sz w:val="18"/>
        </w:rPr>
      </w:pPr>
      <w:r>
        <w:rPr>
          <w:rFonts w:ascii="Verdana" w:hAnsi="Verdana"/>
          <w:sz w:val="18"/>
        </w:rPr>
        <w:t>B</w:t>
      </w:r>
      <w:r w:rsidRPr="003E25E9">
        <w:rPr>
          <w:rFonts w:ascii="Verdana" w:hAnsi="Verdana"/>
          <w:sz w:val="18"/>
        </w:rPr>
        <w:t xml:space="preserve">is zu </w:t>
      </w:r>
      <w:r>
        <w:rPr>
          <w:rFonts w:ascii="Verdana" w:hAnsi="Verdana"/>
          <w:sz w:val="18"/>
        </w:rPr>
        <w:t>fünf</w:t>
      </w:r>
      <w:r w:rsidRPr="003E25E9">
        <w:rPr>
          <w:rFonts w:ascii="Verdana" w:hAnsi="Verdana"/>
          <w:sz w:val="18"/>
        </w:rPr>
        <w:t xml:space="preserve"> Meter lang und </w:t>
      </w:r>
      <w:r>
        <w:rPr>
          <w:rFonts w:ascii="Verdana" w:hAnsi="Verdana"/>
          <w:sz w:val="18"/>
        </w:rPr>
        <w:t>zwei</w:t>
      </w:r>
      <w:r w:rsidRPr="003E25E9">
        <w:rPr>
          <w:rFonts w:ascii="Verdana" w:hAnsi="Verdana"/>
          <w:sz w:val="18"/>
        </w:rPr>
        <w:t xml:space="preserve"> Meter im Durchmesser bei bis zu 150 mm Wandung messen</w:t>
      </w:r>
      <w:r>
        <w:rPr>
          <w:rFonts w:ascii="Verdana" w:hAnsi="Verdana"/>
          <w:sz w:val="18"/>
        </w:rPr>
        <w:t xml:space="preserve"> die bis zu 10 </w:t>
      </w:r>
      <w:proofErr w:type="spellStart"/>
      <w:r>
        <w:rPr>
          <w:rFonts w:ascii="Verdana" w:hAnsi="Verdana"/>
          <w:sz w:val="18"/>
        </w:rPr>
        <w:t>to</w:t>
      </w:r>
      <w:proofErr w:type="spellEnd"/>
      <w:r>
        <w:rPr>
          <w:rFonts w:ascii="Verdana" w:hAnsi="Verdana"/>
          <w:sz w:val="18"/>
        </w:rPr>
        <w:t xml:space="preserve"> schweren Seiltrommeln aus </w:t>
      </w:r>
      <w:r w:rsidRPr="003E25E9">
        <w:rPr>
          <w:rFonts w:ascii="Verdana" w:hAnsi="Verdana"/>
          <w:sz w:val="18"/>
        </w:rPr>
        <w:t>Gusseisen oder Stahl</w:t>
      </w:r>
      <w:r>
        <w:rPr>
          <w:rFonts w:ascii="Verdana" w:hAnsi="Verdana"/>
          <w:sz w:val="18"/>
        </w:rPr>
        <w:t>, die in maximal zwei Aufspannungen fertigbearbeitet werden können</w:t>
      </w:r>
      <w:r w:rsidRPr="003E25E9">
        <w:rPr>
          <w:rFonts w:ascii="Verdana" w:hAnsi="Verdana"/>
          <w:sz w:val="18"/>
        </w:rPr>
        <w:t>.</w:t>
      </w:r>
    </w:p>
    <w:p w14:paraId="3C3D06DF" w14:textId="419850BE" w:rsidR="00023176" w:rsidRDefault="00930FB2" w:rsidP="00BF3A38">
      <w:pPr>
        <w:pStyle w:val="Kopfzeile"/>
        <w:tabs>
          <w:tab w:val="right" w:pos="9460"/>
        </w:tabs>
        <w:rPr>
          <w:rFonts w:ascii="Arial Black" w:hAnsi="Arial Black"/>
          <w:color w:val="FFFFFF" w:themeColor="background1"/>
          <w:sz w:val="22"/>
          <w:szCs w:val="22"/>
          <w:u w:val="single"/>
        </w:rPr>
      </w:pPr>
      <w:r>
        <w:rPr>
          <w:rFonts w:ascii="Arial Black" w:hAnsi="Arial Black"/>
          <w:noProof/>
          <w:color w:val="FFFFFF" w:themeColor="background1"/>
          <w:sz w:val="22"/>
          <w:szCs w:val="22"/>
          <w:u w:val="single"/>
        </w:rPr>
        <w:lastRenderedPageBreak/>
        <w:drawing>
          <wp:inline distT="0" distB="0" distL="0" distR="0" wp14:anchorId="32E39ACC" wp14:editId="7029DA0C">
            <wp:extent cx="4491475" cy="3002280"/>
            <wp:effectExtent l="0" t="0" r="4445" b="0"/>
            <wp:docPr id="13" name="Bild 13" descr="Server:Server_Daten:Alle:01 KUNDEN:  INDUSTRIE:10715 SHW WZM:01 SHW PRESSEARBEIT:03 AWB_KIENLE:BILDER THUMBS:03-003 SH_KI-Tro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715 SHW WZM:01 SHW PRESSEARBEIT:03 AWB_KIENLE:BILDER THUMBS:03-003 SH_KI-Tromm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1475" cy="3002280"/>
                    </a:xfrm>
                    <a:prstGeom prst="rect">
                      <a:avLst/>
                    </a:prstGeom>
                    <a:noFill/>
                    <a:ln>
                      <a:noFill/>
                    </a:ln>
                  </pic:spPr>
                </pic:pic>
              </a:graphicData>
            </a:graphic>
          </wp:inline>
        </w:drawing>
      </w:r>
    </w:p>
    <w:p w14:paraId="0C3D78C6" w14:textId="4E0E71E7" w:rsidR="00023176" w:rsidRDefault="00930FB2">
      <w:pPr>
        <w:pStyle w:val="Kopfzeile"/>
        <w:tabs>
          <w:tab w:val="right" w:pos="9460"/>
        </w:tabs>
        <w:rPr>
          <w:rFonts w:ascii="Arial Black" w:hAnsi="Arial Black"/>
          <w:color w:val="FFFFFF" w:themeColor="background1"/>
          <w:sz w:val="22"/>
          <w:szCs w:val="22"/>
          <w:u w:val="single"/>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03 SH_</w:t>
      </w:r>
      <w:r>
        <w:rPr>
          <w:rFonts w:ascii="Verdana" w:hAnsi="Verdana"/>
          <w:color w:val="000000"/>
          <w:sz w:val="18"/>
        </w:rPr>
        <w:t>KI-Drehen.jpg.</w:t>
      </w:r>
    </w:p>
    <w:p w14:paraId="2D4EFCA7" w14:textId="1D38C4DF" w:rsidR="00023176" w:rsidRDefault="00930FB2">
      <w:pPr>
        <w:pStyle w:val="Kopfzeile"/>
        <w:tabs>
          <w:tab w:val="right" w:pos="9460"/>
        </w:tabs>
        <w:rPr>
          <w:rFonts w:ascii="Verdana" w:hAnsi="Verdana"/>
          <w:sz w:val="18"/>
        </w:rPr>
      </w:pPr>
      <w:r>
        <w:rPr>
          <w:rFonts w:ascii="Verdana" w:hAnsi="Verdana"/>
          <w:sz w:val="18"/>
        </w:rPr>
        <w:t xml:space="preserve">Franz X. Kienle betont: </w:t>
      </w:r>
      <w:r w:rsidRPr="00930FB2">
        <w:rPr>
          <w:rFonts w:ascii="Verdana" w:hAnsi="Verdana"/>
          <w:sz w:val="18"/>
        </w:rPr>
        <w:t>„Die große Erfahrung, die SHW beim Drehen vorweisen konnte</w:t>
      </w:r>
      <w:proofErr w:type="gramStart"/>
      <w:r w:rsidRPr="00930FB2">
        <w:rPr>
          <w:rFonts w:ascii="Verdana" w:hAnsi="Verdana"/>
          <w:sz w:val="18"/>
        </w:rPr>
        <w:t>, hat</w:t>
      </w:r>
      <w:proofErr w:type="gramEnd"/>
      <w:r w:rsidRPr="00930FB2">
        <w:rPr>
          <w:rFonts w:ascii="Verdana" w:hAnsi="Verdana"/>
          <w:sz w:val="18"/>
        </w:rPr>
        <w:t xml:space="preserve"> uns </w:t>
      </w:r>
      <w:r>
        <w:rPr>
          <w:rFonts w:ascii="Verdana" w:hAnsi="Verdana"/>
          <w:sz w:val="18"/>
        </w:rPr>
        <w:t xml:space="preserve">sehr beeindruckt und die Entscheidung </w:t>
      </w:r>
      <w:r w:rsidR="005465F8">
        <w:rPr>
          <w:rFonts w:ascii="Verdana" w:hAnsi="Verdana"/>
          <w:sz w:val="18"/>
        </w:rPr>
        <w:t xml:space="preserve">zugunsten der </w:t>
      </w:r>
      <w:proofErr w:type="spellStart"/>
      <w:r w:rsidR="005465F8">
        <w:rPr>
          <w:rFonts w:ascii="Verdana" w:hAnsi="Verdana"/>
          <w:sz w:val="18"/>
        </w:rPr>
        <w:t>Aalener</w:t>
      </w:r>
      <w:proofErr w:type="spellEnd"/>
      <w:r w:rsidR="005465F8">
        <w:rPr>
          <w:rFonts w:ascii="Verdana" w:hAnsi="Verdana"/>
          <w:sz w:val="18"/>
        </w:rPr>
        <w:t xml:space="preserve"> </w:t>
      </w:r>
      <w:r>
        <w:rPr>
          <w:rFonts w:ascii="Verdana" w:hAnsi="Verdana"/>
          <w:sz w:val="18"/>
        </w:rPr>
        <w:t>wesentlich beeinflusst.“</w:t>
      </w:r>
    </w:p>
    <w:p w14:paraId="2F4DCA71" w14:textId="77777777" w:rsidR="00930FB2" w:rsidRPr="00930FB2" w:rsidRDefault="00930FB2">
      <w:pPr>
        <w:pStyle w:val="Kopfzeile"/>
        <w:tabs>
          <w:tab w:val="right" w:pos="9460"/>
        </w:tabs>
        <w:rPr>
          <w:rFonts w:ascii="Verdana" w:hAnsi="Verdana"/>
          <w:sz w:val="18"/>
        </w:rPr>
      </w:pPr>
    </w:p>
    <w:p w14:paraId="46542691" w14:textId="5272DA1D" w:rsidR="00696DC8" w:rsidRDefault="00023176">
      <w:r>
        <w:rPr>
          <w:noProof/>
        </w:rPr>
        <w:drawing>
          <wp:inline distT="0" distB="0" distL="0" distR="0" wp14:anchorId="1B2659F6" wp14:editId="351692D4">
            <wp:extent cx="5319395" cy="3542261"/>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04 SH_KI-Fraesen.jpg"/>
                    <pic:cNvPicPr/>
                  </pic:nvPicPr>
                  <pic:blipFill>
                    <a:blip r:embed="rId11">
                      <a:extLst>
                        <a:ext uri="{28A0092B-C50C-407E-A947-70E740481C1C}">
                          <a14:useLocalDpi xmlns:a14="http://schemas.microsoft.com/office/drawing/2010/main" val="0"/>
                        </a:ext>
                      </a:extLst>
                    </a:blip>
                    <a:stretch>
                      <a:fillRect/>
                    </a:stretch>
                  </pic:blipFill>
                  <pic:spPr>
                    <a:xfrm>
                      <a:off x="0" y="0"/>
                      <a:ext cx="5320396" cy="3542927"/>
                    </a:xfrm>
                    <a:prstGeom prst="rect">
                      <a:avLst/>
                    </a:prstGeom>
                  </pic:spPr>
                </pic:pic>
              </a:graphicData>
            </a:graphic>
          </wp:inline>
        </w:drawing>
      </w:r>
    </w:p>
    <w:p w14:paraId="1837EB3C" w14:textId="77777777" w:rsidR="00023176" w:rsidRPr="00490E9F" w:rsidRDefault="00023176" w:rsidP="00930FB2">
      <w:pPr>
        <w:tabs>
          <w:tab w:val="left" w:pos="1100"/>
        </w:tabs>
        <w:autoSpaceDE w:val="0"/>
        <w:autoSpaceDN w:val="0"/>
        <w:adjustRightInd w:val="0"/>
        <w:spacing w:before="60"/>
        <w:ind w:left="6" w:hanging="6"/>
        <w:rPr>
          <w:rFonts w:ascii="Verdana" w:hAnsi="Verdana"/>
          <w:sz w:val="18"/>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04 SH_</w:t>
      </w:r>
      <w:r>
        <w:rPr>
          <w:rFonts w:ascii="Verdana" w:hAnsi="Verdana"/>
          <w:color w:val="000000"/>
          <w:sz w:val="18"/>
        </w:rPr>
        <w:t xml:space="preserve">KI-Fraesen.jpg. </w:t>
      </w:r>
    </w:p>
    <w:p w14:paraId="34480C87" w14:textId="77777777" w:rsidR="00023176" w:rsidRPr="00490E9F" w:rsidRDefault="00023176" w:rsidP="00930FB2">
      <w:pPr>
        <w:tabs>
          <w:tab w:val="left" w:pos="1100"/>
        </w:tabs>
        <w:autoSpaceDE w:val="0"/>
        <w:autoSpaceDN w:val="0"/>
        <w:adjustRightInd w:val="0"/>
        <w:ind w:left="6" w:right="113"/>
        <w:rPr>
          <w:rFonts w:ascii="Verdana" w:hAnsi="Verdana"/>
          <w:sz w:val="18"/>
        </w:rPr>
      </w:pPr>
      <w:r w:rsidRPr="00226430">
        <w:rPr>
          <w:rFonts w:ascii="Verdana" w:hAnsi="Verdana"/>
          <w:sz w:val="18"/>
        </w:rPr>
        <w:t xml:space="preserve">Kernstück der SHW Maschinen ist der kompakte und kraftvolle </w:t>
      </w:r>
      <w:proofErr w:type="spellStart"/>
      <w:r w:rsidRPr="00226430">
        <w:rPr>
          <w:rFonts w:ascii="Verdana" w:hAnsi="Verdana"/>
          <w:sz w:val="18"/>
        </w:rPr>
        <w:t>Orthogonalkopf</w:t>
      </w:r>
      <w:proofErr w:type="spellEnd"/>
      <w:r w:rsidRPr="00226430">
        <w:rPr>
          <w:rFonts w:ascii="Verdana" w:hAnsi="Verdana"/>
          <w:sz w:val="18"/>
        </w:rPr>
        <w:t xml:space="preserve">, der 64.800 Positionen schnell und positionsgenau anfahren kann. Der Spindelstock </w:t>
      </w:r>
      <w:r>
        <w:rPr>
          <w:rFonts w:ascii="Verdana" w:hAnsi="Verdana"/>
          <w:sz w:val="18"/>
        </w:rPr>
        <w:t xml:space="preserve">der </w:t>
      </w:r>
      <w:proofErr w:type="spellStart"/>
      <w:r>
        <w:rPr>
          <w:rFonts w:ascii="Verdana" w:hAnsi="Verdana"/>
          <w:sz w:val="18"/>
        </w:rPr>
        <w:t>UniForce</w:t>
      </w:r>
      <w:proofErr w:type="spellEnd"/>
      <w:r>
        <w:rPr>
          <w:rFonts w:ascii="Verdana" w:hAnsi="Verdana"/>
          <w:sz w:val="18"/>
        </w:rPr>
        <w:t xml:space="preserve"> 6 </w:t>
      </w:r>
      <w:r w:rsidRPr="00226430">
        <w:rPr>
          <w:rFonts w:ascii="Verdana" w:hAnsi="Verdana"/>
          <w:sz w:val="18"/>
        </w:rPr>
        <w:t>fährt in Z-Achsen-Richtung bis 1.600 mm aus</w:t>
      </w:r>
      <w:r>
        <w:rPr>
          <w:rFonts w:ascii="Verdana" w:hAnsi="Verdana"/>
          <w:sz w:val="18"/>
        </w:rPr>
        <w:t>.</w:t>
      </w:r>
    </w:p>
    <w:p w14:paraId="47C97FC8" w14:textId="66344C54" w:rsidR="00023176" w:rsidRDefault="00023176">
      <w:r>
        <w:rPr>
          <w:noProof/>
        </w:rPr>
        <w:lastRenderedPageBreak/>
        <w:drawing>
          <wp:inline distT="0" distB="0" distL="0" distR="0" wp14:anchorId="777B9DAD" wp14:editId="0613E40A">
            <wp:extent cx="5205095" cy="3466932"/>
            <wp:effectExtent l="0" t="0" r="1905" b="0"/>
            <wp:docPr id="8" name="Bild 8" descr="Server:Server_Daten:Alle:01 KUNDEN:  INDUSTRIE:10715 SHW WZM:01 SHW PRESSEARBEIT:03 AWB_KIENLE:BILDER THUMBS:03-005 SH_KI-Zugaenglich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15 SHW WZM:01 SHW PRESSEARBEIT:03 AWB_KIENLE:BILDER THUMBS:03-005 SH_KI-Zugaenglichke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095" cy="3466932"/>
                    </a:xfrm>
                    <a:prstGeom prst="rect">
                      <a:avLst/>
                    </a:prstGeom>
                    <a:noFill/>
                    <a:ln>
                      <a:noFill/>
                    </a:ln>
                  </pic:spPr>
                </pic:pic>
              </a:graphicData>
            </a:graphic>
          </wp:inline>
        </w:drawing>
      </w:r>
    </w:p>
    <w:p w14:paraId="3A59550B" w14:textId="77777777" w:rsidR="00023176" w:rsidRPr="00490E9F" w:rsidRDefault="00023176" w:rsidP="00023176">
      <w:pPr>
        <w:tabs>
          <w:tab w:val="left" w:pos="1100"/>
        </w:tabs>
        <w:autoSpaceDE w:val="0"/>
        <w:autoSpaceDN w:val="0"/>
        <w:adjustRightInd w:val="0"/>
        <w:spacing w:before="60"/>
        <w:ind w:left="6" w:hanging="6"/>
        <w:rPr>
          <w:rFonts w:ascii="Verdana" w:hAnsi="Verdana"/>
          <w:sz w:val="18"/>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w:t>
      </w:r>
      <w:r>
        <w:rPr>
          <w:rFonts w:ascii="Verdana" w:hAnsi="Verdana"/>
          <w:color w:val="000000"/>
          <w:sz w:val="18"/>
        </w:rPr>
        <w:t>5</w:t>
      </w:r>
      <w:r w:rsidRPr="00490E9F">
        <w:rPr>
          <w:rFonts w:ascii="Verdana" w:hAnsi="Verdana"/>
          <w:color w:val="000000"/>
          <w:sz w:val="18"/>
        </w:rPr>
        <w:t xml:space="preserve"> SH_</w:t>
      </w:r>
      <w:r>
        <w:rPr>
          <w:rFonts w:ascii="Verdana" w:hAnsi="Verdana"/>
          <w:color w:val="000000"/>
          <w:sz w:val="18"/>
        </w:rPr>
        <w:t xml:space="preserve">KI-Zugaenglichkeit.jpg. </w:t>
      </w:r>
    </w:p>
    <w:p w14:paraId="102068DB" w14:textId="77777777" w:rsidR="00023176" w:rsidRDefault="00023176" w:rsidP="00023176">
      <w:pPr>
        <w:tabs>
          <w:tab w:val="left" w:pos="1100"/>
        </w:tabs>
        <w:autoSpaceDE w:val="0"/>
        <w:autoSpaceDN w:val="0"/>
        <w:adjustRightInd w:val="0"/>
        <w:spacing w:before="60"/>
        <w:ind w:left="6" w:hanging="6"/>
        <w:rPr>
          <w:rFonts w:ascii="Verdana" w:hAnsi="Verdana"/>
          <w:sz w:val="18"/>
        </w:rPr>
      </w:pPr>
      <w:r w:rsidRPr="00045E35">
        <w:rPr>
          <w:rFonts w:ascii="Verdana" w:hAnsi="Verdana"/>
          <w:sz w:val="18"/>
        </w:rPr>
        <w:t>Besonders schätzen die Kienle-Mitarbeiter die sehr gute Zugänglichkeit der SHW-Maschine und des Arbeitsraums.</w:t>
      </w:r>
    </w:p>
    <w:p w14:paraId="72775311" w14:textId="77777777" w:rsidR="005465F8" w:rsidRPr="00045E35" w:rsidRDefault="005465F8" w:rsidP="00023176">
      <w:pPr>
        <w:tabs>
          <w:tab w:val="left" w:pos="1100"/>
        </w:tabs>
        <w:autoSpaceDE w:val="0"/>
        <w:autoSpaceDN w:val="0"/>
        <w:adjustRightInd w:val="0"/>
        <w:spacing w:before="60"/>
        <w:ind w:left="6" w:hanging="6"/>
        <w:rPr>
          <w:rFonts w:ascii="Verdana" w:hAnsi="Verdana"/>
          <w:sz w:val="18"/>
        </w:rPr>
      </w:pPr>
    </w:p>
    <w:p w14:paraId="3E0BB166" w14:textId="0FBD68A1" w:rsidR="00023176" w:rsidRDefault="00023176">
      <w:r>
        <w:rPr>
          <w:rFonts w:ascii="Verdana" w:hAnsi="Verdana"/>
          <w:noProof/>
          <w:sz w:val="18"/>
        </w:rPr>
        <w:drawing>
          <wp:inline distT="0" distB="0" distL="0" distR="0" wp14:anchorId="70639584" wp14:editId="5DBEAA9D">
            <wp:extent cx="3833495" cy="3168387"/>
            <wp:effectExtent l="0" t="0" r="1905" b="6985"/>
            <wp:docPr id="12" name="Bild 12" descr="Server:Server_Daten:Alle:01 KUNDEN:  INDUSTRIE:10715 SHW WZM:01 SHW PRESSEARBEIT:03 AWB_KIENLE:BILDER THUMBS:03-008 SH_KI-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715 SHW WZM:01 SHW PRESSEARBEIT:03 AWB_KIENLE:BILDER THUMBS:03-008 SH_KI-Peo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5203" cy="3169798"/>
                    </a:xfrm>
                    <a:prstGeom prst="rect">
                      <a:avLst/>
                    </a:prstGeom>
                    <a:noFill/>
                    <a:ln>
                      <a:noFill/>
                    </a:ln>
                  </pic:spPr>
                </pic:pic>
              </a:graphicData>
            </a:graphic>
          </wp:inline>
        </w:drawing>
      </w:r>
    </w:p>
    <w:p w14:paraId="22791A5C" w14:textId="77777777" w:rsidR="00023176" w:rsidRPr="00490E9F" w:rsidRDefault="00023176" w:rsidP="00023176">
      <w:pPr>
        <w:tabs>
          <w:tab w:val="left" w:pos="1100"/>
        </w:tabs>
        <w:autoSpaceDE w:val="0"/>
        <w:autoSpaceDN w:val="0"/>
        <w:adjustRightInd w:val="0"/>
        <w:spacing w:before="60"/>
        <w:ind w:left="6" w:hanging="6"/>
        <w:rPr>
          <w:rFonts w:ascii="Verdana" w:hAnsi="Verdana"/>
          <w:sz w:val="18"/>
        </w:rPr>
      </w:pPr>
      <w:r w:rsidRPr="00490E9F">
        <w:rPr>
          <w:rFonts w:ascii="Verdana" w:hAnsi="Verdana"/>
          <w:sz w:val="18"/>
        </w:rPr>
        <w:t xml:space="preserve">Bild Nr. </w:t>
      </w:r>
      <w:r>
        <w:rPr>
          <w:rFonts w:ascii="Verdana" w:hAnsi="Verdana"/>
          <w:color w:val="000000"/>
          <w:sz w:val="18"/>
        </w:rPr>
        <w:t>03-</w:t>
      </w:r>
      <w:r w:rsidRPr="00490E9F">
        <w:rPr>
          <w:rFonts w:ascii="Verdana" w:hAnsi="Verdana"/>
          <w:color w:val="000000"/>
          <w:sz w:val="18"/>
        </w:rPr>
        <w:t>0</w:t>
      </w:r>
      <w:r>
        <w:rPr>
          <w:rFonts w:ascii="Verdana" w:hAnsi="Verdana"/>
          <w:color w:val="000000"/>
          <w:sz w:val="18"/>
        </w:rPr>
        <w:t>6</w:t>
      </w:r>
      <w:r w:rsidRPr="00490E9F">
        <w:rPr>
          <w:rFonts w:ascii="Verdana" w:hAnsi="Verdana"/>
          <w:color w:val="000000"/>
          <w:sz w:val="18"/>
        </w:rPr>
        <w:t xml:space="preserve"> SH_</w:t>
      </w:r>
      <w:r>
        <w:rPr>
          <w:rFonts w:ascii="Verdana" w:hAnsi="Verdana"/>
          <w:color w:val="000000"/>
          <w:sz w:val="18"/>
        </w:rPr>
        <w:t xml:space="preserve">KI-People.jpg. </w:t>
      </w:r>
    </w:p>
    <w:p w14:paraId="1AF4F006" w14:textId="77777777" w:rsidR="00023176" w:rsidRDefault="00023176" w:rsidP="00023176">
      <w:pPr>
        <w:tabs>
          <w:tab w:val="left" w:pos="1100"/>
        </w:tabs>
        <w:autoSpaceDE w:val="0"/>
        <w:autoSpaceDN w:val="0"/>
        <w:adjustRightInd w:val="0"/>
        <w:spacing w:before="60"/>
        <w:ind w:left="6" w:hanging="6"/>
        <w:rPr>
          <w:rFonts w:ascii="Verdana" w:hAnsi="Verdana"/>
          <w:color w:val="000000"/>
          <w:sz w:val="18"/>
        </w:rPr>
      </w:pPr>
      <w:r>
        <w:rPr>
          <w:rFonts w:ascii="Verdana" w:hAnsi="Verdana"/>
          <w:color w:val="000000"/>
          <w:sz w:val="18"/>
        </w:rPr>
        <w:t xml:space="preserve">Gemeinsam zu einer flexiblen Anlage: Joachim Blum, SHW, Franz X. Kienle, </w:t>
      </w:r>
      <w:r w:rsidRPr="00B148D1">
        <w:rPr>
          <w:rFonts w:ascii="Verdana" w:hAnsi="Verdana"/>
          <w:color w:val="000000"/>
          <w:sz w:val="18"/>
        </w:rPr>
        <w:t xml:space="preserve">Herbert </w:t>
      </w:r>
      <w:proofErr w:type="spellStart"/>
      <w:r w:rsidRPr="00B148D1">
        <w:rPr>
          <w:rFonts w:ascii="Verdana" w:hAnsi="Verdana"/>
          <w:color w:val="000000"/>
          <w:sz w:val="18"/>
        </w:rPr>
        <w:t>Klewenhagen</w:t>
      </w:r>
      <w:proofErr w:type="spellEnd"/>
      <w:r w:rsidRPr="00B148D1">
        <w:rPr>
          <w:rFonts w:ascii="Verdana" w:hAnsi="Verdana"/>
          <w:color w:val="000000"/>
          <w:sz w:val="18"/>
        </w:rPr>
        <w:t>, SHW.</w:t>
      </w:r>
    </w:p>
    <w:p w14:paraId="2A93AE9C" w14:textId="44200875" w:rsidR="004738BC" w:rsidRPr="00DA0118" w:rsidRDefault="004738BC" w:rsidP="00B16F89">
      <w:pPr>
        <w:pStyle w:val="berschrift1"/>
        <w:ind w:right="-28"/>
        <w:rPr>
          <w:sz w:val="6"/>
        </w:rPr>
      </w:pPr>
    </w:p>
    <w:sectPr w:rsidR="004738BC" w:rsidRPr="00DA0118" w:rsidSect="00A45A74">
      <w:headerReference w:type="default" r:id="rId14"/>
      <w:footerReference w:type="default" r:id="rId15"/>
      <w:headerReference w:type="first" r:id="rId16"/>
      <w:footerReference w:type="first" r:id="rId17"/>
      <w:pgSz w:w="11879" w:h="16817"/>
      <w:pgMar w:top="2552" w:right="1418" w:bottom="153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F653" w14:textId="77777777" w:rsidR="00771341" w:rsidRDefault="00771341">
      <w:r>
        <w:separator/>
      </w:r>
    </w:p>
  </w:endnote>
  <w:endnote w:type="continuationSeparator" w:id="0">
    <w:p w14:paraId="3A5DC1C4" w14:textId="77777777" w:rsidR="00771341" w:rsidRDefault="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969F" w14:textId="77777777" w:rsidR="00771341" w:rsidRPr="002C3B6D" w:rsidRDefault="00771341"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03462">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03462">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90DB" w14:textId="77777777" w:rsidR="00771341" w:rsidRPr="002C3B6D" w:rsidRDefault="00771341"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03462">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03462">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DD6F" w14:textId="77777777" w:rsidR="00771341" w:rsidRDefault="00771341">
      <w:r>
        <w:separator/>
      </w:r>
    </w:p>
  </w:footnote>
  <w:footnote w:type="continuationSeparator" w:id="0">
    <w:p w14:paraId="41118A95" w14:textId="77777777" w:rsidR="00771341" w:rsidRDefault="00771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82EA" w14:textId="29A63B31" w:rsidR="00771341" w:rsidRDefault="00771341" w:rsidP="004738BC">
    <w:pPr>
      <w:tabs>
        <w:tab w:val="right" w:pos="9072"/>
      </w:tabs>
      <w:rPr>
        <w:rFonts w:ascii="Arial" w:hAnsi="Arial"/>
        <w:sz w:val="22"/>
      </w:rPr>
    </w:pPr>
    <w:r>
      <w:rPr>
        <w:rFonts w:ascii="Arial" w:hAnsi="Arial"/>
        <w:noProof/>
        <w:sz w:val="22"/>
      </w:rPr>
      <w:drawing>
        <wp:inline distT="0" distB="0" distL="0" distR="0" wp14:anchorId="2C239682" wp14:editId="6C51BA90">
          <wp:extent cx="1209040" cy="568960"/>
          <wp:effectExtent l="0" t="0" r="1016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69399B8B" wp14:editId="62110E0B">
          <wp:extent cx="2405211" cy="680720"/>
          <wp:effectExtent l="0" t="0" r="8255" b="5080"/>
          <wp:docPr id="16" name="Bild 16"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p w14:paraId="07CC34A9" w14:textId="77777777" w:rsidR="00771341" w:rsidRDefault="00771341">
    <w:pPr>
      <w:pBdr>
        <w:bottom w:val="single" w:sz="2" w:space="1" w:color="auto"/>
      </w:pBdr>
      <w:tabs>
        <w:tab w:val="center" w:pos="4536"/>
        <w:tab w:val="right" w:pos="9072"/>
      </w:tabs>
      <w:rPr>
        <w:rFonts w:ascii="Arial" w:hAnsi="Arial"/>
        <w:sz w:val="8"/>
      </w:rPr>
    </w:pPr>
  </w:p>
  <w:p w14:paraId="400CEF37" w14:textId="77777777" w:rsidR="00771341" w:rsidRPr="0042209F" w:rsidRDefault="00771341">
    <w:pPr>
      <w:tabs>
        <w:tab w:val="center" w:pos="4536"/>
        <w:tab w:val="right" w:pos="9072"/>
      </w:tabs>
      <w:rPr>
        <w:rFonts w:ascii="Arial" w:hAnsi="Arial"/>
        <w:sz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328" w14:textId="34F360D2" w:rsidR="00771341" w:rsidRDefault="00771341" w:rsidP="004738BC">
    <w:pPr>
      <w:tabs>
        <w:tab w:val="right" w:pos="9072"/>
      </w:tabs>
      <w:rPr>
        <w:rFonts w:ascii="Arial" w:hAnsi="Arial"/>
        <w:sz w:val="22"/>
      </w:rPr>
    </w:pPr>
    <w:r>
      <w:rPr>
        <w:rFonts w:ascii="Arial" w:hAnsi="Arial"/>
        <w:noProof/>
        <w:sz w:val="22"/>
      </w:rPr>
      <w:drawing>
        <wp:inline distT="0" distB="0" distL="0" distR="0" wp14:anchorId="6D37107F" wp14:editId="7480C6CE">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13A86829" wp14:editId="4F84B5BB">
          <wp:extent cx="2405211" cy="680720"/>
          <wp:effectExtent l="0" t="0" r="8255" b="5080"/>
          <wp:docPr id="15" name="Bild 15"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6AE2"/>
    <w:rsid w:val="00023176"/>
    <w:rsid w:val="00026D4E"/>
    <w:rsid w:val="00036D90"/>
    <w:rsid w:val="000427D1"/>
    <w:rsid w:val="000442F6"/>
    <w:rsid w:val="00045E35"/>
    <w:rsid w:val="00052AE5"/>
    <w:rsid w:val="00057687"/>
    <w:rsid w:val="00073FE8"/>
    <w:rsid w:val="00091027"/>
    <w:rsid w:val="000965E7"/>
    <w:rsid w:val="000A3611"/>
    <w:rsid w:val="000B3FC5"/>
    <w:rsid w:val="000B58DD"/>
    <w:rsid w:val="000C3D7E"/>
    <w:rsid w:val="000D7F4F"/>
    <w:rsid w:val="000E4336"/>
    <w:rsid w:val="000E71A6"/>
    <w:rsid w:val="00116091"/>
    <w:rsid w:val="00117ACE"/>
    <w:rsid w:val="00120BA3"/>
    <w:rsid w:val="001226F8"/>
    <w:rsid w:val="0013133E"/>
    <w:rsid w:val="0014322D"/>
    <w:rsid w:val="00145AB6"/>
    <w:rsid w:val="001608F9"/>
    <w:rsid w:val="00162F2C"/>
    <w:rsid w:val="0017635D"/>
    <w:rsid w:val="00176A02"/>
    <w:rsid w:val="0018601E"/>
    <w:rsid w:val="0018672F"/>
    <w:rsid w:val="001926DC"/>
    <w:rsid w:val="00196362"/>
    <w:rsid w:val="001A0173"/>
    <w:rsid w:val="001A7DC1"/>
    <w:rsid w:val="001C030F"/>
    <w:rsid w:val="001D0F8A"/>
    <w:rsid w:val="001D6240"/>
    <w:rsid w:val="001F32AB"/>
    <w:rsid w:val="001F59C0"/>
    <w:rsid w:val="001F670B"/>
    <w:rsid w:val="001F7DAE"/>
    <w:rsid w:val="00223742"/>
    <w:rsid w:val="00226430"/>
    <w:rsid w:val="00234EF3"/>
    <w:rsid w:val="00235404"/>
    <w:rsid w:val="002425DD"/>
    <w:rsid w:val="00252B57"/>
    <w:rsid w:val="00254E2C"/>
    <w:rsid w:val="0025534F"/>
    <w:rsid w:val="0026114D"/>
    <w:rsid w:val="0026153B"/>
    <w:rsid w:val="0027240B"/>
    <w:rsid w:val="00272C01"/>
    <w:rsid w:val="00274FA4"/>
    <w:rsid w:val="00277739"/>
    <w:rsid w:val="002829C7"/>
    <w:rsid w:val="00282B1C"/>
    <w:rsid w:val="0029067F"/>
    <w:rsid w:val="00296301"/>
    <w:rsid w:val="002B6C17"/>
    <w:rsid w:val="002B7FA4"/>
    <w:rsid w:val="002C08A6"/>
    <w:rsid w:val="002C4602"/>
    <w:rsid w:val="002D0089"/>
    <w:rsid w:val="002E468F"/>
    <w:rsid w:val="002E6DA3"/>
    <w:rsid w:val="002F2958"/>
    <w:rsid w:val="003128CB"/>
    <w:rsid w:val="00321728"/>
    <w:rsid w:val="0032636B"/>
    <w:rsid w:val="0033415D"/>
    <w:rsid w:val="00334CE9"/>
    <w:rsid w:val="00361B56"/>
    <w:rsid w:val="00362C96"/>
    <w:rsid w:val="00363C13"/>
    <w:rsid w:val="00380285"/>
    <w:rsid w:val="003949DC"/>
    <w:rsid w:val="003A0972"/>
    <w:rsid w:val="003A67A0"/>
    <w:rsid w:val="003B6881"/>
    <w:rsid w:val="003C15D4"/>
    <w:rsid w:val="003C741B"/>
    <w:rsid w:val="003E25E9"/>
    <w:rsid w:val="003F6E85"/>
    <w:rsid w:val="0040064E"/>
    <w:rsid w:val="00403722"/>
    <w:rsid w:val="00425486"/>
    <w:rsid w:val="00435E32"/>
    <w:rsid w:val="00441BCE"/>
    <w:rsid w:val="004435CA"/>
    <w:rsid w:val="00443CF5"/>
    <w:rsid w:val="00454F6A"/>
    <w:rsid w:val="00457707"/>
    <w:rsid w:val="004630C5"/>
    <w:rsid w:val="004738BC"/>
    <w:rsid w:val="00481DAC"/>
    <w:rsid w:val="00490E9F"/>
    <w:rsid w:val="0049129B"/>
    <w:rsid w:val="00496161"/>
    <w:rsid w:val="004A0629"/>
    <w:rsid w:val="004A06F8"/>
    <w:rsid w:val="004A3312"/>
    <w:rsid w:val="004A724C"/>
    <w:rsid w:val="004B408B"/>
    <w:rsid w:val="004B5412"/>
    <w:rsid w:val="004B70A1"/>
    <w:rsid w:val="004C45C6"/>
    <w:rsid w:val="004D4A71"/>
    <w:rsid w:val="004E01BC"/>
    <w:rsid w:val="004E39D2"/>
    <w:rsid w:val="004E3D63"/>
    <w:rsid w:val="004F3C6A"/>
    <w:rsid w:val="00503331"/>
    <w:rsid w:val="0052316E"/>
    <w:rsid w:val="005465F8"/>
    <w:rsid w:val="0054690F"/>
    <w:rsid w:val="00561232"/>
    <w:rsid w:val="0058213A"/>
    <w:rsid w:val="00593625"/>
    <w:rsid w:val="005A0AB5"/>
    <w:rsid w:val="005A7308"/>
    <w:rsid w:val="005A7EFB"/>
    <w:rsid w:val="005F1C92"/>
    <w:rsid w:val="005F22B5"/>
    <w:rsid w:val="005F26AE"/>
    <w:rsid w:val="005F2FB8"/>
    <w:rsid w:val="005F5593"/>
    <w:rsid w:val="0060744F"/>
    <w:rsid w:val="00631384"/>
    <w:rsid w:val="00637595"/>
    <w:rsid w:val="00652036"/>
    <w:rsid w:val="006710A4"/>
    <w:rsid w:val="006923DE"/>
    <w:rsid w:val="00695631"/>
    <w:rsid w:val="00696DC8"/>
    <w:rsid w:val="00697A51"/>
    <w:rsid w:val="006B2B58"/>
    <w:rsid w:val="006B47C8"/>
    <w:rsid w:val="006B4EE2"/>
    <w:rsid w:val="006B5AC6"/>
    <w:rsid w:val="006C1DB8"/>
    <w:rsid w:val="006C341B"/>
    <w:rsid w:val="006D4C7C"/>
    <w:rsid w:val="006D5B39"/>
    <w:rsid w:val="006F2519"/>
    <w:rsid w:val="006F68AE"/>
    <w:rsid w:val="00701DBB"/>
    <w:rsid w:val="00703462"/>
    <w:rsid w:val="0070398A"/>
    <w:rsid w:val="00703DDC"/>
    <w:rsid w:val="00712AD5"/>
    <w:rsid w:val="0072194F"/>
    <w:rsid w:val="00732024"/>
    <w:rsid w:val="0073546B"/>
    <w:rsid w:val="00740A80"/>
    <w:rsid w:val="00742243"/>
    <w:rsid w:val="00753340"/>
    <w:rsid w:val="007674B5"/>
    <w:rsid w:val="00771341"/>
    <w:rsid w:val="0077192A"/>
    <w:rsid w:val="00773AF3"/>
    <w:rsid w:val="00776686"/>
    <w:rsid w:val="00783A92"/>
    <w:rsid w:val="00784448"/>
    <w:rsid w:val="007846F0"/>
    <w:rsid w:val="007876A0"/>
    <w:rsid w:val="00791D78"/>
    <w:rsid w:val="007A4CD1"/>
    <w:rsid w:val="007A58C8"/>
    <w:rsid w:val="007B190C"/>
    <w:rsid w:val="007B276C"/>
    <w:rsid w:val="007B285F"/>
    <w:rsid w:val="007B4C9D"/>
    <w:rsid w:val="007C311A"/>
    <w:rsid w:val="007C51CF"/>
    <w:rsid w:val="007E32C8"/>
    <w:rsid w:val="007E6D93"/>
    <w:rsid w:val="007F79CF"/>
    <w:rsid w:val="00804120"/>
    <w:rsid w:val="00821BAD"/>
    <w:rsid w:val="00824DAE"/>
    <w:rsid w:val="00831933"/>
    <w:rsid w:val="0083280F"/>
    <w:rsid w:val="00854794"/>
    <w:rsid w:val="00856BB9"/>
    <w:rsid w:val="0086338A"/>
    <w:rsid w:val="008661F0"/>
    <w:rsid w:val="00875A5E"/>
    <w:rsid w:val="00887D18"/>
    <w:rsid w:val="008A5D97"/>
    <w:rsid w:val="008B0F3C"/>
    <w:rsid w:val="008B55EE"/>
    <w:rsid w:val="008C5A22"/>
    <w:rsid w:val="008C6D3B"/>
    <w:rsid w:val="008D0AE0"/>
    <w:rsid w:val="008E4775"/>
    <w:rsid w:val="008F16CC"/>
    <w:rsid w:val="008F1AA2"/>
    <w:rsid w:val="008F55C1"/>
    <w:rsid w:val="00902A13"/>
    <w:rsid w:val="00903015"/>
    <w:rsid w:val="009078F2"/>
    <w:rsid w:val="00913533"/>
    <w:rsid w:val="00916446"/>
    <w:rsid w:val="0092163A"/>
    <w:rsid w:val="00923364"/>
    <w:rsid w:val="009234D9"/>
    <w:rsid w:val="00930FB2"/>
    <w:rsid w:val="0095284F"/>
    <w:rsid w:val="009532D6"/>
    <w:rsid w:val="00954249"/>
    <w:rsid w:val="00970888"/>
    <w:rsid w:val="009842A5"/>
    <w:rsid w:val="009945D4"/>
    <w:rsid w:val="009A471D"/>
    <w:rsid w:val="009D1DEB"/>
    <w:rsid w:val="009D6342"/>
    <w:rsid w:val="009D6C7D"/>
    <w:rsid w:val="009F33F8"/>
    <w:rsid w:val="00A028ED"/>
    <w:rsid w:val="00A072A9"/>
    <w:rsid w:val="00A445BE"/>
    <w:rsid w:val="00A45A74"/>
    <w:rsid w:val="00A76B4B"/>
    <w:rsid w:val="00A84130"/>
    <w:rsid w:val="00A84195"/>
    <w:rsid w:val="00A854E2"/>
    <w:rsid w:val="00A96DD2"/>
    <w:rsid w:val="00AA0E18"/>
    <w:rsid w:val="00AA5D3F"/>
    <w:rsid w:val="00AE06D6"/>
    <w:rsid w:val="00AE17D3"/>
    <w:rsid w:val="00AE4632"/>
    <w:rsid w:val="00AF1270"/>
    <w:rsid w:val="00AF2995"/>
    <w:rsid w:val="00B148D1"/>
    <w:rsid w:val="00B16F89"/>
    <w:rsid w:val="00B403A0"/>
    <w:rsid w:val="00B52395"/>
    <w:rsid w:val="00B54F4A"/>
    <w:rsid w:val="00B5624E"/>
    <w:rsid w:val="00B654C3"/>
    <w:rsid w:val="00B66C0B"/>
    <w:rsid w:val="00B72BB4"/>
    <w:rsid w:val="00B775E6"/>
    <w:rsid w:val="00B823AB"/>
    <w:rsid w:val="00B82600"/>
    <w:rsid w:val="00B94532"/>
    <w:rsid w:val="00BD391F"/>
    <w:rsid w:val="00BD4730"/>
    <w:rsid w:val="00BE5B30"/>
    <w:rsid w:val="00BE740E"/>
    <w:rsid w:val="00BF1E89"/>
    <w:rsid w:val="00BF2643"/>
    <w:rsid w:val="00BF3A38"/>
    <w:rsid w:val="00BF5E9D"/>
    <w:rsid w:val="00BF68BD"/>
    <w:rsid w:val="00C0178E"/>
    <w:rsid w:val="00C37832"/>
    <w:rsid w:val="00C4032A"/>
    <w:rsid w:val="00C47040"/>
    <w:rsid w:val="00C64141"/>
    <w:rsid w:val="00C659D3"/>
    <w:rsid w:val="00C777BC"/>
    <w:rsid w:val="00C90F9C"/>
    <w:rsid w:val="00CA1762"/>
    <w:rsid w:val="00CA2E2F"/>
    <w:rsid w:val="00CA4714"/>
    <w:rsid w:val="00CC2DB1"/>
    <w:rsid w:val="00CC72A0"/>
    <w:rsid w:val="00CD7E91"/>
    <w:rsid w:val="00CE78E6"/>
    <w:rsid w:val="00CF49CC"/>
    <w:rsid w:val="00CF7210"/>
    <w:rsid w:val="00D025BF"/>
    <w:rsid w:val="00D15FF3"/>
    <w:rsid w:val="00D3376B"/>
    <w:rsid w:val="00D5346F"/>
    <w:rsid w:val="00D62BC5"/>
    <w:rsid w:val="00D66FD9"/>
    <w:rsid w:val="00D74C10"/>
    <w:rsid w:val="00D75277"/>
    <w:rsid w:val="00D75B79"/>
    <w:rsid w:val="00D8667E"/>
    <w:rsid w:val="00D92E57"/>
    <w:rsid w:val="00D9304B"/>
    <w:rsid w:val="00D97CB1"/>
    <w:rsid w:val="00DA2C8E"/>
    <w:rsid w:val="00DA3C72"/>
    <w:rsid w:val="00DA6D72"/>
    <w:rsid w:val="00DB0FC6"/>
    <w:rsid w:val="00DB1F7D"/>
    <w:rsid w:val="00DB5138"/>
    <w:rsid w:val="00DC5C9F"/>
    <w:rsid w:val="00DD41FC"/>
    <w:rsid w:val="00DE4D95"/>
    <w:rsid w:val="00DF5341"/>
    <w:rsid w:val="00DF76CF"/>
    <w:rsid w:val="00E05272"/>
    <w:rsid w:val="00E125F1"/>
    <w:rsid w:val="00E13237"/>
    <w:rsid w:val="00E400AA"/>
    <w:rsid w:val="00E56978"/>
    <w:rsid w:val="00E57943"/>
    <w:rsid w:val="00E61B01"/>
    <w:rsid w:val="00E637E3"/>
    <w:rsid w:val="00E64B73"/>
    <w:rsid w:val="00E71DC2"/>
    <w:rsid w:val="00E757B4"/>
    <w:rsid w:val="00E853BD"/>
    <w:rsid w:val="00E9374B"/>
    <w:rsid w:val="00E95A06"/>
    <w:rsid w:val="00EB1E73"/>
    <w:rsid w:val="00EB5D6E"/>
    <w:rsid w:val="00EB5F4C"/>
    <w:rsid w:val="00EB670A"/>
    <w:rsid w:val="00EB6986"/>
    <w:rsid w:val="00EC0BD3"/>
    <w:rsid w:val="00ED2040"/>
    <w:rsid w:val="00ED21FA"/>
    <w:rsid w:val="00ED2549"/>
    <w:rsid w:val="00ED4917"/>
    <w:rsid w:val="00ED5A0F"/>
    <w:rsid w:val="00EE3B09"/>
    <w:rsid w:val="00EE7600"/>
    <w:rsid w:val="00EF5D54"/>
    <w:rsid w:val="00F02A1B"/>
    <w:rsid w:val="00F035DF"/>
    <w:rsid w:val="00F06E9C"/>
    <w:rsid w:val="00F07A7F"/>
    <w:rsid w:val="00F25DB1"/>
    <w:rsid w:val="00F41A84"/>
    <w:rsid w:val="00F4356D"/>
    <w:rsid w:val="00F45195"/>
    <w:rsid w:val="00F45F25"/>
    <w:rsid w:val="00F55A09"/>
    <w:rsid w:val="00F60FB8"/>
    <w:rsid w:val="00F61870"/>
    <w:rsid w:val="00F62564"/>
    <w:rsid w:val="00F66393"/>
    <w:rsid w:val="00F70FB2"/>
    <w:rsid w:val="00F72B84"/>
    <w:rsid w:val="00F76F02"/>
    <w:rsid w:val="00F8344E"/>
    <w:rsid w:val="00F852EA"/>
    <w:rsid w:val="00F879D3"/>
    <w:rsid w:val="00FA5A1C"/>
    <w:rsid w:val="00FA78E5"/>
    <w:rsid w:val="00FB7D8C"/>
    <w:rsid w:val="00FE7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047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 w:type="paragraph" w:customStyle="1" w:styleId="11AwbHeadline">
    <w:name w:val="11_Awb_Headline"/>
    <w:next w:val="Standard"/>
    <w:qFormat/>
    <w:rsid w:val="00703DDC"/>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03DD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03DDC"/>
    <w:rPr>
      <w:rFonts w:ascii="Courier" w:hAnsi="Courier"/>
      <w:sz w:val="21"/>
      <w:szCs w:val="21"/>
    </w:rPr>
  </w:style>
  <w:style w:type="character" w:customStyle="1" w:styleId="NurTextZeichen">
    <w:name w:val="Nur Text Zeichen"/>
    <w:basedOn w:val="Absatzstandardschriftart"/>
    <w:link w:val="NurText"/>
    <w:uiPriority w:val="99"/>
    <w:semiHidden/>
    <w:rsid w:val="00703DDC"/>
    <w:rPr>
      <w:rFonts w:ascii="Courier" w:hAnsi="Courier"/>
      <w:sz w:val="21"/>
      <w:szCs w:val="21"/>
    </w:rPr>
  </w:style>
  <w:style w:type="paragraph" w:customStyle="1" w:styleId="13AwbCopytext">
    <w:name w:val="13_Awb_Copytext"/>
    <w:basedOn w:val="Standard"/>
    <w:qFormat/>
    <w:rsid w:val="00703DD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03DDC"/>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403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 w:type="paragraph" w:customStyle="1" w:styleId="11AwbHeadline">
    <w:name w:val="11_Awb_Headline"/>
    <w:next w:val="Standard"/>
    <w:qFormat/>
    <w:rsid w:val="00703DDC"/>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03DD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03DDC"/>
    <w:rPr>
      <w:rFonts w:ascii="Courier" w:hAnsi="Courier"/>
      <w:sz w:val="21"/>
      <w:szCs w:val="21"/>
    </w:rPr>
  </w:style>
  <w:style w:type="character" w:customStyle="1" w:styleId="NurTextZeichen">
    <w:name w:val="Nur Text Zeichen"/>
    <w:basedOn w:val="Absatzstandardschriftart"/>
    <w:link w:val="NurText"/>
    <w:uiPriority w:val="99"/>
    <w:semiHidden/>
    <w:rsid w:val="00703DDC"/>
    <w:rPr>
      <w:rFonts w:ascii="Courier" w:hAnsi="Courier"/>
      <w:sz w:val="21"/>
      <w:szCs w:val="21"/>
    </w:rPr>
  </w:style>
  <w:style w:type="paragraph" w:customStyle="1" w:styleId="13AwbCopytext">
    <w:name w:val="13_Awb_Copytext"/>
    <w:basedOn w:val="Standard"/>
    <w:qFormat/>
    <w:rsid w:val="00703DD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03DDC"/>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403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9550</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11043</CharactersWithSpaces>
  <SharedDoc>false</SharedDoc>
  <HLinks>
    <vt:vector size="9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4915309</vt:i4>
      </vt:variant>
      <vt:variant>
        <vt:i4>10546</vt:i4>
      </vt:variant>
      <vt:variant>
        <vt:i4>1030</vt:i4>
      </vt:variant>
      <vt:variant>
        <vt:i4>1</vt:i4>
      </vt:variant>
      <vt:variant>
        <vt:lpwstr>12-006 RM_FP-Beladen</vt:lpwstr>
      </vt:variant>
      <vt:variant>
        <vt:lpwstr/>
      </vt:variant>
      <vt:variant>
        <vt:i4>4915311</vt:i4>
      </vt:variant>
      <vt:variant>
        <vt:i4>10663</vt:i4>
      </vt:variant>
      <vt:variant>
        <vt:i4>1031</vt:i4>
      </vt:variant>
      <vt:variant>
        <vt:i4>1</vt:i4>
      </vt:variant>
      <vt:variant>
        <vt:lpwstr>14-002 RM_FP-Beladen</vt:lpwstr>
      </vt:variant>
      <vt:variant>
        <vt:lpwstr/>
      </vt:variant>
      <vt:variant>
        <vt:i4>5701664</vt:i4>
      </vt:variant>
      <vt:variant>
        <vt:i4>10868</vt:i4>
      </vt:variant>
      <vt:variant>
        <vt:i4>1032</vt:i4>
      </vt:variant>
      <vt:variant>
        <vt:i4>1</vt:i4>
      </vt:variant>
      <vt:variant>
        <vt:lpwstr>14-003 RM_FP-KW-oben</vt:lpwstr>
      </vt:variant>
      <vt:variant>
        <vt:lpwstr/>
      </vt:variant>
      <vt:variant>
        <vt:i4>4325413</vt:i4>
      </vt:variant>
      <vt:variant>
        <vt:i4>11089</vt:i4>
      </vt:variant>
      <vt:variant>
        <vt:i4>1033</vt:i4>
      </vt:variant>
      <vt:variant>
        <vt:i4>1</vt:i4>
      </vt:variant>
      <vt:variant>
        <vt:lpwstr>14-004 RM_FP-KW-obenZoom</vt:lpwstr>
      </vt:variant>
      <vt:variant>
        <vt:lpwstr/>
      </vt:variant>
      <vt:variant>
        <vt:i4>5374057</vt:i4>
      </vt:variant>
      <vt:variant>
        <vt:i4>11324</vt:i4>
      </vt:variant>
      <vt:variant>
        <vt:i4>1034</vt:i4>
      </vt:variant>
      <vt:variant>
        <vt:i4>1</vt:i4>
      </vt:variant>
      <vt:variant>
        <vt:lpwstr>12-007 RM_FP-Versand</vt:lpwstr>
      </vt:variant>
      <vt:variant>
        <vt:lpwstr/>
      </vt:variant>
      <vt:variant>
        <vt:i4>6160498</vt:i4>
      </vt:variant>
      <vt:variant>
        <vt:i4>11479</vt:i4>
      </vt:variant>
      <vt:variant>
        <vt:i4>1035</vt:i4>
      </vt:variant>
      <vt:variant>
        <vt:i4>1</vt:i4>
      </vt:variant>
      <vt:variant>
        <vt:lpwstr>12-008 RM_FP-FTS</vt:lpwstr>
      </vt:variant>
      <vt:variant>
        <vt:lpwstr/>
      </vt:variant>
      <vt:variant>
        <vt:i4>3997753</vt:i4>
      </vt:variant>
      <vt:variant>
        <vt:i4>11648</vt:i4>
      </vt:variant>
      <vt:variant>
        <vt:i4>1036</vt:i4>
      </vt:variant>
      <vt:variant>
        <vt:i4>1</vt:i4>
      </vt:variant>
      <vt:variant>
        <vt:lpwstr>12-009 RM_FP-KW_Impression</vt:lpwstr>
      </vt:variant>
      <vt:variant>
        <vt:lpwstr/>
      </vt:variant>
      <vt:variant>
        <vt:i4>7864440</vt:i4>
      </vt:variant>
      <vt:variant>
        <vt:i4>14125</vt:i4>
      </vt:variant>
      <vt:variant>
        <vt:i4>1028</vt:i4>
      </vt:variant>
      <vt:variant>
        <vt:i4>1</vt:i4>
      </vt:variant>
      <vt:variant>
        <vt:lpwstr>LOGOsx</vt:lpwstr>
      </vt:variant>
      <vt:variant>
        <vt:lpwstr/>
      </vt:variant>
      <vt:variant>
        <vt:i4>5701657</vt:i4>
      </vt:variant>
      <vt:variant>
        <vt:i4>14127</vt:i4>
      </vt:variant>
      <vt:variant>
        <vt:i4>1029</vt:i4>
      </vt:variant>
      <vt:variant>
        <vt:i4>1</vt:i4>
      </vt:variant>
      <vt:variant>
        <vt:lpwstr>RO-LogoBlankoWeb</vt:lpwstr>
      </vt:variant>
      <vt:variant>
        <vt:lpwstr/>
      </vt:variant>
      <vt:variant>
        <vt:i4>7864440</vt:i4>
      </vt:variant>
      <vt:variant>
        <vt:i4>14330</vt:i4>
      </vt:variant>
      <vt:variant>
        <vt:i4>1025</vt:i4>
      </vt:variant>
      <vt:variant>
        <vt:i4>1</vt:i4>
      </vt:variant>
      <vt:variant>
        <vt:lpwstr>LOGOsx</vt:lpwstr>
      </vt:variant>
      <vt:variant>
        <vt:lpwstr/>
      </vt:variant>
      <vt:variant>
        <vt:i4>5701657</vt:i4>
      </vt:variant>
      <vt:variant>
        <vt:i4>14332</vt:i4>
      </vt:variant>
      <vt:variant>
        <vt:i4>1026</vt:i4>
      </vt:variant>
      <vt:variant>
        <vt:i4>1</vt:i4>
      </vt:variant>
      <vt:variant>
        <vt:lpwstr>RO-LogoBlankoWeb</vt:lpwstr>
      </vt:variant>
      <vt:variant>
        <vt:lpwstr/>
      </vt:variant>
      <vt:variant>
        <vt:i4>3735552</vt:i4>
      </vt:variant>
      <vt:variant>
        <vt:i4>14731</vt:i4>
      </vt:variant>
      <vt:variant>
        <vt:i4>1027</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2012-06-15T07:06:00Z</cp:lastPrinted>
  <dcterms:created xsi:type="dcterms:W3CDTF">2012-06-15T07:03:00Z</dcterms:created>
  <dcterms:modified xsi:type="dcterms:W3CDTF">2012-09-24T09:34:00Z</dcterms:modified>
</cp:coreProperties>
</file>