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18C5" w14:textId="3497FA94" w:rsidR="00A803ED" w:rsidRDefault="00294191" w:rsidP="00A803ED">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100746">
        <w:rPr>
          <w:rFonts w:ascii="Verdana" w:hAnsi="Verdana"/>
        </w:rPr>
        <w:t>78</w:t>
      </w:r>
      <w:r w:rsidR="00EA34EC">
        <w:rPr>
          <w:rFonts w:ascii="Verdana" w:hAnsi="Verdana"/>
        </w:rPr>
        <w:t>AM</w:t>
      </w:r>
      <w:r w:rsidR="004B0281">
        <w:rPr>
          <w:rFonts w:ascii="Verdana" w:hAnsi="Verdana"/>
        </w:rPr>
        <w:t>1</w:t>
      </w:r>
      <w:r w:rsidR="00C53D46">
        <w:rPr>
          <w:rFonts w:ascii="Verdana" w:hAnsi="Verdana"/>
        </w:rPr>
        <w:t>7</w:t>
      </w:r>
      <w:r w:rsidRPr="00F83FEF">
        <w:rPr>
          <w:rFonts w:ascii="Verdana" w:hAnsi="Verdana"/>
        </w:rPr>
        <w:br/>
        <w:t>Aktuell</w:t>
      </w:r>
      <w:r w:rsidRPr="00F83FEF">
        <w:rPr>
          <w:rFonts w:ascii="Verdana" w:hAnsi="Verdana"/>
        </w:rPr>
        <w:tab/>
      </w:r>
      <w:r w:rsidR="00EA34EC">
        <w:rPr>
          <w:rFonts w:ascii="Verdana" w:hAnsi="Verdana"/>
          <w:sz w:val="20"/>
        </w:rPr>
        <w:t>Januar</w:t>
      </w:r>
      <w:r>
        <w:rPr>
          <w:rFonts w:ascii="Verdana" w:hAnsi="Verdana"/>
          <w:sz w:val="20"/>
        </w:rPr>
        <w:t xml:space="preserve"> 20</w:t>
      </w:r>
      <w:r w:rsidR="00EE3BD1">
        <w:rPr>
          <w:rFonts w:ascii="Verdana" w:hAnsi="Verdana"/>
          <w:sz w:val="20"/>
        </w:rPr>
        <w:t>1</w:t>
      </w:r>
      <w:r w:rsidR="00100746">
        <w:rPr>
          <w:rFonts w:ascii="Verdana" w:hAnsi="Verdana"/>
          <w:sz w:val="20"/>
        </w:rPr>
        <w:t>7</w:t>
      </w:r>
    </w:p>
    <w:p w14:paraId="244FF5EA" w14:textId="0383C37B" w:rsidR="00A803ED" w:rsidRDefault="00100746" w:rsidP="004B0281">
      <w:pPr>
        <w:pStyle w:val="DatumBrief"/>
        <w:tabs>
          <w:tab w:val="clear" w:pos="8640"/>
          <w:tab w:val="right" w:pos="9072"/>
        </w:tabs>
        <w:rPr>
          <w:rFonts w:ascii="Verdana" w:hAnsi="Verdana"/>
          <w:sz w:val="20"/>
        </w:rPr>
      </w:pPr>
      <w:r>
        <w:rPr>
          <w:rFonts w:ascii="Verdana" w:hAnsi="Verdana"/>
          <w:sz w:val="20"/>
        </w:rPr>
        <w:t xml:space="preserve">Ministerpräsident Kretschmann besucht </w:t>
      </w:r>
      <w:r w:rsidR="00C7693A">
        <w:rPr>
          <w:rFonts w:ascii="Verdana" w:hAnsi="Verdana"/>
          <w:sz w:val="20"/>
        </w:rPr>
        <w:t xml:space="preserve">AMF </w:t>
      </w:r>
      <w:r w:rsidR="008A3098">
        <w:rPr>
          <w:rFonts w:ascii="Verdana" w:hAnsi="Verdana"/>
          <w:sz w:val="20"/>
        </w:rPr>
        <w:t xml:space="preserve">auf Messe </w:t>
      </w:r>
      <w:proofErr w:type="spellStart"/>
      <w:r w:rsidR="008A3098">
        <w:rPr>
          <w:rFonts w:ascii="Verdana" w:hAnsi="Verdana"/>
          <w:sz w:val="20"/>
        </w:rPr>
        <w:t>Imtex</w:t>
      </w:r>
      <w:proofErr w:type="spellEnd"/>
      <w:r w:rsidR="008A3098">
        <w:rPr>
          <w:rFonts w:ascii="Verdana" w:hAnsi="Verdana"/>
          <w:sz w:val="20"/>
        </w:rPr>
        <w:t xml:space="preserve"> in Bangalo</w:t>
      </w:r>
      <w:r>
        <w:rPr>
          <w:rFonts w:ascii="Verdana" w:hAnsi="Verdana"/>
          <w:sz w:val="20"/>
        </w:rPr>
        <w:t>re</w:t>
      </w:r>
    </w:p>
    <w:p w14:paraId="21647E40" w14:textId="61460094" w:rsidR="004B0281" w:rsidRDefault="00100746" w:rsidP="004B0281">
      <w:pPr>
        <w:pStyle w:val="DatumBrief"/>
        <w:tabs>
          <w:tab w:val="clear" w:pos="8640"/>
          <w:tab w:val="right" w:pos="9072"/>
        </w:tabs>
        <w:rPr>
          <w:rFonts w:ascii="Verdana" w:hAnsi="Verdana"/>
          <w:sz w:val="20"/>
        </w:rPr>
      </w:pPr>
      <w:r>
        <w:rPr>
          <w:rFonts w:ascii="Verdana" w:hAnsi="Verdana"/>
          <w:noProof/>
          <w:sz w:val="20"/>
        </w:rPr>
        <w:drawing>
          <wp:inline distT="0" distB="0" distL="0" distR="0" wp14:anchorId="14A7B704" wp14:editId="55911FCE">
            <wp:extent cx="5740400" cy="3728720"/>
            <wp:effectExtent l="0" t="0" r="0" b="5080"/>
            <wp:docPr id="7" name="Bild 7" descr="Server_Daten:Alle:01 KUNDEN:  INDUSTRIE-D:10109 AMF:01 AMF PRESSEARBEIT:78 AM_KRETSCHMANN:BILDER THUMBS:77-001 AM_KretschmannIndi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78 AM_KRETSCHMANN:BILDER THUMBS:77-001 AM_KretschmannIndie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728720"/>
                    </a:xfrm>
                    <a:prstGeom prst="rect">
                      <a:avLst/>
                    </a:prstGeom>
                    <a:noFill/>
                    <a:ln>
                      <a:noFill/>
                    </a:ln>
                  </pic:spPr>
                </pic:pic>
              </a:graphicData>
            </a:graphic>
          </wp:inline>
        </w:drawing>
      </w:r>
    </w:p>
    <w:p w14:paraId="6BA3D067" w14:textId="0A263A18" w:rsidR="00A803ED" w:rsidRDefault="00A84DAE" w:rsidP="00100746">
      <w:pPr>
        <w:pStyle w:val="11AwbHeadline"/>
      </w:pPr>
      <w:r>
        <mc:AlternateContent>
          <mc:Choice Requires="wps">
            <w:drawing>
              <wp:anchor distT="0" distB="0" distL="114300" distR="114300" simplePos="0" relativeHeight="251661824" behindDoc="0" locked="0" layoutInCell="1" allowOverlap="1" wp14:anchorId="633BB3F8" wp14:editId="590DB56D">
                <wp:simplePos x="0" y="0"/>
                <wp:positionH relativeFrom="column">
                  <wp:posOffset>4408805</wp:posOffset>
                </wp:positionH>
                <wp:positionV relativeFrom="paragraph">
                  <wp:posOffset>248285</wp:posOffset>
                </wp:positionV>
                <wp:extent cx="1600200" cy="165481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600200" cy="16548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D889C" w14:textId="77777777" w:rsidR="00D00989" w:rsidRPr="00FB3F46" w:rsidRDefault="00D00989"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D00989" w:rsidRDefault="00D00989"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D00989" w:rsidRPr="00780653" w:rsidRDefault="00D00989" w:rsidP="00A84DAE">
                            <w:pPr>
                              <w:pStyle w:val="BetreffBrief"/>
                              <w:spacing w:before="0" w:after="120"/>
                              <w:rPr>
                                <w:rFonts w:ascii="Arial Narrow" w:hAnsi="Arial Narrow"/>
                                <w:b w:val="0"/>
                                <w:color w:val="00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27" type="#_x0000_t202" style="position:absolute;margin-left:347.15pt;margin-top:19.55pt;width:126pt;height:13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1KDtICAAAY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" filled="f" stroked="f">
                <v:textbox>
                  <w:txbxContent>
                    <w:p w14:paraId="4AED889C" w14:textId="77777777" w:rsidR="00D00989" w:rsidRPr="00FB3F46" w:rsidRDefault="00D00989" w:rsidP="00A84DA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59EACA1" w14:textId="02A801F3" w:rsidR="00D00989" w:rsidRDefault="00D00989" w:rsidP="00A84DA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r>
                      <w:r w:rsidRPr="004D3BD4">
                        <w:rPr>
                          <w:rFonts w:ascii="Arial Narrow" w:hAnsi="Arial Narrow"/>
                          <w:b w:val="0"/>
                          <w:color w:val="000000" w:themeColor="text1"/>
                          <w:sz w:val="18"/>
                        </w:rPr>
                        <w:t>GmbH &amp; Co. KG</w:t>
                      </w:r>
                      <w:r w:rsidRPr="004D3BD4">
                        <w:rPr>
                          <w:rFonts w:ascii="Verdana" w:hAnsi="Verdana"/>
                          <w:b w:val="0"/>
                          <w:color w:val="000000" w:themeColor="text1"/>
                          <w:sz w:val="18"/>
                        </w:rPr>
                        <w:br/>
                      </w:r>
                      <w:r w:rsidRPr="004D3BD4">
                        <w:rPr>
                          <w:rFonts w:ascii="Arial Narrow" w:hAnsi="Arial Narrow"/>
                          <w:b w:val="0"/>
                          <w:color w:val="000000" w:themeColor="text1"/>
                          <w:sz w:val="18"/>
                        </w:rPr>
                        <w:t>Marcel Häge</w:t>
                      </w:r>
                      <w:r w:rsidRPr="004D3BD4">
                        <w:rPr>
                          <w:rFonts w:ascii="Verdana" w:hAnsi="Verdana"/>
                          <w:b w:val="0"/>
                          <w:color w:val="000000" w:themeColor="text1"/>
                          <w:sz w:val="18"/>
                        </w:rPr>
                        <w:br/>
                      </w:r>
                      <w:r w:rsidRPr="004D3BD4">
                        <w:rPr>
                          <w:rFonts w:ascii="Arial Narrow" w:hAnsi="Arial Narrow"/>
                          <w:b w:val="0"/>
                          <w:color w:val="000000" w:themeColor="text1"/>
                          <w:sz w:val="18"/>
                        </w:rPr>
                        <w:t>Waiblinger Straße 116</w:t>
                      </w:r>
                      <w:r w:rsidRPr="004D3BD4">
                        <w:rPr>
                          <w:rFonts w:ascii="Verdana" w:hAnsi="Verdana"/>
                          <w:b w:val="0"/>
                          <w:color w:val="000000" w:themeColor="text1"/>
                          <w:sz w:val="18"/>
                        </w:rPr>
                        <w:br/>
                      </w:r>
                      <w:r w:rsidRPr="004D3BD4">
                        <w:rPr>
                          <w:rFonts w:ascii="Arial Narrow" w:hAnsi="Arial Narrow"/>
                          <w:b w:val="0"/>
                          <w:color w:val="000000" w:themeColor="text1"/>
                          <w:sz w:val="18"/>
                        </w:rPr>
                        <w:t>D-70734 Fellbach</w:t>
                      </w:r>
                      <w:r w:rsidRPr="004D3BD4">
                        <w:rPr>
                          <w:rFonts w:ascii="Verdana" w:hAnsi="Verdana"/>
                          <w:b w:val="0"/>
                          <w:color w:val="000000" w:themeColor="text1"/>
                          <w:sz w:val="18"/>
                        </w:rPr>
                        <w:br/>
                      </w:r>
                      <w:r w:rsidRPr="004D3BD4">
                        <w:rPr>
                          <w:rFonts w:ascii="Arial Narrow" w:hAnsi="Arial Narrow"/>
                          <w:b w:val="0"/>
                          <w:color w:val="000000" w:themeColor="text1"/>
                          <w:sz w:val="18"/>
                        </w:rPr>
                        <w:t>Tel. +49 (0)711 – 57 66 - 264</w:t>
                      </w:r>
                      <w:r w:rsidRPr="004D3BD4">
                        <w:rPr>
                          <w:rFonts w:ascii="Verdana" w:hAnsi="Verdana"/>
                          <w:b w:val="0"/>
                          <w:color w:val="000000" w:themeColor="text1"/>
                          <w:sz w:val="18"/>
                        </w:rPr>
                        <w:br/>
                      </w:r>
                      <w:r w:rsidRPr="004D3BD4">
                        <w:rPr>
                          <w:rFonts w:ascii="Arial Narrow" w:hAnsi="Arial Narrow"/>
                          <w:b w:val="0"/>
                          <w:color w:val="000000" w:themeColor="text1"/>
                          <w:sz w:val="18"/>
                        </w:rPr>
                        <w:t>haege@amf.de</w:t>
                      </w:r>
                      <w:r w:rsidRPr="004D3BD4">
                        <w:rPr>
                          <w:rFonts w:ascii="Verdana" w:hAnsi="Verdana"/>
                          <w:b w:val="0"/>
                          <w:color w:val="000000" w:themeColor="text1"/>
                          <w:sz w:val="18"/>
                        </w:rPr>
                        <w:br/>
                      </w:r>
                      <w:r>
                        <w:rPr>
                          <w:rFonts w:ascii="Arial Narrow" w:hAnsi="Arial Narrow"/>
                          <w:b w:val="0"/>
                          <w:color w:val="000000"/>
                          <w:sz w:val="18"/>
                        </w:rPr>
                        <w:t>www.amf.de</w:t>
                      </w:r>
                    </w:p>
                    <w:p w14:paraId="5221B715" w14:textId="77777777" w:rsidR="00D00989" w:rsidRPr="00780653" w:rsidRDefault="00D00989" w:rsidP="00A84DAE">
                      <w:pPr>
                        <w:pStyle w:val="BetreffBrief"/>
                        <w:spacing w:before="0" w:after="120"/>
                        <w:rPr>
                          <w:rFonts w:ascii="Arial Narrow" w:hAnsi="Arial Narrow"/>
                          <w:b w:val="0"/>
                          <w:color w:val="000000"/>
                          <w:sz w:val="18"/>
                        </w:rPr>
                      </w:pPr>
                    </w:p>
                  </w:txbxContent>
                </v:textbox>
              </v:shape>
            </w:pict>
          </mc:Fallback>
        </mc:AlternateContent>
      </w:r>
      <w:r w:rsidR="00100746">
        <w:t xml:space="preserve">Ministerpräsident Kretschmann besucht </w:t>
      </w:r>
      <w:r>
        <w:t xml:space="preserve">AMF </w:t>
      </w:r>
    </w:p>
    <w:p w14:paraId="067EE600" w14:textId="142C3B91" w:rsidR="00A803ED" w:rsidRDefault="00294191" w:rsidP="00100746">
      <w:pPr>
        <w:pStyle w:val="12AwbSummary"/>
      </w:pPr>
      <w:r>
        <w:t>(</w:t>
      </w:r>
      <w:r w:rsidR="00805A51">
        <w:rPr>
          <w:sz w:val="16"/>
          <w:szCs w:val="16"/>
        </w:rPr>
        <w:t>Bangalo</w:t>
      </w:r>
      <w:r w:rsidR="00100746">
        <w:rPr>
          <w:sz w:val="16"/>
          <w:szCs w:val="16"/>
        </w:rPr>
        <w:t>re</w:t>
      </w:r>
      <w:r>
        <w:t xml:space="preserve">) </w:t>
      </w:r>
      <w:r w:rsidR="00D00989">
        <w:t xml:space="preserve">Baden-Württembergs </w:t>
      </w:r>
      <w:r w:rsidR="00100746">
        <w:t>Ministerpräsident Winfried Kretschman</w:t>
      </w:r>
      <w:r w:rsidR="00D00989">
        <w:t>n be</w:t>
      </w:r>
      <w:r w:rsidR="00DB4559">
        <w:t xml:space="preserve">suchte im Rahmen der </w:t>
      </w:r>
      <w:r w:rsidR="00D00989">
        <w:t>hochrangig</w:t>
      </w:r>
      <w:r w:rsidR="009310B8">
        <w:t xml:space="preserve"> besetzt</w:t>
      </w:r>
      <w:r w:rsidR="00D00989">
        <w:t>en Delegati</w:t>
      </w:r>
      <w:r w:rsidR="00100746">
        <w:t xml:space="preserve">onsreise nach Indien das Fellbacher </w:t>
      </w:r>
      <w:proofErr w:type="spellStart"/>
      <w:r w:rsidR="00100746">
        <w:t>Traditionsunter</w:t>
      </w:r>
      <w:r w:rsidR="00D00989">
        <w:softHyphen/>
      </w:r>
      <w:r w:rsidR="00100746">
        <w:t>nehmen</w:t>
      </w:r>
      <w:proofErr w:type="spellEnd"/>
      <w:r w:rsidR="00100746">
        <w:t xml:space="preserve"> </w:t>
      </w:r>
      <w:r w:rsidR="00100746" w:rsidRPr="002150E7">
        <w:t xml:space="preserve">Andreas </w:t>
      </w:r>
      <w:r w:rsidR="00100746">
        <w:t xml:space="preserve">Maier GmbH &amp; Co. KG (AMF). Zusammen mit Wirtschaftsministerin Nicole Hofmeister-Kraut und </w:t>
      </w:r>
      <w:r w:rsidR="009F2672">
        <w:t>einigen Staatssekretären war</w:t>
      </w:r>
      <w:r w:rsidR="00F105FD">
        <w:t>en</w:t>
      </w:r>
      <w:r w:rsidR="009F2672">
        <w:t xml:space="preserve"> die </w:t>
      </w:r>
      <w:r w:rsidR="00E16108">
        <w:t xml:space="preserve">Politiker </w:t>
      </w:r>
      <w:r w:rsidR="00805A51">
        <w:t xml:space="preserve">am Freitag 27. Januar auf der Messe </w:t>
      </w:r>
      <w:proofErr w:type="spellStart"/>
      <w:r w:rsidR="00805A51">
        <w:t>Imtex</w:t>
      </w:r>
      <w:proofErr w:type="spellEnd"/>
      <w:r w:rsidR="00805A51">
        <w:t xml:space="preserve"> in Bangalore. </w:t>
      </w:r>
      <w:r w:rsidR="00F105FD">
        <w:t>Am AMF-Stand interes</w:t>
      </w:r>
      <w:r w:rsidR="009F2672">
        <w:t xml:space="preserve">sierten sich die </w:t>
      </w:r>
      <w:r w:rsidR="00E16108">
        <w:t xml:space="preserve">Regierungsmitglieder </w:t>
      </w:r>
      <w:r w:rsidR="009F2672">
        <w:t>für die Produkte und Lösungen von AMF sowie für deren Engagement und Erfahrungen in Indien.</w:t>
      </w:r>
    </w:p>
    <w:p w14:paraId="13F574B2" w14:textId="5079686C" w:rsidR="00DB4559" w:rsidRPr="00E16108" w:rsidRDefault="00294191" w:rsidP="00100746">
      <w:pPr>
        <w:pStyle w:val="13AwbCopytext"/>
        <w:rPr>
          <w:rFonts w:cs="Times New Roman"/>
        </w:rPr>
      </w:pPr>
      <w:r w:rsidRPr="00234104">
        <w:t>„</w:t>
      </w:r>
      <w:r w:rsidR="00DB4559">
        <w:t>Wir haben uns sehr über den Besuch von Winfried Kretschmann auf unserem Messestand gefreut</w:t>
      </w:r>
      <w:r w:rsidRPr="00234104">
        <w:t>“,</w:t>
      </w:r>
      <w:r w:rsidR="003965E2">
        <w:t xml:space="preserve"> </w:t>
      </w:r>
      <w:r w:rsidR="00DB4559">
        <w:t>sagt</w:t>
      </w:r>
      <w:r w:rsidR="003965E2">
        <w:t xml:space="preserve"> Johannes Maier, </w:t>
      </w:r>
      <w:r w:rsidR="00833B9D">
        <w:t>g</w:t>
      </w:r>
      <w:r w:rsidR="003965E2" w:rsidRPr="002150E7">
        <w:t>eschäftsfüh</w:t>
      </w:r>
      <w:r w:rsidR="00DB4559">
        <w:softHyphen/>
      </w:r>
      <w:r w:rsidR="003965E2" w:rsidRPr="002150E7">
        <w:t>re</w:t>
      </w:r>
      <w:r w:rsidR="00833B9D">
        <w:t xml:space="preserve">nder </w:t>
      </w:r>
      <w:r w:rsidR="003965E2" w:rsidRPr="002150E7">
        <w:t xml:space="preserve">Gesellschafter </w:t>
      </w:r>
      <w:r w:rsidR="009F2672">
        <w:t>von AMF in</w:t>
      </w:r>
      <w:r w:rsidR="003965E2">
        <w:t xml:space="preserve"> Fellbach</w:t>
      </w:r>
      <w:r>
        <w:t>.</w:t>
      </w:r>
      <w:r w:rsidR="0054286C">
        <w:t xml:space="preserve"> </w:t>
      </w:r>
      <w:r w:rsidR="00DB4559">
        <w:t>Zusammen mit der Wirtschaftsministerin Nicole Hofmeister-Kraut und einigen Staats</w:t>
      </w:r>
      <w:r w:rsidR="0084458D">
        <w:softHyphen/>
      </w:r>
      <w:r w:rsidR="00DB4559">
        <w:t>sekretären besuchte</w:t>
      </w:r>
      <w:r w:rsidR="000878DB">
        <w:t>n</w:t>
      </w:r>
      <w:r w:rsidR="00DB4559">
        <w:t xml:space="preserve"> die </w:t>
      </w:r>
      <w:r w:rsidR="000878DB">
        <w:t xml:space="preserve">Politiker im Rahmen ihrer einwöchigen </w:t>
      </w:r>
      <w:r w:rsidR="00DB4559">
        <w:t>Delegation</w:t>
      </w:r>
      <w:r w:rsidR="000878DB">
        <w:t>sreise</w:t>
      </w:r>
      <w:r w:rsidR="00DB4559">
        <w:t xml:space="preserve"> die 18. </w:t>
      </w:r>
      <w:proofErr w:type="spellStart"/>
      <w:r w:rsidR="00DB4559">
        <w:t>Imtex</w:t>
      </w:r>
      <w:proofErr w:type="spellEnd"/>
      <w:r w:rsidR="00DB4559">
        <w:t xml:space="preserve"> in Bangalore</w:t>
      </w:r>
      <w:proofErr w:type="gramStart"/>
      <w:r w:rsidR="00DB4559">
        <w:t>, eine</w:t>
      </w:r>
      <w:proofErr w:type="gramEnd"/>
      <w:r w:rsidR="00DB4559">
        <w:t xml:space="preserve"> Messe für Werk</w:t>
      </w:r>
      <w:r w:rsidR="000878DB">
        <w:softHyphen/>
      </w:r>
      <w:r w:rsidR="00DB4559">
        <w:lastRenderedPageBreak/>
        <w:t xml:space="preserve">zeugmaschinen und Metallbearbeitung. </w:t>
      </w:r>
      <w:r w:rsidR="00E16108">
        <w:t xml:space="preserve">Das Thema „Innovative Technologien – Lösungen </w:t>
      </w:r>
      <w:r w:rsidR="00E16108">
        <w:rPr>
          <w:rFonts w:cs="Times New Roman"/>
        </w:rPr>
        <w:t xml:space="preserve">für den Maschinenbau und die </w:t>
      </w:r>
      <w:proofErr w:type="spellStart"/>
      <w:r w:rsidR="00E16108">
        <w:rPr>
          <w:rFonts w:cs="Times New Roman"/>
        </w:rPr>
        <w:t>Automobil</w:t>
      </w:r>
      <w:r w:rsidR="000878DB">
        <w:rPr>
          <w:rFonts w:cs="Times New Roman"/>
        </w:rPr>
        <w:softHyphen/>
      </w:r>
      <w:r w:rsidR="00E16108">
        <w:rPr>
          <w:rFonts w:cs="Times New Roman"/>
        </w:rPr>
        <w:t>produktion</w:t>
      </w:r>
      <w:proofErr w:type="spellEnd"/>
      <w:r w:rsidR="00E16108">
        <w:rPr>
          <w:rFonts w:cs="Times New Roman"/>
        </w:rPr>
        <w:t>“ war ein Schwerpunktthema der Reise. „Hier liegen Baden-Württembergs traditionelle Stärken und seine Innova</w:t>
      </w:r>
      <w:r w:rsidR="00E16108">
        <w:rPr>
          <w:rFonts w:cs="Times New Roman"/>
        </w:rPr>
        <w:softHyphen/>
        <w:t>tionskraft. In Indien wächst die Nachfrage nach Kraftfahrzeugen stetig. Auch das Thema Elektromobilität steht hier hoch im Kurs“</w:t>
      </w:r>
      <w:proofErr w:type="gramStart"/>
      <w:r w:rsidR="00E16108">
        <w:rPr>
          <w:rFonts w:cs="Times New Roman"/>
        </w:rPr>
        <w:t>, erklärte</w:t>
      </w:r>
      <w:proofErr w:type="gramEnd"/>
      <w:r w:rsidR="00E16108">
        <w:rPr>
          <w:rFonts w:cs="Times New Roman"/>
        </w:rPr>
        <w:t xml:space="preserve"> der Ministerpräsident. Die baden-württembergischen Akteure aus dem Maschinen- und Anlagenbau sowie der Automobilwirtschaft sind in Indien ger</w:t>
      </w:r>
      <w:bookmarkStart w:id="0" w:name="_GoBack"/>
      <w:bookmarkEnd w:id="0"/>
      <w:r w:rsidR="00E16108">
        <w:rPr>
          <w:rFonts w:cs="Times New Roman"/>
        </w:rPr>
        <w:t>n gesehen.</w:t>
      </w:r>
    </w:p>
    <w:p w14:paraId="5A0F87D0" w14:textId="1231FE4A" w:rsidR="00F62B41" w:rsidRDefault="000878DB" w:rsidP="004F618D">
      <w:pPr>
        <w:pStyle w:val="14AwbSubhead"/>
      </w:pPr>
      <w:r>
        <w:t>AMF ist seit 2006 in Indien vertreten</w:t>
      </w:r>
    </w:p>
    <w:p w14:paraId="4DD98FC4" w14:textId="58684891" w:rsidR="004F618D" w:rsidRDefault="0084458D" w:rsidP="004F618D">
      <w:pPr>
        <w:pStyle w:val="13AwbCopytext"/>
      </w:pPr>
      <w:r>
        <w:t xml:space="preserve">AMF ist seit 2006 mit einer Niederlassung in Indien vertreten und bietet seine Produkte und Lösungen einem wachsenden Kundenkreis an. </w:t>
      </w:r>
      <w:r w:rsidR="004F618D">
        <w:t>„</w:t>
      </w:r>
      <w:r w:rsidR="00122FB4">
        <w:t xml:space="preserve">Automatisierung, Rationalisierung und </w:t>
      </w:r>
      <w:r w:rsidR="004F618D">
        <w:t>Produktivitätssteigerun</w:t>
      </w:r>
      <w:r>
        <w:softHyphen/>
      </w:r>
      <w:r w:rsidR="004F618D">
        <w:t xml:space="preserve">gen sind in Indien genauso Thema wie in Europa“, </w:t>
      </w:r>
      <w:r w:rsidR="00E16108">
        <w:t>bestätigt</w:t>
      </w:r>
      <w:r w:rsidR="004F618D">
        <w:t xml:space="preserve"> Maier. Mit den intelligenten Spannl</w:t>
      </w:r>
      <w:r w:rsidR="009F2672">
        <w:t xml:space="preserve">ösungen trägt AMF unmittelbar dazu bei, Rüstzeiten zu senken und Werkstückwechsel in der </w:t>
      </w:r>
      <w:r>
        <w:t>Metallbearbeitung</w:t>
      </w:r>
      <w:r w:rsidR="009F2672">
        <w:t xml:space="preserve"> zu beschleunigen.</w:t>
      </w:r>
      <w:r>
        <w:t xml:space="preserve"> </w:t>
      </w:r>
      <w:r w:rsidR="00D00989">
        <w:t xml:space="preserve">Mit Niederlassungen und </w:t>
      </w:r>
      <w:r w:rsidR="00D00989" w:rsidRPr="000022F2">
        <w:t xml:space="preserve">Vertretungen in </w:t>
      </w:r>
      <w:r w:rsidR="000022F2" w:rsidRPr="000022F2">
        <w:t>6</w:t>
      </w:r>
      <w:r w:rsidR="00C82534">
        <w:t>0</w:t>
      </w:r>
      <w:r w:rsidR="00D00989" w:rsidRPr="000022F2">
        <w:t xml:space="preserve"> Ländern ist das Fellbacher Familienunternehmen</w:t>
      </w:r>
      <w:r w:rsidR="00D00989">
        <w:t xml:space="preserve"> seit Jahren weltweit aktiv.</w:t>
      </w:r>
    </w:p>
    <w:p w14:paraId="4808F46D" w14:textId="5B08D298" w:rsidR="00A803ED" w:rsidRDefault="009310B8" w:rsidP="00B770CF">
      <w:pPr>
        <w:pStyle w:val="BetreffBrief"/>
        <w:tabs>
          <w:tab w:val="left" w:pos="4820"/>
        </w:tabs>
        <w:spacing w:before="120"/>
        <w:ind w:right="3090"/>
        <w:rPr>
          <w:rFonts w:ascii="Verdana" w:hAnsi="Verdana"/>
          <w:b w:val="0"/>
          <w:i/>
          <w:sz w:val="18"/>
        </w:rPr>
      </w:pPr>
      <w:r>
        <w:rPr>
          <w:rFonts w:ascii="Verdana" w:hAnsi="Verdana"/>
          <w:b w:val="0"/>
          <w:i/>
          <w:sz w:val="18"/>
        </w:rPr>
        <w:t>256</w:t>
      </w:r>
      <w:r w:rsidR="00F62B41">
        <w:rPr>
          <w:rFonts w:ascii="Verdana" w:hAnsi="Verdana"/>
          <w:b w:val="0"/>
          <w:i/>
          <w:sz w:val="18"/>
        </w:rPr>
        <w:t xml:space="preserve"> Wörter, 2</w:t>
      </w:r>
      <w:r w:rsidR="00294191">
        <w:rPr>
          <w:rFonts w:ascii="Verdana" w:hAnsi="Verdana"/>
          <w:b w:val="0"/>
          <w:i/>
          <w:sz w:val="18"/>
        </w:rPr>
        <w:t>.</w:t>
      </w:r>
      <w:r>
        <w:rPr>
          <w:rFonts w:ascii="Verdana" w:hAnsi="Verdana"/>
          <w:b w:val="0"/>
          <w:i/>
          <w:sz w:val="18"/>
        </w:rPr>
        <w:t>055</w:t>
      </w:r>
      <w:r w:rsidR="00294191">
        <w:rPr>
          <w:rFonts w:ascii="Verdana" w:hAnsi="Verdana"/>
          <w:b w:val="0"/>
          <w:i/>
          <w:sz w:val="18"/>
        </w:rPr>
        <w:t xml:space="preserve"> Zeichen </w:t>
      </w:r>
      <w:r w:rsidR="00294191">
        <w:rPr>
          <w:rFonts w:ascii="Verdana" w:hAnsi="Verdana"/>
          <w:b w:val="0"/>
          <w:i/>
          <w:sz w:val="18"/>
        </w:rPr>
        <w:br/>
        <w:t>Bei Abdruck bitte zwei Belegexemplare an SUXES</w:t>
      </w:r>
    </w:p>
    <w:p w14:paraId="1A95D8D6" w14:textId="77777777" w:rsidR="00A803ED" w:rsidRPr="00E52496" w:rsidRDefault="00294191" w:rsidP="00B770CF">
      <w:pPr>
        <w:pStyle w:val="BetreffBrief"/>
        <w:tabs>
          <w:tab w:val="left" w:pos="4820"/>
        </w:tabs>
        <w:spacing w:before="120"/>
        <w:ind w:right="3090"/>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7D0E3D5D" w14:textId="41F75477" w:rsidR="0054286C" w:rsidRDefault="0054286C" w:rsidP="0054286C">
      <w:pPr>
        <w:pStyle w:val="berschrift1"/>
        <w:spacing w:before="240"/>
        <w:ind w:right="-28"/>
        <w:jc w:val="left"/>
        <w:rPr>
          <w:rFonts w:ascii="Verdana" w:hAnsi="Verdana"/>
          <w:sz w:val="18"/>
        </w:rPr>
      </w:pPr>
      <w:r>
        <w:rPr>
          <w:rFonts w:ascii="Verdana" w:hAnsi="Verdana"/>
          <w:sz w:val="18"/>
        </w:rPr>
        <w:t>((Firmeninfo AMF))</w:t>
      </w:r>
    </w:p>
    <w:p w14:paraId="265513D2" w14:textId="77777777" w:rsidR="0054286C" w:rsidRDefault="0054286C" w:rsidP="0054286C">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28E61CA8" w14:textId="6D81ABB3" w:rsidR="0054286C" w:rsidRPr="00074698" w:rsidRDefault="0054286C" w:rsidP="0054286C">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5.000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w:t>
      </w:r>
      <w:r w:rsidRPr="00D00989">
        <w:rPr>
          <w:rFonts w:ascii="Verdana" w:hAnsi="Verdana"/>
          <w:color w:val="000000"/>
          <w:sz w:val="16"/>
          <w:szCs w:val="16"/>
        </w:rPr>
        <w:t>Schnelligkeit, Flexibilität und 2</w:t>
      </w:r>
      <w:r w:rsidR="00D00989" w:rsidRPr="00D00989">
        <w:rPr>
          <w:rFonts w:ascii="Verdana" w:hAnsi="Verdana"/>
          <w:color w:val="000000"/>
          <w:sz w:val="16"/>
          <w:szCs w:val="16"/>
        </w:rPr>
        <w:t>35</w:t>
      </w:r>
      <w:r w:rsidRPr="00D00989">
        <w:rPr>
          <w:rFonts w:ascii="Verdana" w:hAnsi="Verdana"/>
          <w:color w:val="000000"/>
          <w:sz w:val="16"/>
          <w:szCs w:val="16"/>
        </w:rPr>
        <w:t xml:space="preserve"> gut qualifizierte Mitarbeiter.</w:t>
      </w:r>
      <w:r w:rsidR="00EF24E5" w:rsidRPr="00D00989">
        <w:rPr>
          <w:rFonts w:ascii="Verdana" w:hAnsi="Verdana"/>
          <w:color w:val="000000"/>
          <w:sz w:val="16"/>
          <w:szCs w:val="16"/>
        </w:rPr>
        <w:t xml:space="preserve"> 2016 erzielt</w:t>
      </w:r>
      <w:r w:rsidR="00393653" w:rsidRPr="00D00989">
        <w:rPr>
          <w:rFonts w:ascii="Verdana" w:hAnsi="Verdana"/>
          <w:color w:val="000000"/>
          <w:sz w:val="16"/>
          <w:szCs w:val="16"/>
        </w:rPr>
        <w:t>e AMF rund 4</w:t>
      </w:r>
      <w:r w:rsidR="00EF24E5" w:rsidRPr="00D00989">
        <w:rPr>
          <w:rFonts w:ascii="Verdana" w:hAnsi="Verdana"/>
          <w:color w:val="000000"/>
          <w:sz w:val="16"/>
          <w:szCs w:val="16"/>
        </w:rPr>
        <w:t>4</w:t>
      </w:r>
      <w:r w:rsidRPr="00D00989">
        <w:rPr>
          <w:rFonts w:ascii="Verdana" w:hAnsi="Verdana"/>
          <w:color w:val="000000"/>
          <w:sz w:val="16"/>
          <w:szCs w:val="16"/>
        </w:rPr>
        <w:t> Mio. Euro</w:t>
      </w:r>
      <w:r w:rsidR="00393653" w:rsidRPr="00D00989">
        <w:rPr>
          <w:rFonts w:ascii="Verdana" w:hAnsi="Verdana"/>
          <w:color w:val="000000"/>
          <w:sz w:val="16"/>
          <w:szCs w:val="16"/>
        </w:rPr>
        <w:t xml:space="preserve"> Umsatz</w:t>
      </w:r>
      <w:r w:rsidRPr="00D00989">
        <w:rPr>
          <w:rFonts w:ascii="Verdana" w:hAnsi="Verdana"/>
          <w:color w:val="000000"/>
          <w:sz w:val="16"/>
          <w:szCs w:val="16"/>
        </w:rPr>
        <w:t>.</w:t>
      </w:r>
    </w:p>
    <w:p w14:paraId="1EE629CE" w14:textId="77777777" w:rsidR="0054286C" w:rsidRDefault="0054286C" w:rsidP="0054286C">
      <w:pPr>
        <w:pStyle w:val="BetreffBrief"/>
        <w:spacing w:before="0"/>
        <w:ind w:right="-11"/>
        <w:rPr>
          <w:rFonts w:ascii="Arial Black" w:hAnsi="Arial Black"/>
          <w:lang w:val="de-CH"/>
        </w:rPr>
      </w:pPr>
    </w:p>
    <w:p w14:paraId="2B49D953" w14:textId="77777777" w:rsidR="008A3098" w:rsidRDefault="008A3098">
      <w:pPr>
        <w:rPr>
          <w:rFonts w:ascii="Arial Black" w:hAnsi="Arial Black"/>
          <w:b/>
          <w:lang w:val="de-CH"/>
        </w:rPr>
      </w:pPr>
      <w:r>
        <w:rPr>
          <w:rFonts w:ascii="Arial Black" w:hAnsi="Arial Black"/>
          <w:lang w:val="de-CH"/>
        </w:rPr>
        <w:br w:type="page"/>
      </w:r>
    </w:p>
    <w:p w14:paraId="7EDE9654" w14:textId="3E39C884" w:rsidR="0054286C" w:rsidRPr="00636889" w:rsidRDefault="0054286C" w:rsidP="0054286C">
      <w:pPr>
        <w:pStyle w:val="BetreffBrief"/>
        <w:spacing w:before="0"/>
        <w:ind w:right="-11"/>
        <w:rPr>
          <w:rFonts w:ascii="Verdana" w:hAnsi="Verdana"/>
        </w:rPr>
      </w:pPr>
      <w:r>
        <w:rPr>
          <w:rFonts w:ascii="Arial Black" w:hAnsi="Arial Black"/>
          <w:lang w:val="de-CH"/>
        </w:rPr>
        <w:lastRenderedPageBreak/>
        <w:t>Bilderverzeichnis AMF, Fellbach.</w:t>
      </w:r>
      <w:r w:rsidR="008A3098">
        <w:rPr>
          <w:rFonts w:ascii="Arial Black" w:hAnsi="Arial Black"/>
          <w:lang w:val="de-CH"/>
        </w:rPr>
        <w:t xml:space="preserve"> Besuch Kretschmann </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72"/>
      </w:tblGrid>
      <w:tr w:rsidR="00280A6C" w:rsidRPr="008A3098" w14:paraId="078A0BAA" w14:textId="77777777" w:rsidTr="00280A6C">
        <w:trPr>
          <w:trHeight w:val="3649"/>
        </w:trPr>
        <w:tc>
          <w:tcPr>
            <w:tcW w:w="9072" w:type="dxa"/>
            <w:vAlign w:val="center"/>
          </w:tcPr>
          <w:p w14:paraId="3C3A1432" w14:textId="2C91DF83" w:rsidR="00280A6C" w:rsidRPr="008A3098" w:rsidRDefault="008A3098" w:rsidP="0054286C">
            <w:pPr>
              <w:tabs>
                <w:tab w:val="left" w:pos="1100"/>
              </w:tabs>
              <w:autoSpaceDE w:val="0"/>
              <w:autoSpaceDN w:val="0"/>
              <w:adjustRightInd w:val="0"/>
              <w:spacing w:before="60"/>
              <w:ind w:left="6" w:hanging="6"/>
              <w:jc w:val="center"/>
              <w:rPr>
                <w:rFonts w:ascii="Verdana" w:hAnsi="Verdana"/>
                <w:sz w:val="16"/>
                <w:szCs w:val="16"/>
                <w:lang w:val="cs-CZ"/>
              </w:rPr>
            </w:pPr>
            <w:r w:rsidRPr="008A3098">
              <w:rPr>
                <w:rFonts w:ascii="Verdana" w:hAnsi="Verdana"/>
                <w:noProof/>
                <w:sz w:val="16"/>
                <w:szCs w:val="16"/>
              </w:rPr>
              <w:drawing>
                <wp:inline distT="0" distB="0" distL="0" distR="0" wp14:anchorId="0A8E311A" wp14:editId="28627282">
                  <wp:extent cx="4730933" cy="2658533"/>
                  <wp:effectExtent l="0" t="0" r="0" b="8890"/>
                  <wp:docPr id="9" name="Bild 9" descr="Server_Daten:Alle:01 KUNDEN:  INDUSTRIE-D:10109 AMF:01 AMF PRESSEARBEIT:78 AM_KRETSCHMANN:BILDER THUMBS:77-002 AM_KretschmannIndi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78 AM_KRETSCHMANN:BILDER THUMBS:77-002 AM_KretschmannIndien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933" cy="2658533"/>
                          </a:xfrm>
                          <a:prstGeom prst="rect">
                            <a:avLst/>
                          </a:prstGeom>
                          <a:noFill/>
                          <a:ln>
                            <a:noFill/>
                          </a:ln>
                        </pic:spPr>
                      </pic:pic>
                    </a:graphicData>
                  </a:graphic>
                </wp:inline>
              </w:drawing>
            </w:r>
          </w:p>
          <w:p w14:paraId="1B25896C" w14:textId="5B9FD6DA" w:rsidR="00280A6C" w:rsidRPr="008A3098" w:rsidRDefault="00E33D4F" w:rsidP="0054286C">
            <w:pPr>
              <w:tabs>
                <w:tab w:val="left" w:pos="1100"/>
              </w:tabs>
              <w:autoSpaceDE w:val="0"/>
              <w:autoSpaceDN w:val="0"/>
              <w:adjustRightInd w:val="0"/>
              <w:ind w:left="7" w:hanging="7"/>
              <w:jc w:val="center"/>
              <w:rPr>
                <w:rFonts w:ascii="Verdana" w:hAnsi="Verdana"/>
                <w:sz w:val="16"/>
                <w:szCs w:val="16"/>
                <w:lang w:val="cs-CZ"/>
              </w:rPr>
            </w:pPr>
            <w:proofErr w:type="spellStart"/>
            <w:r w:rsidRPr="008A3098">
              <w:rPr>
                <w:rFonts w:ascii="Verdana" w:hAnsi="Verdana"/>
                <w:sz w:val="16"/>
                <w:szCs w:val="16"/>
                <w:lang w:val="cs-CZ"/>
              </w:rPr>
              <w:t>Bild</w:t>
            </w:r>
            <w:proofErr w:type="spellEnd"/>
            <w:r w:rsidRPr="008A3098">
              <w:rPr>
                <w:rFonts w:ascii="Verdana" w:hAnsi="Verdana"/>
                <w:sz w:val="16"/>
                <w:szCs w:val="16"/>
                <w:lang w:val="cs-CZ"/>
              </w:rPr>
              <w:t xml:space="preserve"> </w:t>
            </w:r>
            <w:proofErr w:type="spellStart"/>
            <w:r w:rsidRPr="008A3098">
              <w:rPr>
                <w:rFonts w:ascii="Verdana" w:hAnsi="Verdana"/>
                <w:sz w:val="16"/>
                <w:szCs w:val="16"/>
                <w:lang w:val="cs-CZ"/>
              </w:rPr>
              <w:t>Nr</w:t>
            </w:r>
            <w:proofErr w:type="spellEnd"/>
            <w:r w:rsidRPr="008A3098">
              <w:rPr>
                <w:rFonts w:ascii="Verdana" w:hAnsi="Verdana"/>
                <w:sz w:val="16"/>
                <w:szCs w:val="16"/>
                <w:lang w:val="cs-CZ"/>
              </w:rPr>
              <w:t xml:space="preserve">. </w:t>
            </w:r>
            <w:r w:rsidR="00E72F8D" w:rsidRPr="008A3098">
              <w:rPr>
                <w:rFonts w:ascii="Verdana" w:hAnsi="Verdana"/>
                <w:sz w:val="16"/>
                <w:szCs w:val="16"/>
                <w:lang w:val="cs-CZ"/>
              </w:rPr>
              <w:t>7</w:t>
            </w:r>
            <w:r w:rsidR="008A3098" w:rsidRPr="008A3098">
              <w:rPr>
                <w:rFonts w:ascii="Verdana" w:hAnsi="Verdana"/>
                <w:sz w:val="16"/>
                <w:szCs w:val="16"/>
                <w:lang w:val="cs-CZ"/>
              </w:rPr>
              <w:t>8</w:t>
            </w:r>
            <w:r w:rsidR="00280A6C" w:rsidRPr="008A3098">
              <w:rPr>
                <w:rFonts w:ascii="Verdana" w:hAnsi="Verdana"/>
                <w:sz w:val="16"/>
                <w:szCs w:val="16"/>
                <w:lang w:val="cs-CZ"/>
              </w:rPr>
              <w:t>-</w:t>
            </w:r>
            <w:r w:rsidR="00280A6C" w:rsidRPr="008A3098">
              <w:rPr>
                <w:rFonts w:ascii="Verdana" w:hAnsi="Verdana"/>
                <w:color w:val="000000"/>
                <w:sz w:val="16"/>
                <w:szCs w:val="16"/>
              </w:rPr>
              <w:t>01 AM_</w:t>
            </w:r>
            <w:r w:rsidR="008A3098" w:rsidRPr="008A3098">
              <w:rPr>
                <w:rFonts w:ascii="Verdana" w:hAnsi="Verdana"/>
                <w:color w:val="000000"/>
                <w:sz w:val="16"/>
                <w:szCs w:val="16"/>
              </w:rPr>
              <w:t>WinfriedKretschmann</w:t>
            </w:r>
            <w:r w:rsidR="00280A6C" w:rsidRPr="008A3098">
              <w:rPr>
                <w:rFonts w:ascii="Verdana" w:hAnsi="Verdana"/>
                <w:color w:val="000000"/>
                <w:sz w:val="16"/>
                <w:szCs w:val="16"/>
              </w:rPr>
              <w:t>.jpg</w:t>
            </w:r>
          </w:p>
          <w:p w14:paraId="0A15C41D" w14:textId="6F904014" w:rsidR="00280A6C" w:rsidRPr="008A3098" w:rsidRDefault="008A3098" w:rsidP="0054286C">
            <w:pPr>
              <w:tabs>
                <w:tab w:val="left" w:pos="1100"/>
              </w:tabs>
              <w:autoSpaceDE w:val="0"/>
              <w:autoSpaceDN w:val="0"/>
              <w:adjustRightInd w:val="0"/>
              <w:ind w:left="7" w:hanging="7"/>
              <w:jc w:val="center"/>
              <w:rPr>
                <w:rFonts w:ascii="Verdana" w:hAnsi="Verdana"/>
                <w:sz w:val="16"/>
                <w:szCs w:val="16"/>
                <w:lang w:val="cs-CZ"/>
              </w:rPr>
            </w:pPr>
            <w:r w:rsidRPr="008A3098">
              <w:rPr>
                <w:rFonts w:ascii="Verdana" w:hAnsi="Verdana"/>
                <w:sz w:val="16"/>
                <w:szCs w:val="16"/>
              </w:rPr>
              <w:t>Baden-Württembergs Ministerpräsident Winfried Kretschmann besuchte im Rahmen der hochrangigen Delegationsreise nach Indien das Fellbacher Traditionsunternehmen Andreas Maier GmbH &amp; Co. KG (AMF).</w:t>
            </w:r>
          </w:p>
          <w:p w14:paraId="001131C7" w14:textId="77777777" w:rsidR="00280A6C" w:rsidRPr="008A3098" w:rsidRDefault="00280A6C" w:rsidP="0054286C">
            <w:pPr>
              <w:tabs>
                <w:tab w:val="left" w:pos="1100"/>
              </w:tabs>
              <w:autoSpaceDE w:val="0"/>
              <w:autoSpaceDN w:val="0"/>
              <w:adjustRightInd w:val="0"/>
              <w:ind w:left="7" w:hanging="7"/>
              <w:jc w:val="center"/>
              <w:rPr>
                <w:rFonts w:ascii="Verdana" w:hAnsi="Verdana"/>
                <w:sz w:val="16"/>
                <w:szCs w:val="16"/>
                <w:lang w:val="cs-CZ"/>
              </w:rPr>
            </w:pPr>
          </w:p>
        </w:tc>
      </w:tr>
      <w:tr w:rsidR="00280A6C" w:rsidRPr="008A3098" w14:paraId="762B4F5F" w14:textId="77777777" w:rsidTr="00280A6C">
        <w:trPr>
          <w:trHeight w:val="3649"/>
        </w:trPr>
        <w:tc>
          <w:tcPr>
            <w:tcW w:w="9072" w:type="dxa"/>
            <w:vAlign w:val="center"/>
          </w:tcPr>
          <w:p w14:paraId="7E04FD4C" w14:textId="528E3FD0" w:rsidR="00280A6C" w:rsidRPr="008A3098" w:rsidRDefault="00280A6C" w:rsidP="00280A6C">
            <w:pPr>
              <w:tabs>
                <w:tab w:val="left" w:pos="1100"/>
              </w:tabs>
              <w:autoSpaceDE w:val="0"/>
              <w:autoSpaceDN w:val="0"/>
              <w:adjustRightInd w:val="0"/>
              <w:spacing w:before="60"/>
              <w:ind w:left="6" w:hanging="6"/>
              <w:jc w:val="center"/>
              <w:rPr>
                <w:rFonts w:ascii="Verdana" w:hAnsi="Verdana"/>
                <w:noProof/>
                <w:sz w:val="16"/>
                <w:szCs w:val="16"/>
              </w:rPr>
            </w:pPr>
            <w:r w:rsidRPr="008A3098">
              <w:rPr>
                <w:rFonts w:ascii="Verdana" w:hAnsi="Verdana"/>
                <w:noProof/>
                <w:sz w:val="16"/>
                <w:szCs w:val="16"/>
              </w:rPr>
              <w:t xml:space="preserve"> </w:t>
            </w:r>
            <w:r w:rsidR="008A3098">
              <w:rPr>
                <w:rFonts w:ascii="Verdana" w:hAnsi="Verdana"/>
                <w:noProof/>
                <w:sz w:val="16"/>
                <w:szCs w:val="16"/>
              </w:rPr>
              <w:drawing>
                <wp:inline distT="0" distB="0" distL="0" distR="0" wp14:anchorId="31CDF8C6" wp14:editId="3882F92D">
                  <wp:extent cx="4715934" cy="3060662"/>
                  <wp:effectExtent l="0" t="0" r="8890" b="0"/>
                  <wp:docPr id="10" name="Bild 10" descr="Server_Daten:Alle:01 KUNDEN:  INDUSTRIE-D:10109 AMF:01 AMF PRESSEARBEIT:78 AM_KRETSCHMANN:BILDER THUMBS:77-001 AM_KretschmannIndi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78 AM_KRETSCHMANN:BILDER THUMBS:77-001 AM_KretschmannIndie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934" cy="3060662"/>
                          </a:xfrm>
                          <a:prstGeom prst="rect">
                            <a:avLst/>
                          </a:prstGeom>
                          <a:noFill/>
                          <a:ln>
                            <a:noFill/>
                          </a:ln>
                        </pic:spPr>
                      </pic:pic>
                    </a:graphicData>
                  </a:graphic>
                </wp:inline>
              </w:drawing>
            </w:r>
          </w:p>
          <w:p w14:paraId="6232575D" w14:textId="00B908DC" w:rsidR="00E72F8D" w:rsidRPr="00510C41" w:rsidRDefault="00E33D4F" w:rsidP="00E72F8D">
            <w:pPr>
              <w:tabs>
                <w:tab w:val="left" w:pos="1100"/>
              </w:tabs>
              <w:autoSpaceDE w:val="0"/>
              <w:autoSpaceDN w:val="0"/>
              <w:adjustRightInd w:val="0"/>
              <w:spacing w:before="60"/>
              <w:ind w:left="6" w:hanging="6"/>
              <w:jc w:val="center"/>
              <w:rPr>
                <w:rFonts w:ascii="Verdana" w:hAnsi="Verdana"/>
                <w:noProof/>
                <w:sz w:val="16"/>
                <w:szCs w:val="16"/>
              </w:rPr>
            </w:pPr>
            <w:r w:rsidRPr="008A3098">
              <w:rPr>
                <w:rFonts w:ascii="Verdana" w:hAnsi="Verdana"/>
                <w:noProof/>
                <w:sz w:val="16"/>
                <w:szCs w:val="16"/>
              </w:rPr>
              <w:t xml:space="preserve">Bild Nr. </w:t>
            </w:r>
            <w:r w:rsidR="00E72F8D" w:rsidRPr="008A3098">
              <w:rPr>
                <w:rFonts w:ascii="Verdana" w:hAnsi="Verdana"/>
                <w:noProof/>
                <w:sz w:val="16"/>
                <w:szCs w:val="16"/>
              </w:rPr>
              <w:t>7</w:t>
            </w:r>
            <w:r w:rsidR="008A3098" w:rsidRPr="008A3098">
              <w:rPr>
                <w:rFonts w:ascii="Verdana" w:hAnsi="Verdana"/>
                <w:noProof/>
                <w:sz w:val="16"/>
                <w:szCs w:val="16"/>
              </w:rPr>
              <w:t>8</w:t>
            </w:r>
            <w:r w:rsidR="00280A6C" w:rsidRPr="008A3098">
              <w:rPr>
                <w:rFonts w:ascii="Verdana" w:hAnsi="Verdana"/>
                <w:noProof/>
                <w:sz w:val="16"/>
                <w:szCs w:val="16"/>
              </w:rPr>
              <w:t xml:space="preserve">-02 </w:t>
            </w:r>
            <w:r w:rsidR="00E72F8D" w:rsidRPr="00510C41">
              <w:rPr>
                <w:rFonts w:ascii="Verdana" w:hAnsi="Verdana"/>
                <w:noProof/>
                <w:sz w:val="16"/>
                <w:szCs w:val="16"/>
              </w:rPr>
              <w:t>AM_</w:t>
            </w:r>
            <w:r w:rsidR="008A3098">
              <w:rPr>
                <w:rFonts w:ascii="Verdana" w:hAnsi="Verdana"/>
                <w:noProof/>
                <w:sz w:val="16"/>
                <w:szCs w:val="16"/>
              </w:rPr>
              <w:t>Standbesuch</w:t>
            </w:r>
            <w:r w:rsidR="00E72F8D" w:rsidRPr="00510C41">
              <w:rPr>
                <w:rFonts w:ascii="Verdana" w:hAnsi="Verdana"/>
                <w:noProof/>
                <w:sz w:val="16"/>
                <w:szCs w:val="16"/>
              </w:rPr>
              <w:t>.jpg</w:t>
            </w:r>
          </w:p>
          <w:p w14:paraId="663EC1FC" w14:textId="6FCB2F38" w:rsidR="008A3098" w:rsidRPr="008A3098" w:rsidRDefault="008A3098" w:rsidP="008A3098">
            <w:pPr>
              <w:tabs>
                <w:tab w:val="left" w:pos="1100"/>
              </w:tabs>
              <w:autoSpaceDE w:val="0"/>
              <w:autoSpaceDN w:val="0"/>
              <w:adjustRightInd w:val="0"/>
              <w:spacing w:before="60"/>
              <w:ind w:left="6" w:hanging="6"/>
              <w:jc w:val="center"/>
              <w:rPr>
                <w:rFonts w:ascii="Verdana" w:hAnsi="Verdana"/>
                <w:noProof/>
                <w:sz w:val="16"/>
                <w:szCs w:val="16"/>
              </w:rPr>
            </w:pPr>
            <w:r w:rsidRPr="008A3098">
              <w:rPr>
                <w:rFonts w:ascii="Verdana" w:hAnsi="Verdana"/>
                <w:noProof/>
                <w:sz w:val="16"/>
                <w:szCs w:val="16"/>
              </w:rPr>
              <w:t xml:space="preserve">Am AMF-Stand interessierten sich </w:t>
            </w:r>
            <w:r>
              <w:rPr>
                <w:rFonts w:ascii="Verdana" w:hAnsi="Verdana"/>
                <w:noProof/>
                <w:sz w:val="16"/>
                <w:szCs w:val="16"/>
              </w:rPr>
              <w:t>Winfried Kretschmann (li.)</w:t>
            </w:r>
            <w:r w:rsidRPr="008A3098">
              <w:rPr>
                <w:rFonts w:ascii="Verdana" w:hAnsi="Verdana"/>
                <w:noProof/>
                <w:sz w:val="16"/>
                <w:szCs w:val="16"/>
              </w:rPr>
              <w:t xml:space="preserve"> </w:t>
            </w:r>
            <w:r>
              <w:rPr>
                <w:rFonts w:ascii="Verdana" w:hAnsi="Verdana"/>
                <w:noProof/>
                <w:sz w:val="16"/>
                <w:szCs w:val="16"/>
              </w:rPr>
              <w:t xml:space="preserve">und Nicole Hofmeister-Kraut (re.) im Gespräch mit Johannes Maier (mi.) </w:t>
            </w:r>
            <w:r w:rsidRPr="008A3098">
              <w:rPr>
                <w:rFonts w:ascii="Verdana" w:hAnsi="Verdana"/>
                <w:noProof/>
                <w:sz w:val="16"/>
                <w:szCs w:val="16"/>
              </w:rPr>
              <w:t>für Produkte und Lösungen von AMF sowie deren Engagement und Erfahrungen in Indien.</w:t>
            </w:r>
          </w:p>
          <w:p w14:paraId="404E7170" w14:textId="5595933F" w:rsidR="00E72F8D" w:rsidRPr="00510C41" w:rsidRDefault="00E72F8D" w:rsidP="008A3098">
            <w:pPr>
              <w:tabs>
                <w:tab w:val="left" w:pos="1100"/>
              </w:tabs>
              <w:autoSpaceDE w:val="0"/>
              <w:autoSpaceDN w:val="0"/>
              <w:adjustRightInd w:val="0"/>
              <w:spacing w:before="60"/>
              <w:ind w:left="6" w:hanging="6"/>
              <w:jc w:val="center"/>
              <w:rPr>
                <w:rFonts w:ascii="Verdana" w:hAnsi="Verdana"/>
                <w:noProof/>
                <w:sz w:val="16"/>
                <w:szCs w:val="16"/>
              </w:rPr>
            </w:pPr>
          </w:p>
          <w:p w14:paraId="5C9650A7" w14:textId="2EE354A0" w:rsidR="00280A6C" w:rsidRPr="001634CF" w:rsidRDefault="00280A6C" w:rsidP="0054286C">
            <w:pPr>
              <w:tabs>
                <w:tab w:val="left" w:pos="1100"/>
              </w:tabs>
              <w:autoSpaceDE w:val="0"/>
              <w:autoSpaceDN w:val="0"/>
              <w:adjustRightInd w:val="0"/>
              <w:spacing w:before="60"/>
              <w:ind w:left="6" w:hanging="6"/>
              <w:jc w:val="center"/>
              <w:rPr>
                <w:rFonts w:ascii="Verdana" w:hAnsi="Verdana"/>
                <w:noProof/>
                <w:sz w:val="16"/>
                <w:szCs w:val="16"/>
              </w:rPr>
            </w:pPr>
          </w:p>
        </w:tc>
      </w:tr>
    </w:tbl>
    <w:p w14:paraId="46F8F169" w14:textId="77777777" w:rsidR="00A803ED" w:rsidRPr="00A41A27" w:rsidRDefault="00A803ED" w:rsidP="00A41A27">
      <w:pPr>
        <w:pStyle w:val="BetreffBrief"/>
        <w:spacing w:before="0"/>
        <w:ind w:right="3941"/>
        <w:rPr>
          <w:rFonts w:ascii="Verdana" w:hAnsi="Verdana"/>
          <w:i/>
          <w:sz w:val="8"/>
          <w:szCs w:val="8"/>
        </w:rPr>
      </w:pPr>
    </w:p>
    <w:sectPr w:rsidR="00A803ED" w:rsidRPr="00A41A27" w:rsidSect="00B770CF">
      <w:headerReference w:type="default" r:id="rId10"/>
      <w:footerReference w:type="default" r:id="rId11"/>
      <w:headerReference w:type="first" r:id="rId12"/>
      <w:footerReference w:type="first" r:id="rId13"/>
      <w:pgSz w:w="11879" w:h="16817"/>
      <w:pgMar w:top="2552" w:right="1418" w:bottom="136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13D4" w14:textId="77777777" w:rsidR="00D00989" w:rsidRDefault="00D00989">
      <w:r>
        <w:separator/>
      </w:r>
    </w:p>
  </w:endnote>
  <w:endnote w:type="continuationSeparator" w:id="0">
    <w:p w14:paraId="076501BE" w14:textId="77777777" w:rsidR="00D00989" w:rsidRDefault="00D0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5560" w14:textId="631AB4EA" w:rsidR="00D00989" w:rsidRPr="009F264C" w:rsidRDefault="00D00989"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F42F0">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F42F0">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3993" w14:textId="026FA873" w:rsidR="00D00989" w:rsidRPr="009F264C" w:rsidRDefault="00D00989" w:rsidP="009F264C">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F42F0">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CF42F0">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2B72" w14:textId="77777777" w:rsidR="00D00989" w:rsidRDefault="00D00989">
      <w:r>
        <w:separator/>
      </w:r>
    </w:p>
  </w:footnote>
  <w:footnote w:type="continuationSeparator" w:id="0">
    <w:p w14:paraId="77C97406" w14:textId="77777777" w:rsidR="00D00989" w:rsidRDefault="00D009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BDE0" w14:textId="749C9D8E" w:rsidR="00D00989" w:rsidRDefault="00D00989">
    <w:pPr>
      <w:tabs>
        <w:tab w:val="center" w:pos="4536"/>
        <w:tab w:val="right" w:pos="9072"/>
      </w:tabs>
      <w:rPr>
        <w:rFonts w:ascii="Arial" w:hAnsi="Arial"/>
        <w:sz w:val="22"/>
      </w:rPr>
    </w:pPr>
    <w:r>
      <w:rPr>
        <w:rFonts w:ascii="Arial" w:hAnsi="Arial"/>
        <w:noProof/>
        <w:sz w:val="22"/>
      </w:rPr>
      <w:drawing>
        <wp:inline distT="0" distB="0" distL="0" distR="0" wp14:anchorId="088F73DF" wp14:editId="025CDDD9">
          <wp:extent cx="1209040" cy="568960"/>
          <wp:effectExtent l="0" t="0" r="10160" b="0"/>
          <wp:docPr id="2" name="Bild 2"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7553F8E" wp14:editId="5C7404E0">
          <wp:extent cx="1717040" cy="579120"/>
          <wp:effectExtent l="0" t="0" r="10160" b="508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5CBB0141" w14:textId="77777777" w:rsidR="00D00989" w:rsidRDefault="00D00989">
    <w:pPr>
      <w:pBdr>
        <w:bottom w:val="single" w:sz="2" w:space="1" w:color="auto"/>
      </w:pBdr>
      <w:tabs>
        <w:tab w:val="center" w:pos="4536"/>
        <w:tab w:val="right" w:pos="9072"/>
      </w:tabs>
      <w:rPr>
        <w:rFonts w:ascii="Arial" w:hAnsi="Arial"/>
        <w:sz w:val="8"/>
      </w:rPr>
    </w:pPr>
  </w:p>
  <w:p w14:paraId="0D2C1460" w14:textId="77777777" w:rsidR="00D00989" w:rsidRDefault="00D00989">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D077" w14:textId="6854A00B" w:rsidR="00D00989" w:rsidRDefault="00D00989">
    <w:pPr>
      <w:tabs>
        <w:tab w:val="center" w:pos="4536"/>
        <w:tab w:val="right" w:pos="9072"/>
      </w:tabs>
      <w:rPr>
        <w:rFonts w:ascii="Arial" w:hAnsi="Arial"/>
        <w:sz w:val="22"/>
      </w:rPr>
    </w:pPr>
    <w:r>
      <w:rPr>
        <w:rFonts w:ascii="Arial" w:hAnsi="Arial"/>
        <w:noProof/>
        <w:sz w:val="22"/>
      </w:rPr>
      <w:drawing>
        <wp:inline distT="0" distB="0" distL="0" distR="0" wp14:anchorId="3FB78B46" wp14:editId="7F66D42B">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18CC514" wp14:editId="60714623">
          <wp:extent cx="1717040" cy="579120"/>
          <wp:effectExtent l="0" t="0" r="10160" b="508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22F2"/>
    <w:rsid w:val="00007D97"/>
    <w:rsid w:val="00015997"/>
    <w:rsid w:val="000263EB"/>
    <w:rsid w:val="000268F4"/>
    <w:rsid w:val="0003267A"/>
    <w:rsid w:val="000405F0"/>
    <w:rsid w:val="000528C8"/>
    <w:rsid w:val="00066745"/>
    <w:rsid w:val="00072D2D"/>
    <w:rsid w:val="000878DB"/>
    <w:rsid w:val="000A5924"/>
    <w:rsid w:val="000B2C16"/>
    <w:rsid w:val="000D7F9E"/>
    <w:rsid w:val="00100746"/>
    <w:rsid w:val="001059E1"/>
    <w:rsid w:val="00122FB4"/>
    <w:rsid w:val="00140C4B"/>
    <w:rsid w:val="001634CF"/>
    <w:rsid w:val="00167082"/>
    <w:rsid w:val="001A1F0D"/>
    <w:rsid w:val="00221D02"/>
    <w:rsid w:val="00280A6C"/>
    <w:rsid w:val="00294007"/>
    <w:rsid w:val="00294191"/>
    <w:rsid w:val="002B6B88"/>
    <w:rsid w:val="002E5927"/>
    <w:rsid w:val="0031248E"/>
    <w:rsid w:val="003145EC"/>
    <w:rsid w:val="00346DAA"/>
    <w:rsid w:val="0036771E"/>
    <w:rsid w:val="00393653"/>
    <w:rsid w:val="003965E2"/>
    <w:rsid w:val="00462E8A"/>
    <w:rsid w:val="00486752"/>
    <w:rsid w:val="004B0281"/>
    <w:rsid w:val="004D18DA"/>
    <w:rsid w:val="004D6E29"/>
    <w:rsid w:val="004F618D"/>
    <w:rsid w:val="00526B85"/>
    <w:rsid w:val="0054286C"/>
    <w:rsid w:val="005630EA"/>
    <w:rsid w:val="005B6153"/>
    <w:rsid w:val="0061382B"/>
    <w:rsid w:val="00617509"/>
    <w:rsid w:val="00626084"/>
    <w:rsid w:val="0064161C"/>
    <w:rsid w:val="00667C3B"/>
    <w:rsid w:val="0067590D"/>
    <w:rsid w:val="00695724"/>
    <w:rsid w:val="006A3002"/>
    <w:rsid w:val="006C6162"/>
    <w:rsid w:val="00716955"/>
    <w:rsid w:val="007433E1"/>
    <w:rsid w:val="00767369"/>
    <w:rsid w:val="00770DAA"/>
    <w:rsid w:val="0079138F"/>
    <w:rsid w:val="007C20AC"/>
    <w:rsid w:val="00805A51"/>
    <w:rsid w:val="00833B9D"/>
    <w:rsid w:val="008403C5"/>
    <w:rsid w:val="0084458D"/>
    <w:rsid w:val="00855DCF"/>
    <w:rsid w:val="008653A0"/>
    <w:rsid w:val="00866131"/>
    <w:rsid w:val="00886FBD"/>
    <w:rsid w:val="00895907"/>
    <w:rsid w:val="008A3098"/>
    <w:rsid w:val="009310B8"/>
    <w:rsid w:val="00993BD7"/>
    <w:rsid w:val="0099764F"/>
    <w:rsid w:val="009F264C"/>
    <w:rsid w:val="009F2672"/>
    <w:rsid w:val="00A00C70"/>
    <w:rsid w:val="00A07490"/>
    <w:rsid w:val="00A17CFD"/>
    <w:rsid w:val="00A41A27"/>
    <w:rsid w:val="00A55495"/>
    <w:rsid w:val="00A7173B"/>
    <w:rsid w:val="00A803ED"/>
    <w:rsid w:val="00A84DAE"/>
    <w:rsid w:val="00AA1322"/>
    <w:rsid w:val="00AE42D8"/>
    <w:rsid w:val="00B30F37"/>
    <w:rsid w:val="00B50A8B"/>
    <w:rsid w:val="00B76582"/>
    <w:rsid w:val="00B770CF"/>
    <w:rsid w:val="00BA2419"/>
    <w:rsid w:val="00C53D46"/>
    <w:rsid w:val="00C7693A"/>
    <w:rsid w:val="00C82534"/>
    <w:rsid w:val="00CA1E37"/>
    <w:rsid w:val="00CC7D4F"/>
    <w:rsid w:val="00CF42F0"/>
    <w:rsid w:val="00D00989"/>
    <w:rsid w:val="00D22DFF"/>
    <w:rsid w:val="00D62EA3"/>
    <w:rsid w:val="00DB4559"/>
    <w:rsid w:val="00DD5DD4"/>
    <w:rsid w:val="00E16108"/>
    <w:rsid w:val="00E33D4F"/>
    <w:rsid w:val="00E437C3"/>
    <w:rsid w:val="00E72F8D"/>
    <w:rsid w:val="00EA2A3F"/>
    <w:rsid w:val="00EA34EC"/>
    <w:rsid w:val="00EB13F9"/>
    <w:rsid w:val="00EE3BD1"/>
    <w:rsid w:val="00EF24E5"/>
    <w:rsid w:val="00F0288D"/>
    <w:rsid w:val="00F105FD"/>
    <w:rsid w:val="00F57F62"/>
    <w:rsid w:val="00F62B41"/>
    <w:rsid w:val="00F66393"/>
    <w:rsid w:val="00F7300A"/>
    <w:rsid w:val="00F730E9"/>
    <w:rsid w:val="00F97946"/>
    <w:rsid w:val="00FA6A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6084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33D4F"/>
    <w:pPr>
      <w:tabs>
        <w:tab w:val="left" w:pos="4820"/>
      </w:tabs>
      <w:spacing w:line="276" w:lineRule="auto"/>
      <w:ind w:right="4223"/>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 w:type="paragraph" w:customStyle="1" w:styleId="11AwbHeadline">
    <w:name w:val="11_Awb_Headline"/>
    <w:next w:val="Standard"/>
    <w:qFormat/>
    <w:rsid w:val="00100746"/>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100746"/>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100746"/>
    <w:rPr>
      <w:rFonts w:ascii="Courier" w:hAnsi="Courier"/>
      <w:sz w:val="21"/>
      <w:szCs w:val="21"/>
    </w:rPr>
  </w:style>
  <w:style w:type="character" w:customStyle="1" w:styleId="NurTextZeichen">
    <w:name w:val="Nur Text Zeichen"/>
    <w:basedOn w:val="Absatzstandardschriftart"/>
    <w:link w:val="NurText"/>
    <w:uiPriority w:val="99"/>
    <w:semiHidden/>
    <w:rsid w:val="00100746"/>
    <w:rPr>
      <w:rFonts w:ascii="Courier" w:hAnsi="Courier"/>
      <w:sz w:val="21"/>
      <w:szCs w:val="21"/>
    </w:rPr>
  </w:style>
  <w:style w:type="paragraph" w:customStyle="1" w:styleId="13AwbCopytext">
    <w:name w:val="13_Awb_Copytext"/>
    <w:basedOn w:val="Standard"/>
    <w:qFormat/>
    <w:rsid w:val="00100746"/>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100746"/>
    <w:pPr>
      <w:spacing w:after="60" w:line="276" w:lineRule="auto"/>
      <w:ind w:right="2806"/>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EE3BD1"/>
    <w:pPr>
      <w:spacing w:before="240" w:after="60"/>
      <w:ind w:right="4223"/>
    </w:pPr>
    <w:rPr>
      <w:rFonts w:ascii="Verdana" w:hAnsi="Verdana"/>
      <w:b/>
      <w:noProof/>
      <w:color w:val="000000"/>
      <w:lang w:eastAsia="ja-JP"/>
    </w:rPr>
  </w:style>
  <w:style w:type="paragraph" w:customStyle="1" w:styleId="02PMSummary">
    <w:name w:val="02_PM_Summary"/>
    <w:basedOn w:val="Standard"/>
    <w:next w:val="Standard"/>
    <w:autoRedefine/>
    <w:qFormat/>
    <w:rsid w:val="000B2C16"/>
    <w:pPr>
      <w:tabs>
        <w:tab w:val="left" w:pos="4820"/>
      </w:tabs>
      <w:spacing w:after="120" w:line="276" w:lineRule="auto"/>
      <w:ind w:right="4223"/>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E33D4F"/>
    <w:pPr>
      <w:tabs>
        <w:tab w:val="left" w:pos="4820"/>
      </w:tabs>
      <w:spacing w:line="276" w:lineRule="auto"/>
      <w:ind w:right="4223"/>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E33D4F"/>
    <w:pPr>
      <w:tabs>
        <w:tab w:val="left" w:pos="4820"/>
      </w:tabs>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F264C"/>
    <w:rPr>
      <w:rFonts w:ascii="L Frutiger Light" w:hAnsi="L Frutiger Light"/>
      <w:sz w:val="24"/>
    </w:rPr>
  </w:style>
  <w:style w:type="paragraph" w:customStyle="1" w:styleId="11AwbHeadline">
    <w:name w:val="11_Awb_Headline"/>
    <w:next w:val="Standard"/>
    <w:qFormat/>
    <w:rsid w:val="00100746"/>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100746"/>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100746"/>
    <w:rPr>
      <w:rFonts w:ascii="Courier" w:hAnsi="Courier"/>
      <w:sz w:val="21"/>
      <w:szCs w:val="21"/>
    </w:rPr>
  </w:style>
  <w:style w:type="character" w:customStyle="1" w:styleId="NurTextZeichen">
    <w:name w:val="Nur Text Zeichen"/>
    <w:basedOn w:val="Absatzstandardschriftart"/>
    <w:link w:val="NurText"/>
    <w:uiPriority w:val="99"/>
    <w:semiHidden/>
    <w:rsid w:val="00100746"/>
    <w:rPr>
      <w:rFonts w:ascii="Courier" w:hAnsi="Courier"/>
      <w:sz w:val="21"/>
      <w:szCs w:val="21"/>
    </w:rPr>
  </w:style>
  <w:style w:type="paragraph" w:customStyle="1" w:styleId="13AwbCopytext">
    <w:name w:val="13_Awb_Copytext"/>
    <w:basedOn w:val="Standard"/>
    <w:qFormat/>
    <w:rsid w:val="00100746"/>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100746"/>
    <w:pPr>
      <w:spacing w:after="60" w:line="276" w:lineRule="auto"/>
      <w:ind w:right="2806"/>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3208</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3710</CharactersWithSpaces>
  <SharedDoc>false</SharedDoc>
  <HLinks>
    <vt:vector size="36"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2194</vt:i4>
      </vt:variant>
      <vt:variant>
        <vt:i4>1026</vt:i4>
      </vt:variant>
      <vt:variant>
        <vt:i4>1</vt:i4>
      </vt:variant>
      <vt:variant>
        <vt:lpwstr>LOGOsx</vt:lpwstr>
      </vt:variant>
      <vt:variant>
        <vt:lpwstr/>
      </vt:variant>
      <vt:variant>
        <vt:i4>7864440</vt:i4>
      </vt:variant>
      <vt:variant>
        <vt:i4>2399</vt:i4>
      </vt:variant>
      <vt:variant>
        <vt:i4>1025</vt:i4>
      </vt:variant>
      <vt:variant>
        <vt:i4>1</vt:i4>
      </vt:variant>
      <vt:variant>
        <vt:lpwstr>LOGOsx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2017-01-31T10:24:00Z</cp:lastPrinted>
  <dcterms:created xsi:type="dcterms:W3CDTF">2017-01-31T07:00:00Z</dcterms:created>
  <dcterms:modified xsi:type="dcterms:W3CDTF">2017-01-31T10:44:00Z</dcterms:modified>
</cp:coreProperties>
</file>