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3C4CF" w14:textId="3B6D8E68" w:rsidR="00AA739F" w:rsidRPr="00085F42" w:rsidRDefault="00294191" w:rsidP="00AA739F">
      <w:pPr>
        <w:pStyle w:val="AnschriftBrief"/>
        <w:tabs>
          <w:tab w:val="right" w:pos="9043"/>
        </w:tabs>
        <w:spacing w:before="0"/>
        <w:rPr>
          <w:rFonts w:ascii="Verdana" w:hAnsi="Verdana"/>
          <w:sz w:val="48"/>
          <w:lang w:val="en-US"/>
        </w:rPr>
      </w:pPr>
      <w:bookmarkStart w:id="0" w:name="_GoBack"/>
      <w:bookmarkEnd w:id="0"/>
      <w:r>
        <w:rPr>
          <w:rFonts w:ascii="Verdana" w:hAnsi="Verdana"/>
          <w:sz w:val="48"/>
          <w:lang w:val="en-US"/>
        </w:rPr>
        <w:t xml:space="preserve">Press release </w:t>
      </w:r>
      <w:r>
        <w:rPr>
          <w:rFonts w:ascii="Verdana" w:hAnsi="Verdana"/>
          <w:sz w:val="48"/>
          <w:lang w:val="en-US"/>
        </w:rPr>
        <w:tab/>
      </w:r>
      <w:r>
        <w:rPr>
          <w:rFonts w:ascii="Verdana" w:hAnsi="Verdana"/>
          <w:lang w:val="en-US"/>
        </w:rPr>
        <w:t>11WS18</w:t>
      </w:r>
      <w:r>
        <w:rPr>
          <w:rFonts w:ascii="Verdana" w:hAnsi="Verdana"/>
          <w:lang w:val="en-US"/>
        </w:rPr>
        <w:br/>
        <w:t>automatica News</w:t>
      </w:r>
      <w:r>
        <w:rPr>
          <w:rFonts w:ascii="Verdana" w:hAnsi="Verdana"/>
          <w:lang w:val="en-US"/>
        </w:rPr>
        <w:tab/>
      </w:r>
      <w:r w:rsidR="00AE4911">
        <w:rPr>
          <w:rFonts w:ascii="Verdana" w:hAnsi="Verdana"/>
          <w:sz w:val="20"/>
          <w:lang w:val="en-US"/>
        </w:rPr>
        <w:t>June</w:t>
      </w:r>
      <w:r>
        <w:rPr>
          <w:rFonts w:ascii="Verdana" w:hAnsi="Verdana"/>
          <w:sz w:val="20"/>
          <w:lang w:val="en-US"/>
        </w:rPr>
        <w:t xml:space="preserve"> 2018</w:t>
      </w:r>
    </w:p>
    <w:p w14:paraId="4C7221B9" w14:textId="0DBC9D85" w:rsidR="00AA739F" w:rsidRPr="00486751" w:rsidRDefault="005527BB" w:rsidP="004B0281">
      <w:pPr>
        <w:pStyle w:val="DatumBrief"/>
        <w:tabs>
          <w:tab w:val="clear" w:pos="8640"/>
          <w:tab w:val="right" w:pos="9072"/>
        </w:tabs>
        <w:rPr>
          <w:rFonts w:ascii="Verdana" w:hAnsi="Verdana"/>
          <w:b/>
          <w:sz w:val="20"/>
          <w:lang w:val="en-US"/>
        </w:rPr>
      </w:pPr>
      <w:r w:rsidRPr="00486751">
        <w:rPr>
          <w:rFonts w:ascii="Verdana" w:hAnsi="Verdana"/>
          <w:b/>
          <w:sz w:val="20"/>
          <w:lang w:val="en-US"/>
        </w:rPr>
        <w:t>WEISS reduces complexity with its new Control Package</w:t>
      </w:r>
    </w:p>
    <w:p w14:paraId="51849F08" w14:textId="5791F100" w:rsidR="004B0281" w:rsidRDefault="00EE745B"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3A6DB29A" wp14:editId="10F9BB45">
            <wp:extent cx="5740400" cy="1803400"/>
            <wp:effectExtent l="0" t="0" r="0" b="0"/>
            <wp:docPr id="8" name="Bild 8" descr="Server_Daten:Alle:01 KUNDEN:  INDUSTRIE-D:10839 WEISS:01 WEISS PRESSE:11 WS_WAS2-AUTOMATICA2018:BILDER THUMBS:11-001 WS_ControlPack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839 WEISS:01 WEISS PRESSE:11 WS_WAS2-AUTOMATICA2018:BILDER THUMBS:11-001 WS_ControlPack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1803400"/>
                    </a:xfrm>
                    <a:prstGeom prst="rect">
                      <a:avLst/>
                    </a:prstGeom>
                    <a:noFill/>
                    <a:ln>
                      <a:noFill/>
                    </a:ln>
                  </pic:spPr>
                </pic:pic>
              </a:graphicData>
            </a:graphic>
          </wp:inline>
        </w:drawing>
      </w:r>
    </w:p>
    <w:p w14:paraId="67D5D42A" w14:textId="576138A8" w:rsidR="00AA739F" w:rsidRPr="00085F42" w:rsidRDefault="0038177E" w:rsidP="002E181D">
      <w:pPr>
        <w:pStyle w:val="01PMHeadline"/>
        <w:rPr>
          <w:color w:val="000000" w:themeColor="text1"/>
          <w:lang w:val="en-US"/>
        </w:rPr>
      </w:pPr>
      <w:r>
        <w:rPr>
          <w:bCs/>
          <w:color w:val="000000" w:themeColor="text1"/>
          <w:lang w:val="en-US"/>
        </w:rPr>
        <w:t>Smart set-up and operating software reduces complexity</w:t>
      </w:r>
    </w:p>
    <w:p w14:paraId="11393C6E" w14:textId="0C870F0C" w:rsidR="00AA739F" w:rsidRPr="00085F42" w:rsidRDefault="00ED571A" w:rsidP="00EE3BD1">
      <w:pPr>
        <w:pStyle w:val="02PMSummary"/>
        <w:rPr>
          <w:color w:val="000000" w:themeColor="text1"/>
          <w:lang w:val="en-US"/>
        </w:rPr>
      </w:pPr>
      <w:r>
        <w:rPr>
          <w:b w:val="0"/>
          <w:lang w:eastAsia="de-DE"/>
        </w:rPr>
        <mc:AlternateContent>
          <mc:Choice Requires="wps">
            <w:drawing>
              <wp:anchor distT="0" distB="0" distL="114300" distR="114300" simplePos="0" relativeHeight="251663872" behindDoc="0" locked="0" layoutInCell="1" allowOverlap="1" wp14:anchorId="27338E2B" wp14:editId="1EBCA6FD">
                <wp:simplePos x="0" y="0"/>
                <wp:positionH relativeFrom="column">
                  <wp:posOffset>4227618</wp:posOffset>
                </wp:positionH>
                <wp:positionV relativeFrom="paragraph">
                  <wp:posOffset>1685290</wp:posOffset>
                </wp:positionV>
                <wp:extent cx="1489710" cy="1121410"/>
                <wp:effectExtent l="0" t="0" r="34290" b="2159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121410"/>
                        </a:xfrm>
                        <a:prstGeom prst="rect">
                          <a:avLst/>
                        </a:prstGeom>
                        <a:solidFill>
                          <a:srgbClr val="FFFFFF">
                            <a:alpha val="52000"/>
                          </a:srgbClr>
                        </a:solidFill>
                        <a:ln w="9525">
                          <a:solidFill>
                            <a:srgbClr val="000000"/>
                          </a:solidFill>
                          <a:miter lim="800000"/>
                          <a:headEnd/>
                          <a:tailEnd/>
                        </a:ln>
                      </wps:spPr>
                      <wps:txbx>
                        <w:txbxContent>
                          <w:p w14:paraId="00CB0B46" w14:textId="01CF99DF" w:rsidR="00FF1F87" w:rsidRPr="00C878AF" w:rsidRDefault="00FF1F87" w:rsidP="00860B29">
                            <w:pPr>
                              <w:jc w:val="center"/>
                              <w:rPr>
                                <w:rFonts w:ascii="Arial" w:hAnsi="Arial"/>
                                <w:b/>
                                <w:color w:val="000000"/>
                                <w:sz w:val="20"/>
                              </w:rPr>
                            </w:pPr>
                            <w:r>
                              <w:rPr>
                                <w:rFonts w:ascii="Arial" w:hAnsi="Arial"/>
                                <w:b/>
                                <w:bCs/>
                                <w:noProof/>
                                <w:color w:val="000000"/>
                                <w:sz w:val="20"/>
                              </w:rPr>
                              <w:drawing>
                                <wp:inline distT="0" distB="0" distL="0" distR="0" wp14:anchorId="30C516B7" wp14:editId="1F25A249">
                                  <wp:extent cx="1295400" cy="406400"/>
                                  <wp:effectExtent l="0" t="0" r="0" b="0"/>
                                  <wp:docPr id="10" name="Bild 10" descr="Macintosh HD:Users:jfuerst:Desktop:MESSELOGOS:5.315767.512.automatica_logo+let+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S:5.315767.512.automatica_logo+let+claim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06400"/>
                                          </a:xfrm>
                                          <a:prstGeom prst="rect">
                                            <a:avLst/>
                                          </a:prstGeom>
                                          <a:noFill/>
                                          <a:ln>
                                            <a:noFill/>
                                          </a:ln>
                                        </pic:spPr>
                                      </pic:pic>
                                    </a:graphicData>
                                  </a:graphic>
                                </wp:inline>
                              </w:drawing>
                            </w:r>
                          </w:p>
                          <w:p w14:paraId="087C2545" w14:textId="6409CCA8" w:rsidR="00FF1F87" w:rsidRPr="00806EBA" w:rsidRDefault="00FF1F87" w:rsidP="007B1170">
                            <w:pPr>
                              <w:rPr>
                                <w:rFonts w:ascii="Arial Narrow" w:hAnsi="Arial Narrow" w:cs="Arial"/>
                                <w:sz w:val="18"/>
                                <w:szCs w:val="18"/>
                              </w:rPr>
                            </w:pPr>
                          </w:p>
                          <w:p w14:paraId="1DAE7B52" w14:textId="1CE120A1" w:rsidR="00FF1F87" w:rsidRPr="00085F42" w:rsidRDefault="00FF1F87" w:rsidP="007B1170">
                            <w:pPr>
                              <w:rPr>
                                <w:rFonts w:ascii="Arial" w:hAnsi="Arial"/>
                                <w:b/>
                                <w:color w:val="000000"/>
                                <w:sz w:val="20"/>
                                <w:lang w:val="en-US"/>
                              </w:rPr>
                            </w:pPr>
                            <w:r>
                              <w:rPr>
                                <w:rFonts w:ascii="Arial" w:hAnsi="Arial"/>
                                <w:b/>
                                <w:bCs/>
                                <w:color w:val="000000"/>
                                <w:sz w:val="20"/>
                                <w:lang w:val="en-US"/>
                              </w:rPr>
                              <w:t xml:space="preserve">We’ll be there: </w:t>
                            </w:r>
                            <w:r>
                              <w:rPr>
                                <w:rFonts w:ascii="Arial" w:hAnsi="Arial"/>
                                <w:color w:val="000000"/>
                                <w:sz w:val="20"/>
                                <w:lang w:val="en-US"/>
                              </w:rPr>
                              <w:br/>
                            </w:r>
                            <w:r>
                              <w:rPr>
                                <w:rFonts w:ascii="Arial" w:hAnsi="Arial"/>
                                <w:b/>
                                <w:bCs/>
                                <w:color w:val="000000"/>
                                <w:sz w:val="20"/>
                                <w:lang w:val="en-US"/>
                              </w:rPr>
                              <w:t>hall A5.302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38E2B" id="_x0000_t202" coordsize="21600,21600" o:spt="202" path="m,l,21600r21600,l21600,xe">
                <v:stroke joinstyle="miter"/>
                <v:path gradientshapeok="t" o:connecttype="rect"/>
              </v:shapetype>
              <v:shape id="Text Box 32" o:spid="_x0000_s1026" type="#_x0000_t202" style="position:absolute;left:0;text-align:left;margin-left:332.9pt;margin-top:132.7pt;width:117.3pt;height:8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">
                <v:fill opacity="34181f"/>
                <v:textbox>
                  <w:txbxContent>
                    <w:p w14:paraId="00CB0B46" w14:textId="01CF99DF" w:rsidR="00FF1F87" w:rsidRPr="00C878AF" w:rsidRDefault="00FF1F87" w:rsidP="00860B29">
                      <w:pPr>
                        <w:jc w:val="center"/>
                        <w:rPr>
                          <w:rFonts w:ascii="Arial" w:hAnsi="Arial"/>
                          <w:b/>
                          <w:color w:val="000000"/>
                          <w:sz w:val="20"/>
                        </w:rPr>
                      </w:pPr>
                      <w:r>
                        <w:rPr>
                          <w:rFonts w:ascii="Arial" w:hAnsi="Arial"/>
                          <w:b/>
                          <w:bCs/>
                          <w:noProof/>
                          <w:color w:val="000000"/>
                          <w:sz w:val="20"/>
                        </w:rPr>
                        <w:drawing>
                          <wp:inline distT="0" distB="0" distL="0" distR="0" wp14:anchorId="30C516B7" wp14:editId="1F25A249">
                            <wp:extent cx="1295400" cy="406400"/>
                            <wp:effectExtent l="0" t="0" r="0" b="0"/>
                            <wp:docPr id="10" name="Bild 10" descr="Macintosh HD:Users:jfuerst:Desktop:MESSELOGOS:5.315767.512.automatica_logo+let+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S:5.315767.512.automatica_logo+let+claim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06400"/>
                                    </a:xfrm>
                                    <a:prstGeom prst="rect">
                                      <a:avLst/>
                                    </a:prstGeom>
                                    <a:noFill/>
                                    <a:ln>
                                      <a:noFill/>
                                    </a:ln>
                                  </pic:spPr>
                                </pic:pic>
                              </a:graphicData>
                            </a:graphic>
                          </wp:inline>
                        </w:drawing>
                      </w:r>
                    </w:p>
                    <w:p w14:paraId="087C2545" w14:textId="6409CCA8" w:rsidR="00FF1F87" w:rsidRPr="00806EBA" w:rsidRDefault="00FF1F87" w:rsidP="007B1170">
                      <w:pPr>
                        <w:rPr>
                          <w:rFonts w:ascii="Arial Narrow" w:hAnsi="Arial Narrow" w:cs="Arial"/>
                          <w:sz w:val="18"/>
                          <w:szCs w:val="18"/>
                        </w:rPr>
                      </w:pPr>
                    </w:p>
                    <w:p w14:paraId="1DAE7B52" w14:textId="1CE120A1" w:rsidR="00FF1F87" w:rsidRPr="00085F42" w:rsidRDefault="00FF1F87" w:rsidP="007B1170">
                      <w:pPr>
                        <w:rPr>
                          <w:rFonts w:ascii="Arial" w:hAnsi="Arial"/>
                          <w:b/>
                          <w:color w:val="000000"/>
                          <w:sz w:val="20"/>
                          <w:lang w:val="en-US"/>
                        </w:rPr>
                      </w:pPr>
                      <w:r>
                        <w:rPr>
                          <w:rFonts w:ascii="Arial" w:hAnsi="Arial"/>
                          <w:b/>
                          <w:bCs/>
                          <w:color w:val="000000"/>
                          <w:sz w:val="20"/>
                          <w:lang w:val="en-US"/>
                        </w:rPr>
                        <w:t xml:space="preserve">We’ll be there: </w:t>
                      </w:r>
                      <w:r>
                        <w:rPr>
                          <w:rFonts w:ascii="Arial" w:hAnsi="Arial"/>
                          <w:color w:val="000000"/>
                          <w:sz w:val="20"/>
                          <w:lang w:val="en-US"/>
                        </w:rPr>
                        <w:br/>
                      </w:r>
                      <w:r>
                        <w:rPr>
                          <w:rFonts w:ascii="Arial" w:hAnsi="Arial"/>
                          <w:b/>
                          <w:bCs/>
                          <w:color w:val="000000"/>
                          <w:sz w:val="20"/>
                          <w:lang w:val="en-US"/>
                        </w:rPr>
                        <w:t>hall A5.302</w:t>
                      </w:r>
                    </w:p>
                  </w:txbxContent>
                </v:textbox>
              </v:shape>
            </w:pict>
          </mc:Fallback>
        </mc:AlternateContent>
      </w:r>
      <w:r>
        <w:rPr>
          <w:b w:val="0"/>
          <w:lang w:eastAsia="de-DE"/>
        </w:rPr>
        <mc:AlternateContent>
          <mc:Choice Requires="wps">
            <w:drawing>
              <wp:anchor distT="0" distB="0" distL="114300" distR="114300" simplePos="0" relativeHeight="251665920" behindDoc="0" locked="0" layoutInCell="1" allowOverlap="1" wp14:anchorId="085F6C63" wp14:editId="3576AFD7">
                <wp:simplePos x="0" y="0"/>
                <wp:positionH relativeFrom="column">
                  <wp:posOffset>4128135</wp:posOffset>
                </wp:positionH>
                <wp:positionV relativeFrom="paragraph">
                  <wp:posOffset>19685</wp:posOffset>
                </wp:positionV>
                <wp:extent cx="1591945" cy="14732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591945" cy="1473200"/>
                        </a:xfrm>
                        <a:prstGeom prst="rect">
                          <a:avLst/>
                        </a:prstGeom>
                        <a:noFill/>
                        <a:ln>
                          <a:noFill/>
                        </a:ln>
                        <a:effectLst/>
                        <a:extLst>
                          <a:ext uri="{C572A759-6A51-4108-AA02-DFA0A04FC94B}">
                            <ma14:wrappingTextBoxFlag xmlns:ma14="http://schemas.microsoft.com/office/mac/drawingml/2011/main"/>
                          </a:ext>
                        </a:extLst>
                      </wps:spPr>
                      <wps:txbx>
                        <w:txbxContent>
                          <w:p w14:paraId="1F3911EB" w14:textId="77777777" w:rsidR="00FF1F87" w:rsidRPr="00D04D7D" w:rsidRDefault="00FF1F87" w:rsidP="005527BB">
                            <w:pPr>
                              <w:pStyle w:val="BetreffBrief"/>
                              <w:spacing w:before="0" w:after="120"/>
                              <w:rPr>
                                <w:rFonts w:ascii="Arial Narrow" w:hAnsi="Arial Narrow"/>
                                <w:color w:val="000000"/>
                                <w:sz w:val="18"/>
                              </w:rPr>
                            </w:pPr>
                            <w:r>
                              <w:rPr>
                                <w:rFonts w:ascii="Arial Narrow" w:hAnsi="Arial Narrow"/>
                                <w:bCs/>
                                <w:color w:val="000000"/>
                                <w:sz w:val="18"/>
                                <w:lang w:val="en-US"/>
                              </w:rPr>
                              <w:t>Press contact:</w:t>
                            </w:r>
                          </w:p>
                          <w:p w14:paraId="6B712D5A" w14:textId="77777777" w:rsidR="00FF1F87" w:rsidRDefault="00FF1F87" w:rsidP="005527BB">
                            <w:pPr>
                              <w:pStyle w:val="BetreffBrief"/>
                              <w:spacing w:before="0" w:after="120"/>
                              <w:rPr>
                                <w:rFonts w:ascii="Arial Narrow" w:hAnsi="Arial Narrow"/>
                                <w:b w:val="0"/>
                                <w:color w:val="000000"/>
                                <w:sz w:val="18"/>
                              </w:rPr>
                            </w:pPr>
                            <w:r w:rsidRPr="00085F42">
                              <w:rPr>
                                <w:rFonts w:ascii="Arial Narrow" w:hAnsi="Arial Narrow"/>
                                <w:b w:val="0"/>
                                <w:sz w:val="18"/>
                              </w:rPr>
                              <w:t>WEISS GMBH</w:t>
                            </w:r>
                            <w:r w:rsidRPr="00085F42">
                              <w:rPr>
                                <w:rFonts w:ascii="Arial Narrow" w:hAnsi="Arial Narrow"/>
                                <w:b w:val="0"/>
                                <w:sz w:val="18"/>
                              </w:rPr>
                              <w:br/>
                              <w:t xml:space="preserve">Kristin Andree </w:t>
                            </w:r>
                            <w:r w:rsidRPr="00085F42">
                              <w:rPr>
                                <w:rFonts w:ascii="Arial Narrow" w:hAnsi="Arial Narrow"/>
                                <w:b w:val="0"/>
                                <w:sz w:val="18"/>
                              </w:rPr>
                              <w:br/>
                              <w:t>Marketing</w:t>
                            </w:r>
                            <w:r w:rsidRPr="00085F42">
                              <w:rPr>
                                <w:rFonts w:ascii="Arial Narrow" w:hAnsi="Arial Narrow"/>
                                <w:b w:val="0"/>
                                <w:sz w:val="18"/>
                              </w:rPr>
                              <w:br/>
                              <w:t>Siemensstrasse 17</w:t>
                            </w:r>
                            <w:r w:rsidRPr="00085F42">
                              <w:rPr>
                                <w:rFonts w:ascii="Arial Narrow" w:hAnsi="Arial Narrow"/>
                                <w:b w:val="0"/>
                                <w:sz w:val="18"/>
                              </w:rPr>
                              <w:br/>
                              <w:t>74722 Buchen, Germany</w:t>
                            </w:r>
                            <w:r w:rsidRPr="00085F42">
                              <w:rPr>
                                <w:rFonts w:ascii="Arial Narrow" w:hAnsi="Arial Narrow"/>
                                <w:b w:val="0"/>
                                <w:sz w:val="18"/>
                              </w:rPr>
                              <w:br/>
                            </w:r>
                            <w:r w:rsidRPr="00085F42">
                              <w:rPr>
                                <w:rFonts w:ascii="Arial Narrow" w:hAnsi="Arial Narrow"/>
                                <w:b w:val="0"/>
                                <w:color w:val="000000"/>
                                <w:sz w:val="18"/>
                              </w:rPr>
                              <w:t xml:space="preserve">Tel. </w:t>
                            </w:r>
                            <w:r>
                              <w:rPr>
                                <w:rFonts w:ascii="Arial Narrow" w:hAnsi="Arial Narrow"/>
                                <w:b w:val="0"/>
                                <w:color w:val="000000"/>
                                <w:sz w:val="18"/>
                                <w:lang w:val="en-US"/>
                              </w:rPr>
                              <w:t>+49 6281 5208 6515</w:t>
                            </w:r>
                            <w:r>
                              <w:rPr>
                                <w:rFonts w:ascii="Arial Narrow" w:hAnsi="Arial Narrow"/>
                                <w:b w:val="0"/>
                                <w:color w:val="000000"/>
                                <w:sz w:val="18"/>
                                <w:lang w:val="en-US"/>
                              </w:rPr>
                              <w:br/>
                            </w:r>
                            <w:r>
                              <w:rPr>
                                <w:rFonts w:ascii="Arial Narrow" w:hAnsi="Arial Narrow"/>
                                <w:b w:val="0"/>
                                <w:sz w:val="18"/>
                                <w:lang w:val="en-US"/>
                              </w:rPr>
                              <w:t>k.andree</w:t>
                            </w:r>
                            <w:r>
                              <w:rPr>
                                <w:rFonts w:ascii="Arial Narrow" w:hAnsi="Arial Narrow"/>
                                <w:b w:val="0"/>
                                <w:color w:val="000000"/>
                                <w:sz w:val="18"/>
                                <w:lang w:val="en-US"/>
                              </w:rPr>
                              <w:t>[at]weiss-gmbh.de</w:t>
                            </w:r>
                            <w:r>
                              <w:rPr>
                                <w:rFonts w:ascii="Arial Narrow" w:hAnsi="Arial Narrow"/>
                                <w:b w:val="0"/>
                                <w:color w:val="000000"/>
                                <w:sz w:val="18"/>
                                <w:lang w:val="en-US"/>
                              </w:rPr>
                              <w:br/>
                              <w:t>www.weiss-gmbh.de</w:t>
                            </w:r>
                          </w:p>
                          <w:p w14:paraId="5ACC6E22" w14:textId="77777777" w:rsidR="00FF1F87" w:rsidRDefault="00FF1F87" w:rsidP="005527BB"/>
                          <w:p w14:paraId="6FA9F321" w14:textId="77777777" w:rsidR="00FF1F87" w:rsidRPr="00D04D7D" w:rsidRDefault="00FF1F87" w:rsidP="005527BB">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F6C63" id="Textfeld 4" o:spid="_x0000_s1027" type="#_x0000_t202" style="position:absolute;left:0;text-align:left;margin-left:325.05pt;margin-top:1.55pt;width:125.35pt;height:1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" filled="f" stroked="f">
                <v:textbox>
                  <w:txbxContent>
                    <w:p w14:paraId="1F3911EB" w14:textId="77777777" w:rsidR="00FF1F87" w:rsidRPr="00D04D7D" w:rsidRDefault="00FF1F87" w:rsidP="005527BB">
                      <w:pPr>
                        <w:pStyle w:val="BetreffBrief"/>
                        <w:spacing w:before="0" w:after="120"/>
                        <w:rPr>
                          <w:rFonts w:ascii="Arial Narrow" w:hAnsi="Arial Narrow"/>
                          <w:color w:val="000000"/>
                          <w:sz w:val="18"/>
                        </w:rPr>
                      </w:pPr>
                      <w:r>
                        <w:rPr>
                          <w:rFonts w:ascii="Arial Narrow" w:hAnsi="Arial Narrow"/>
                          <w:bCs/>
                          <w:color w:val="000000"/>
                          <w:sz w:val="18"/>
                          <w:lang w:val="en-US"/>
                        </w:rPr>
                        <w:t>Press contact:</w:t>
                      </w:r>
                    </w:p>
                    <w:p w14:paraId="6B712D5A" w14:textId="77777777" w:rsidR="00FF1F87" w:rsidRDefault="00FF1F87" w:rsidP="005527BB">
                      <w:pPr>
                        <w:pStyle w:val="BetreffBrief"/>
                        <w:spacing w:before="0" w:after="120"/>
                        <w:rPr>
                          <w:rFonts w:ascii="Arial Narrow" w:hAnsi="Arial Narrow"/>
                          <w:b w:val="0"/>
                          <w:color w:val="000000"/>
                          <w:sz w:val="18"/>
                        </w:rPr>
                      </w:pPr>
                      <w:r w:rsidRPr="00085F42">
                        <w:rPr>
                          <w:rFonts w:ascii="Arial Narrow" w:hAnsi="Arial Narrow"/>
                          <w:b w:val="0"/>
                          <w:sz w:val="18"/>
                        </w:rPr>
                        <w:t>WEISS GMBH</w:t>
                      </w:r>
                      <w:r w:rsidRPr="00085F42">
                        <w:rPr>
                          <w:rFonts w:ascii="Arial Narrow" w:hAnsi="Arial Narrow"/>
                          <w:b w:val="0"/>
                          <w:sz w:val="18"/>
                        </w:rPr>
                        <w:br/>
                        <w:t xml:space="preserve">Kristin Andree </w:t>
                      </w:r>
                      <w:r w:rsidRPr="00085F42">
                        <w:rPr>
                          <w:rFonts w:ascii="Arial Narrow" w:hAnsi="Arial Narrow"/>
                          <w:b w:val="0"/>
                          <w:sz w:val="18"/>
                        </w:rPr>
                        <w:br/>
                        <w:t>Marketing</w:t>
                      </w:r>
                      <w:r w:rsidRPr="00085F42">
                        <w:rPr>
                          <w:rFonts w:ascii="Arial Narrow" w:hAnsi="Arial Narrow"/>
                          <w:b w:val="0"/>
                          <w:sz w:val="18"/>
                        </w:rPr>
                        <w:br/>
                        <w:t>Siemensstrasse 17</w:t>
                      </w:r>
                      <w:r w:rsidRPr="00085F42">
                        <w:rPr>
                          <w:rFonts w:ascii="Arial Narrow" w:hAnsi="Arial Narrow"/>
                          <w:b w:val="0"/>
                          <w:sz w:val="18"/>
                        </w:rPr>
                        <w:br/>
                        <w:t>74722 Buchen, Germany</w:t>
                      </w:r>
                      <w:r w:rsidRPr="00085F42">
                        <w:rPr>
                          <w:rFonts w:ascii="Arial Narrow" w:hAnsi="Arial Narrow"/>
                          <w:b w:val="0"/>
                          <w:sz w:val="18"/>
                        </w:rPr>
                        <w:br/>
                      </w:r>
                      <w:r w:rsidRPr="00085F42">
                        <w:rPr>
                          <w:rFonts w:ascii="Arial Narrow" w:hAnsi="Arial Narrow"/>
                          <w:b w:val="0"/>
                          <w:color w:val="000000"/>
                          <w:sz w:val="18"/>
                        </w:rPr>
                        <w:t xml:space="preserve">Tel. </w:t>
                      </w:r>
                      <w:r>
                        <w:rPr>
                          <w:rFonts w:ascii="Arial Narrow" w:hAnsi="Arial Narrow"/>
                          <w:b w:val="0"/>
                          <w:color w:val="000000"/>
                          <w:sz w:val="18"/>
                          <w:lang w:val="en-US"/>
                        </w:rPr>
                        <w:t>+49 6281 5208 6515</w:t>
                      </w:r>
                      <w:r>
                        <w:rPr>
                          <w:rFonts w:ascii="Arial Narrow" w:hAnsi="Arial Narrow"/>
                          <w:b w:val="0"/>
                          <w:color w:val="000000"/>
                          <w:sz w:val="18"/>
                          <w:lang w:val="en-US"/>
                        </w:rPr>
                        <w:br/>
                      </w:r>
                      <w:r>
                        <w:rPr>
                          <w:rFonts w:ascii="Arial Narrow" w:hAnsi="Arial Narrow"/>
                          <w:b w:val="0"/>
                          <w:sz w:val="18"/>
                          <w:lang w:val="en-US"/>
                        </w:rPr>
                        <w:t>k.andree</w:t>
                      </w:r>
                      <w:r>
                        <w:rPr>
                          <w:rFonts w:ascii="Arial Narrow" w:hAnsi="Arial Narrow"/>
                          <w:b w:val="0"/>
                          <w:color w:val="000000"/>
                          <w:sz w:val="18"/>
                          <w:lang w:val="en-US"/>
                        </w:rPr>
                        <w:t>[at]weiss-gmbh.de</w:t>
                      </w:r>
                      <w:r>
                        <w:rPr>
                          <w:rFonts w:ascii="Arial Narrow" w:hAnsi="Arial Narrow"/>
                          <w:b w:val="0"/>
                          <w:color w:val="000000"/>
                          <w:sz w:val="18"/>
                          <w:lang w:val="en-US"/>
                        </w:rPr>
                        <w:br/>
                        <w:t>www.weiss-gmbh.de</w:t>
                      </w:r>
                    </w:p>
                    <w:p w14:paraId="5ACC6E22" w14:textId="77777777" w:rsidR="00FF1F87" w:rsidRDefault="00FF1F87" w:rsidP="005527BB"/>
                    <w:p w14:paraId="6FA9F321" w14:textId="77777777" w:rsidR="00FF1F87" w:rsidRPr="00D04D7D" w:rsidRDefault="00FF1F87" w:rsidP="005527BB">
                      <w:pPr>
                        <w:pStyle w:val="BetreffBrief"/>
                        <w:spacing w:before="0" w:after="120"/>
                        <w:rPr>
                          <w:rFonts w:ascii="Arial Narrow" w:hAnsi="Arial Narrow"/>
                          <w:b w:val="0"/>
                          <w:color w:val="000000"/>
                          <w:sz w:val="18"/>
                        </w:rPr>
                      </w:pPr>
                    </w:p>
                  </w:txbxContent>
                </v:textbox>
              </v:shape>
            </w:pict>
          </mc:Fallback>
        </mc:AlternateContent>
      </w:r>
      <w:r>
        <w:rPr>
          <w:bCs/>
          <w:color w:val="000000" w:themeColor="text1"/>
          <w:lang w:val="en-US"/>
        </w:rPr>
        <w:t>(</w:t>
      </w:r>
      <w:r>
        <w:rPr>
          <w:bCs/>
          <w:color w:val="000000" w:themeColor="text1"/>
          <w:sz w:val="16"/>
          <w:szCs w:val="16"/>
          <w:lang w:val="en-US"/>
        </w:rPr>
        <w:t>Buchen</w:t>
      </w:r>
      <w:r>
        <w:rPr>
          <w:bCs/>
          <w:color w:val="000000" w:themeColor="text1"/>
          <w:lang w:val="en-US"/>
        </w:rPr>
        <w:t>) At automatica,</w:t>
      </w:r>
      <w:r>
        <w:rPr>
          <w:bCs/>
          <w:lang w:val="en-US"/>
        </w:rPr>
        <w:t xml:space="preserve"> the </w:t>
      </w:r>
      <w:r>
        <w:rPr>
          <w:bCs/>
          <w:color w:val="000000" w:themeColor="text1"/>
          <w:lang w:val="en-US"/>
        </w:rPr>
        <w:t xml:space="preserve">automation specialist </w:t>
      </w:r>
      <w:r>
        <w:rPr>
          <w:bCs/>
          <w:lang w:val="en-US"/>
        </w:rPr>
        <w:t xml:space="preserve">WEISS </w:t>
      </w:r>
      <w:r>
        <w:rPr>
          <w:bCs/>
          <w:noProof w:val="0"/>
          <w:color w:val="000000" w:themeColor="text1"/>
          <w:lang w:val="en-US"/>
        </w:rPr>
        <w:t>will</w:t>
      </w:r>
      <w:r>
        <w:rPr>
          <w:bCs/>
          <w:color w:val="000000" w:themeColor="text1"/>
          <w:lang w:val="en-US"/>
        </w:rPr>
        <w:t xml:space="preserve"> be displaying its WEISS Control Package — an efficient package for its products that combines hardware and software elements to meet the needs of Industry 4.0. Thanks to the intuitive operating panel, </w:t>
      </w:r>
      <w:r>
        <w:rPr>
          <w:bCs/>
          <w:lang w:val="en-US"/>
        </w:rPr>
        <w:t xml:space="preserve">setting up and controlling automation solutions does not require any specialist knowledge. </w:t>
      </w:r>
    </w:p>
    <w:p w14:paraId="4DB296D0" w14:textId="251F26CC" w:rsidR="007E4A48" w:rsidRPr="00085F42" w:rsidRDefault="00294191" w:rsidP="00EE3BD1">
      <w:pPr>
        <w:pStyle w:val="03PMCopytext"/>
        <w:rPr>
          <w:lang w:val="en-US"/>
        </w:rPr>
      </w:pPr>
      <w:r w:rsidRPr="00486751">
        <w:rPr>
          <w:i/>
          <w:color w:val="000000" w:themeColor="text1"/>
          <w:lang w:val="en-US"/>
        </w:rPr>
        <w:t>“User friendliness was an important focus during development of the software,”</w:t>
      </w:r>
      <w:r>
        <w:rPr>
          <w:color w:val="000000" w:themeColor="text1"/>
          <w:lang w:val="en-US"/>
        </w:rPr>
        <w:t xml:space="preserve"> explains Christian Gölt</w:t>
      </w:r>
      <w:r w:rsidR="00085F42">
        <w:rPr>
          <w:color w:val="000000" w:themeColor="text1"/>
          <w:lang w:val="en-US"/>
        </w:rPr>
        <w:t>l, Product Manager for Electronics</w:t>
      </w:r>
      <w:r>
        <w:rPr>
          <w:color w:val="000000" w:themeColor="text1"/>
          <w:lang w:val="en-US"/>
        </w:rPr>
        <w:t xml:space="preserve"> and Control</w:t>
      </w:r>
      <w:r w:rsidR="00486751">
        <w:rPr>
          <w:color w:val="000000" w:themeColor="text1"/>
          <w:lang w:val="en-US"/>
        </w:rPr>
        <w:t>s</w:t>
      </w:r>
      <w:r>
        <w:rPr>
          <w:color w:val="000000" w:themeColor="text1"/>
          <w:lang w:val="en-US"/>
        </w:rPr>
        <w:t xml:space="preserve"> at </w:t>
      </w:r>
      <w:r w:rsidRPr="00486751">
        <w:rPr>
          <w:color w:val="000000" w:themeColor="text1"/>
          <w:lang w:val="en-US"/>
        </w:rPr>
        <w:t>WEISS GmbH</w:t>
      </w:r>
      <w:r>
        <w:rPr>
          <w:color w:val="000000" w:themeColor="text1"/>
          <w:lang w:val="en-US"/>
        </w:rPr>
        <w:t xml:space="preserve">. At automatica, the automation specialist will be introducing the </w:t>
      </w:r>
      <w:r w:rsidRPr="00486751">
        <w:rPr>
          <w:color w:val="000000" w:themeColor="text1"/>
          <w:lang w:val="en-US"/>
        </w:rPr>
        <w:t>WEISS Control Package</w:t>
      </w:r>
      <w:r>
        <w:rPr>
          <w:color w:val="000000" w:themeColor="text1"/>
          <w:lang w:val="en-US"/>
        </w:rPr>
        <w:t xml:space="preserve"> for setting up its products.</w:t>
      </w:r>
      <w:r>
        <w:rPr>
          <w:lang w:val="en-US"/>
        </w:rPr>
        <w:t xml:space="preserve"> The package includes perfectly fitting motor and encoder cables, finely tuned motor controllers and </w:t>
      </w:r>
      <w:r>
        <w:rPr>
          <w:color w:val="000000" w:themeColor="text1"/>
          <w:lang w:val="en-US"/>
        </w:rPr>
        <w:t xml:space="preserve">the latest version of </w:t>
      </w:r>
      <w:r w:rsidRPr="00486751">
        <w:rPr>
          <w:color w:val="000000" w:themeColor="text1"/>
          <w:lang w:val="en-US"/>
        </w:rPr>
        <w:t xml:space="preserve">WEISS </w:t>
      </w:r>
      <w:r w:rsidRPr="00486751">
        <w:rPr>
          <w:lang w:val="en-US"/>
        </w:rPr>
        <w:t>Application Software, W.A.S.</w:t>
      </w:r>
      <w:r>
        <w:rPr>
          <w:lang w:val="en-US"/>
        </w:rPr>
        <w:t xml:space="preserve"> The software is based on an intuitive operating concept, and the interface is available both as a Windows program and as a web interface for mobile devices. The manufacturer’s automation solutions for the indexers, conveyor systems and handling units can be set up using </w:t>
      </w:r>
      <w:r w:rsidRPr="00486751">
        <w:rPr>
          <w:lang w:val="en-US"/>
        </w:rPr>
        <w:t>W.A.S.</w:t>
      </w:r>
      <w:r>
        <w:rPr>
          <w:lang w:val="en-US"/>
        </w:rPr>
        <w:t xml:space="preserve"> with no expert knowledge needed.</w:t>
      </w:r>
    </w:p>
    <w:p w14:paraId="46681A2F" w14:textId="41EA7023" w:rsidR="00CE129C" w:rsidRPr="00085F42" w:rsidRDefault="00CE129C" w:rsidP="00CE129C">
      <w:pPr>
        <w:pStyle w:val="04PMSubhead"/>
        <w:rPr>
          <w:color w:val="000000" w:themeColor="text1"/>
          <w:lang w:val="en-US"/>
        </w:rPr>
      </w:pPr>
      <w:r>
        <w:rPr>
          <w:bCs/>
          <w:color w:val="000000" w:themeColor="text1"/>
          <w:lang w:val="en-US"/>
        </w:rPr>
        <w:t>Immed</w:t>
      </w:r>
      <w:r w:rsidR="00486751">
        <w:rPr>
          <w:bCs/>
          <w:color w:val="000000" w:themeColor="text1"/>
          <w:lang w:val="en-US"/>
        </w:rPr>
        <w:t>iate start-up with no special</w:t>
      </w:r>
      <w:r>
        <w:rPr>
          <w:bCs/>
          <w:color w:val="000000" w:themeColor="text1"/>
          <w:lang w:val="en-US"/>
        </w:rPr>
        <w:t xml:space="preserve"> knowledge needed</w:t>
      </w:r>
    </w:p>
    <w:p w14:paraId="7E66D9D1" w14:textId="6C660384" w:rsidR="00A00029" w:rsidRPr="00085F42" w:rsidRDefault="00E47E91" w:rsidP="00A00029">
      <w:pPr>
        <w:pStyle w:val="03PMCopytext"/>
        <w:rPr>
          <w:lang w:val="en-US"/>
        </w:rPr>
      </w:pPr>
      <w:r w:rsidRPr="00085F42">
        <w:rPr>
          <w:lang w:val="en-US"/>
        </w:rPr>
        <w:t xml:space="preserve">WEISS made a conscious effort to reduce complexity, so that the initial start-up is </w:t>
      </w:r>
      <w:r w:rsidR="00085F42" w:rsidRPr="00085F42">
        <w:rPr>
          <w:lang w:val="en-US"/>
        </w:rPr>
        <w:t xml:space="preserve">simple and </w:t>
      </w:r>
      <w:r w:rsidR="00085F42" w:rsidRPr="00085F42">
        <w:rPr>
          <w:lang w:val="en-US"/>
        </w:rPr>
        <w:lastRenderedPageBreak/>
        <w:t>easy without any special</w:t>
      </w:r>
      <w:r w:rsidRPr="00085F42">
        <w:rPr>
          <w:lang w:val="en-US"/>
        </w:rPr>
        <w:t xml:space="preserve"> </w:t>
      </w:r>
      <w:r w:rsidR="00085F42" w:rsidRPr="00085F42">
        <w:rPr>
          <w:lang w:val="en-US"/>
        </w:rPr>
        <w:t>knowledge or</w:t>
      </w:r>
      <w:r w:rsidRPr="00085F42">
        <w:rPr>
          <w:lang w:val="en-US"/>
        </w:rPr>
        <w:t xml:space="preserve"> information relevant to the application</w:t>
      </w:r>
      <w:r w:rsidR="00085F42" w:rsidRPr="00085F42">
        <w:rPr>
          <w:lang w:val="en-US"/>
        </w:rPr>
        <w:t>.</w:t>
      </w:r>
      <w:r w:rsidRPr="00085F42">
        <w:rPr>
          <w:lang w:val="en-US"/>
        </w:rPr>
        <w:t xml:space="preserve"> No detailed knowledge is required for the drive hardware or for programming the positioning programs. Key parameters, such as mecha</w:t>
      </w:r>
      <w:r w:rsidR="00085F42" w:rsidRPr="00085F42">
        <w:rPr>
          <w:lang w:val="en-US"/>
        </w:rPr>
        <w:t>nical data and control settings</w:t>
      </w:r>
      <w:r w:rsidRPr="00085F42">
        <w:rPr>
          <w:lang w:val="en-US"/>
        </w:rPr>
        <w:t xml:space="preserve"> are preconfigured so that the program is ready for use</w:t>
      </w:r>
      <w:r w:rsidR="00085F42" w:rsidRPr="00085F42">
        <w:rPr>
          <w:lang w:val="en-US"/>
        </w:rPr>
        <w:t>.</w:t>
      </w:r>
      <w:r w:rsidRPr="00085F42">
        <w:rPr>
          <w:lang w:val="en-US"/>
        </w:rPr>
        <w:t xml:space="preserve"> </w:t>
      </w:r>
    </w:p>
    <w:p w14:paraId="23D40274" w14:textId="5AD5A999" w:rsidR="001734D5" w:rsidRPr="00085F42" w:rsidRDefault="001734D5" w:rsidP="001734D5">
      <w:pPr>
        <w:pStyle w:val="03PMCopytext"/>
        <w:rPr>
          <w:lang w:val="en-US"/>
        </w:rPr>
      </w:pPr>
      <w:r>
        <w:rPr>
          <w:lang w:val="en-US"/>
        </w:rPr>
        <w:t xml:space="preserve">WEISS products </w:t>
      </w:r>
      <w:r>
        <w:rPr>
          <w:color w:val="000000" w:themeColor="text1"/>
          <w:lang w:val="en-US"/>
        </w:rPr>
        <w:t xml:space="preserve">are freely programmable via the </w:t>
      </w:r>
      <w:r w:rsidRPr="00085F42">
        <w:rPr>
          <w:color w:val="000000" w:themeColor="text1"/>
          <w:lang w:val="en-US"/>
        </w:rPr>
        <w:t>operating software,</w:t>
      </w:r>
      <w:r>
        <w:rPr>
          <w:color w:val="000000" w:themeColor="text1"/>
          <w:lang w:val="en-US"/>
        </w:rPr>
        <w:t xml:space="preserve"> and </w:t>
      </w:r>
      <w:r>
        <w:rPr>
          <w:lang w:val="en-US"/>
        </w:rPr>
        <w:t xml:space="preserve">the different modules within a production system </w:t>
      </w:r>
      <w:r w:rsidR="00085F42">
        <w:rPr>
          <w:lang w:val="en-US"/>
        </w:rPr>
        <w:t>so they can</w:t>
      </w:r>
      <w:r>
        <w:rPr>
          <w:lang w:val="en-US"/>
        </w:rPr>
        <w:t xml:space="preserve"> communicate with one another directly rather than via </w:t>
      </w:r>
      <w:r w:rsidR="00085F42">
        <w:rPr>
          <w:lang w:val="en-US"/>
        </w:rPr>
        <w:t>an</w:t>
      </w:r>
      <w:r>
        <w:rPr>
          <w:lang w:val="en-US"/>
        </w:rPr>
        <w:t xml:space="preserve"> intermediary </w:t>
      </w:r>
      <w:r w:rsidR="00085F42">
        <w:rPr>
          <w:lang w:val="en-US"/>
        </w:rPr>
        <w:t>or</w:t>
      </w:r>
      <w:r>
        <w:rPr>
          <w:lang w:val="en-US"/>
        </w:rPr>
        <w:t xml:space="preserve"> higher-level control system. Application-specific </w:t>
      </w:r>
      <w:proofErr w:type="gramStart"/>
      <w:r>
        <w:rPr>
          <w:lang w:val="en-US"/>
        </w:rPr>
        <w:t>diagnostic</w:t>
      </w:r>
      <w:proofErr w:type="gramEnd"/>
      <w:r>
        <w:rPr>
          <w:lang w:val="en-US"/>
        </w:rPr>
        <w:t xml:space="preserve"> functions interpret system errors and generate easy-to-understand warnings informing the user what practical steps they should take</w:t>
      </w:r>
      <w:r w:rsidR="00085F42">
        <w:rPr>
          <w:lang w:val="en-US"/>
        </w:rPr>
        <w:t xml:space="preserve"> for corrective action.</w:t>
      </w:r>
    </w:p>
    <w:p w14:paraId="1EE76C46" w14:textId="77777777" w:rsidR="00B831B4" w:rsidRPr="00085F42" w:rsidRDefault="00B831B4" w:rsidP="00B831B4">
      <w:pPr>
        <w:pStyle w:val="04PMSubhead"/>
        <w:ind w:right="3940"/>
        <w:rPr>
          <w:color w:val="000000" w:themeColor="text1"/>
          <w:lang w:val="en-US"/>
        </w:rPr>
      </w:pPr>
      <w:r>
        <w:rPr>
          <w:bCs/>
          <w:color w:val="000000" w:themeColor="text1"/>
          <w:lang w:val="en-US"/>
        </w:rPr>
        <w:t>Ready for Industry 4.0 applications</w:t>
      </w:r>
    </w:p>
    <w:p w14:paraId="3A2F01C0" w14:textId="11C0D780" w:rsidR="006F3EEB" w:rsidRPr="00085F42" w:rsidRDefault="00A20B7D" w:rsidP="006F3EEB">
      <w:pPr>
        <w:pStyle w:val="03PMCopytext"/>
        <w:rPr>
          <w:lang w:val="en-US"/>
        </w:rPr>
      </w:pPr>
      <w:r>
        <w:rPr>
          <w:lang w:val="en-US"/>
        </w:rPr>
        <w:t xml:space="preserve">W.A.S. also meets the requirements for Industry 4.0 applications. Permanent current monitoring (PCM) enables continuous status monitoring as a basis for predictive maintenance. The program continually delivers measured values and status information for every axis. The </w:t>
      </w:r>
      <w:r w:rsidR="00085F42">
        <w:rPr>
          <w:lang w:val="en-US"/>
        </w:rPr>
        <w:t>auto-tuning</w:t>
      </w:r>
      <w:r>
        <w:rPr>
          <w:lang w:val="en-US"/>
        </w:rPr>
        <w:t xml:space="preserve"> function makes it simple to change the loading or position — the software autonomously redefines the optimal parameters and adapts the motor controllers accordingly. An integrated interoperable OPC UA interface means that W.A.S. acts as an IoT gateway and can transfer functionalities directly into the digital world.</w:t>
      </w:r>
    </w:p>
    <w:p w14:paraId="76AF94AC" w14:textId="58BE9417" w:rsidR="00AA739F" w:rsidRPr="00085F42" w:rsidRDefault="00FD2477" w:rsidP="00AA739F">
      <w:pPr>
        <w:pStyle w:val="BetreffBrief"/>
        <w:spacing w:before="120"/>
        <w:ind w:right="4365"/>
        <w:rPr>
          <w:rFonts w:ascii="Verdana" w:hAnsi="Verdana"/>
          <w:b w:val="0"/>
          <w:i/>
          <w:sz w:val="18"/>
          <w:lang w:val="en-US"/>
        </w:rPr>
      </w:pPr>
      <w:r>
        <w:rPr>
          <w:rFonts w:ascii="Verdana" w:hAnsi="Verdana"/>
          <w:b w:val="0"/>
          <w:i/>
          <w:iCs/>
          <w:sz w:val="18"/>
          <w:lang w:val="en-US"/>
        </w:rPr>
        <w:t>374</w:t>
      </w:r>
      <w:r w:rsidR="000D0D19">
        <w:rPr>
          <w:rFonts w:ascii="Verdana" w:hAnsi="Verdana"/>
          <w:b w:val="0"/>
          <w:i/>
          <w:iCs/>
          <w:sz w:val="18"/>
          <w:lang w:val="en-US"/>
        </w:rPr>
        <w:t xml:space="preserve"> words, 2,6</w:t>
      </w:r>
      <w:r>
        <w:rPr>
          <w:rFonts w:ascii="Verdana" w:hAnsi="Verdana"/>
          <w:b w:val="0"/>
          <w:i/>
          <w:iCs/>
          <w:sz w:val="18"/>
          <w:lang w:val="en-US"/>
        </w:rPr>
        <w:t>08</w:t>
      </w:r>
      <w:r w:rsidR="000D0D19">
        <w:rPr>
          <w:rFonts w:ascii="Verdana" w:hAnsi="Verdana"/>
          <w:b w:val="0"/>
          <w:i/>
          <w:iCs/>
          <w:sz w:val="18"/>
          <w:lang w:val="en-US"/>
        </w:rPr>
        <w:t xml:space="preserve"> characters </w:t>
      </w:r>
      <w:r w:rsidR="000D0D19">
        <w:rPr>
          <w:rFonts w:ascii="Verdana" w:hAnsi="Verdana"/>
          <w:b w:val="0"/>
          <w:sz w:val="18"/>
          <w:lang w:val="en-US"/>
        </w:rPr>
        <w:br/>
      </w:r>
      <w:proofErr w:type="gramStart"/>
      <w:r w:rsidR="000D0D19">
        <w:rPr>
          <w:rFonts w:ascii="Verdana" w:hAnsi="Verdana"/>
          <w:b w:val="0"/>
          <w:i/>
          <w:iCs/>
          <w:sz w:val="18"/>
          <w:lang w:val="en-US"/>
        </w:rPr>
        <w:t>When</w:t>
      </w:r>
      <w:proofErr w:type="gramEnd"/>
      <w:r w:rsidR="000D0D19">
        <w:rPr>
          <w:rFonts w:ascii="Verdana" w:hAnsi="Verdana"/>
          <w:b w:val="0"/>
          <w:i/>
          <w:iCs/>
          <w:sz w:val="18"/>
          <w:lang w:val="en-US"/>
        </w:rPr>
        <w:t xml:space="preserve"> printing, please send two sample copies to SUXES</w:t>
      </w:r>
    </w:p>
    <w:p w14:paraId="48E782D2" w14:textId="77777777" w:rsidR="00AA739F" w:rsidRPr="00085F42" w:rsidRDefault="00294191" w:rsidP="00AA739F">
      <w:pPr>
        <w:pStyle w:val="BetreffBrief"/>
        <w:spacing w:before="120"/>
        <w:ind w:right="3940"/>
        <w:rPr>
          <w:rFonts w:ascii="Verdana" w:hAnsi="Verdana"/>
          <w:i/>
          <w:color w:val="000000"/>
          <w:sz w:val="18"/>
          <w:lang w:val="en-US"/>
        </w:rPr>
      </w:pPr>
      <w:proofErr w:type="gramStart"/>
      <w:r>
        <w:rPr>
          <w:rFonts w:ascii="Verdana" w:hAnsi="Verdana"/>
          <w:bCs/>
          <w:i/>
          <w:iCs/>
          <w:color w:val="000000"/>
          <w:sz w:val="18"/>
          <w:lang w:val="en-US"/>
        </w:rPr>
        <w:t>Text and images also at</w:t>
      </w:r>
      <w:hyperlink w:history="1">
        <w:r>
          <w:rPr>
            <w:rStyle w:val="Link"/>
            <w:rFonts w:ascii="Verdana" w:hAnsi="Verdana"/>
            <w:bCs/>
            <w:i/>
            <w:iCs/>
            <w:color w:val="000000"/>
            <w:sz w:val="18"/>
            <w:u w:val="none"/>
            <w:lang w:val="en-US"/>
          </w:rPr>
          <w:t xml:space="preserve"> www.</w:t>
        </w:r>
        <w:proofErr w:type="gramEnd"/>
      </w:hyperlink>
      <w:proofErr w:type="gramStart"/>
      <w:r>
        <w:rPr>
          <w:rFonts w:ascii="Verdana" w:hAnsi="Verdana"/>
          <w:bCs/>
          <w:i/>
          <w:iCs/>
          <w:color w:val="000000"/>
          <w:sz w:val="18"/>
          <w:lang w:val="en-US"/>
        </w:rPr>
        <w:t>pressearbeit.org</w:t>
      </w:r>
      <w:proofErr w:type="gramEnd"/>
    </w:p>
    <w:p w14:paraId="3378B249" w14:textId="5B8EB848" w:rsidR="00EE3BD1" w:rsidRPr="00085F42" w:rsidRDefault="00EE3BD1" w:rsidP="00EE3BD1">
      <w:pPr>
        <w:pStyle w:val="berschrift1"/>
        <w:spacing w:before="240"/>
        <w:ind w:right="4224"/>
        <w:rPr>
          <w:rFonts w:ascii="Verdana" w:hAnsi="Verdana"/>
          <w:sz w:val="16"/>
          <w:szCs w:val="16"/>
          <w:lang w:val="en-US"/>
        </w:rPr>
      </w:pPr>
      <w:r>
        <w:rPr>
          <w:rFonts w:ascii="Verdana" w:hAnsi="Verdana"/>
          <w:bCs/>
          <w:sz w:val="16"/>
          <w:szCs w:val="16"/>
          <w:lang w:val="en-US"/>
        </w:rPr>
        <w:t>((Company information — WEISS GMBH))</w:t>
      </w:r>
    </w:p>
    <w:p w14:paraId="385C5FAE" w14:textId="3455078D" w:rsidR="00EE3BD1" w:rsidRPr="00085F42" w:rsidRDefault="004424E4" w:rsidP="00EE3BD1">
      <w:pPr>
        <w:pStyle w:val="berschrift1"/>
        <w:spacing w:before="120" w:after="120"/>
        <w:ind w:right="-28"/>
        <w:rPr>
          <w:rFonts w:ascii="Verdana" w:hAnsi="Verdana"/>
          <w:sz w:val="16"/>
          <w:szCs w:val="16"/>
          <w:lang w:val="en-US"/>
        </w:rPr>
      </w:pPr>
      <w:r>
        <w:rPr>
          <w:rFonts w:ascii="Verdana" w:hAnsi="Verdana"/>
          <w:bCs/>
          <w:sz w:val="16"/>
          <w:szCs w:val="16"/>
          <w:lang w:val="en-US"/>
        </w:rPr>
        <w:t>Making waves with innovative technology</w:t>
      </w:r>
    </w:p>
    <w:p w14:paraId="4ACF62CA" w14:textId="70558066" w:rsidR="00EE3BD1" w:rsidRPr="00085F42" w:rsidRDefault="004424E4" w:rsidP="00886FBD">
      <w:pPr>
        <w:pStyle w:val="Textkrper"/>
        <w:spacing w:after="240"/>
        <w:ind w:right="-28"/>
        <w:jc w:val="left"/>
        <w:rPr>
          <w:rFonts w:ascii="Verdana" w:hAnsi="Verdana"/>
          <w:color w:val="000000"/>
          <w:sz w:val="16"/>
          <w:szCs w:val="16"/>
          <w:lang w:val="en-US"/>
        </w:rPr>
      </w:pPr>
      <w:r>
        <w:rPr>
          <w:rFonts w:ascii="Verdana" w:hAnsi="Verdana"/>
          <w:color w:val="000000"/>
          <w:sz w:val="16"/>
          <w:szCs w:val="16"/>
          <w:lang w:val="en-US"/>
        </w:rPr>
        <w:t>WEISS GmbH was founded in 1967 and develops, produces and markets innovative automation solutions worldwide. Based on its core competency in the production of rotary indexing tables, the company develops standardized and customized automation solutions for customers in key sectors such as the automotive industry, machinery and plant engineering, the medical and pharmaceutical industry and the food and packaging industries. Branches in the USA, China, England and Switzerland, alongside a range of other agencies, secure WEISS a global presence. With around 450 employees, including 320 in Buchen, WEISS achieved consolidated turnover of around 100 million euros in 2017.</w:t>
      </w:r>
    </w:p>
    <w:p w14:paraId="2706F27A" w14:textId="77777777" w:rsidR="00EE745B" w:rsidRPr="00085F42" w:rsidRDefault="00EE745B">
      <w:pPr>
        <w:rPr>
          <w:rFonts w:ascii="Arial Black" w:hAnsi="Arial Black"/>
          <w:b/>
          <w:lang w:val="en-US"/>
        </w:rPr>
      </w:pPr>
      <w:r>
        <w:rPr>
          <w:rFonts w:ascii="Arial Black" w:hAnsi="Arial Black"/>
          <w:lang w:val="en-US"/>
        </w:rPr>
        <w:br w:type="page"/>
      </w:r>
    </w:p>
    <w:p w14:paraId="5470E96F" w14:textId="6A012F36" w:rsidR="00AA739F" w:rsidRPr="00085F42" w:rsidRDefault="00294191" w:rsidP="00AA739F">
      <w:pPr>
        <w:pStyle w:val="BetreffBrief"/>
        <w:spacing w:before="0" w:after="120"/>
        <w:ind w:right="-11"/>
        <w:rPr>
          <w:rFonts w:ascii="Verdana" w:hAnsi="Verdana"/>
          <w:lang w:val="en-US"/>
        </w:rPr>
      </w:pPr>
      <w:r>
        <w:rPr>
          <w:rFonts w:ascii="Arial Black" w:hAnsi="Arial Black"/>
          <w:bCs/>
          <w:lang w:val="en-US"/>
        </w:rPr>
        <w:lastRenderedPageBreak/>
        <w:t>List of images WEISS GmbH, automatica 2018</w:t>
      </w:r>
      <w:r>
        <w:rPr>
          <w:rFonts w:ascii="Arial Black" w:hAnsi="Arial Black"/>
          <w:b w:val="0"/>
          <w:lang w:val="en-US"/>
        </w:rPr>
        <w:br/>
      </w:r>
      <w:r>
        <w:rPr>
          <w:rFonts w:ascii="Arial Black" w:hAnsi="Arial Black"/>
          <w:bCs/>
          <w:lang w:val="en-US"/>
        </w:rPr>
        <w:t>Access text and image with just 2 clicks at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7B1170" w:rsidRPr="00085F42" w14:paraId="22EB0347" w14:textId="77777777" w:rsidTr="007B1170">
        <w:trPr>
          <w:trHeight w:val="3649"/>
        </w:trPr>
        <w:tc>
          <w:tcPr>
            <w:tcW w:w="9072" w:type="dxa"/>
            <w:vAlign w:val="center"/>
          </w:tcPr>
          <w:p w14:paraId="0AB81FF8" w14:textId="6E146FC0" w:rsidR="007B1170" w:rsidRPr="00452F5A" w:rsidRDefault="00EE745B">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65280E1C" wp14:editId="7F5E140B">
                  <wp:extent cx="5524796" cy="1735666"/>
                  <wp:effectExtent l="0" t="0" r="0" b="0"/>
                  <wp:docPr id="12" name="Bild 12" descr="Server_Daten:Alle:01 KUNDEN:  INDUSTRIE-D:10839 WEISS:01 WEISS PRESSE:11 WS_WAS2-AUTOMATICA2018:BILDER THUMBS:11-001 WS_ControlPack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839 WEISS:01 WEISS PRESSE:11 WS_WAS2-AUTOMATICA2018:BILDER THUMBS:11-001 WS_ControlPack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796" cy="1735666"/>
                          </a:xfrm>
                          <a:prstGeom prst="rect">
                            <a:avLst/>
                          </a:prstGeom>
                          <a:noFill/>
                          <a:ln>
                            <a:noFill/>
                          </a:ln>
                        </pic:spPr>
                      </pic:pic>
                    </a:graphicData>
                  </a:graphic>
                </wp:inline>
              </w:drawing>
            </w:r>
          </w:p>
          <w:p w14:paraId="332AB3C1" w14:textId="77777777" w:rsidR="00FF1F87" w:rsidRPr="00085F42" w:rsidRDefault="007B1170">
            <w:pPr>
              <w:tabs>
                <w:tab w:val="left" w:pos="1100"/>
              </w:tabs>
              <w:autoSpaceDE w:val="0"/>
              <w:autoSpaceDN w:val="0"/>
              <w:adjustRightInd w:val="0"/>
              <w:ind w:left="7" w:hanging="7"/>
              <w:jc w:val="center"/>
              <w:rPr>
                <w:rFonts w:ascii="Verdana" w:hAnsi="Verdana"/>
                <w:color w:val="000000"/>
                <w:sz w:val="16"/>
                <w:szCs w:val="16"/>
                <w:lang w:val="en-US"/>
              </w:rPr>
            </w:pPr>
            <w:r>
              <w:rPr>
                <w:rFonts w:ascii="Verdana" w:hAnsi="Verdana"/>
                <w:sz w:val="16"/>
                <w:szCs w:val="16"/>
                <w:lang w:val="en-US"/>
              </w:rPr>
              <w:t>Image no. 1</w:t>
            </w:r>
            <w:r>
              <w:rPr>
                <w:rFonts w:ascii="Verdana" w:hAnsi="Verdana"/>
                <w:color w:val="000000"/>
                <w:sz w:val="16"/>
                <w:szCs w:val="16"/>
                <w:lang w:val="en-US"/>
              </w:rPr>
              <w:t>1-01 WS_</w:t>
            </w:r>
            <w:proofErr w:type="gramStart"/>
            <w:r>
              <w:rPr>
                <w:rFonts w:ascii="Verdana" w:hAnsi="Verdana"/>
                <w:color w:val="000000"/>
                <w:sz w:val="16"/>
                <w:szCs w:val="16"/>
                <w:lang w:val="en-US"/>
              </w:rPr>
              <w:t>.jpg</w:t>
            </w:r>
            <w:proofErr w:type="gramEnd"/>
            <w:r>
              <w:rPr>
                <w:rFonts w:ascii="Verdana" w:hAnsi="Verdana"/>
                <w:color w:val="000000"/>
                <w:sz w:val="16"/>
                <w:szCs w:val="16"/>
                <w:lang w:val="en-US"/>
              </w:rPr>
              <w:t>.</w:t>
            </w:r>
          </w:p>
          <w:p w14:paraId="5CD1FA99" w14:textId="083EC53D" w:rsidR="007B1170" w:rsidRPr="00085F42" w:rsidRDefault="00452F5A">
            <w:pPr>
              <w:tabs>
                <w:tab w:val="left" w:pos="1100"/>
              </w:tabs>
              <w:autoSpaceDE w:val="0"/>
              <w:autoSpaceDN w:val="0"/>
              <w:adjustRightInd w:val="0"/>
              <w:ind w:left="7" w:hanging="7"/>
              <w:jc w:val="center"/>
              <w:rPr>
                <w:rFonts w:ascii="Verdana" w:hAnsi="Verdana"/>
                <w:sz w:val="16"/>
                <w:szCs w:val="16"/>
                <w:lang w:val="en-US"/>
              </w:rPr>
            </w:pPr>
            <w:r>
              <w:rPr>
                <w:rFonts w:ascii="Verdana" w:hAnsi="Verdana"/>
                <w:color w:val="000000" w:themeColor="text1"/>
                <w:sz w:val="16"/>
                <w:szCs w:val="16"/>
                <w:lang w:val="en-US"/>
              </w:rPr>
              <w:t>At automatica,</w:t>
            </w:r>
            <w:r>
              <w:rPr>
                <w:rFonts w:ascii="Verdana" w:hAnsi="Verdana"/>
                <w:sz w:val="16"/>
                <w:szCs w:val="16"/>
                <w:lang w:val="en-US"/>
              </w:rPr>
              <w:t xml:space="preserve"> the </w:t>
            </w:r>
            <w:r>
              <w:rPr>
                <w:rFonts w:ascii="Verdana" w:hAnsi="Verdana"/>
                <w:color w:val="000000" w:themeColor="text1"/>
                <w:sz w:val="16"/>
                <w:szCs w:val="16"/>
                <w:lang w:val="en-US"/>
              </w:rPr>
              <w:t xml:space="preserve">automation specialist </w:t>
            </w:r>
            <w:r>
              <w:rPr>
                <w:rFonts w:ascii="Verdana" w:hAnsi="Verdana"/>
                <w:sz w:val="16"/>
                <w:szCs w:val="16"/>
                <w:lang w:val="en-US"/>
              </w:rPr>
              <w:t xml:space="preserve">WEISS </w:t>
            </w:r>
            <w:r>
              <w:rPr>
                <w:rFonts w:ascii="Verdana" w:hAnsi="Verdana"/>
                <w:color w:val="000000" w:themeColor="text1"/>
                <w:sz w:val="16"/>
                <w:szCs w:val="16"/>
                <w:lang w:val="en-US"/>
              </w:rPr>
              <w:t>will be displaying its WEISS Control Package — an efficient set-up package for its products that combines hardware and software elements to meet the needs of Industry 4.0.</w:t>
            </w:r>
          </w:p>
          <w:p w14:paraId="7E87AE2C" w14:textId="77777777" w:rsidR="007B1170" w:rsidRPr="00085F42" w:rsidRDefault="007B1170" w:rsidP="00AA739F">
            <w:pPr>
              <w:tabs>
                <w:tab w:val="left" w:pos="1100"/>
              </w:tabs>
              <w:autoSpaceDE w:val="0"/>
              <w:autoSpaceDN w:val="0"/>
              <w:adjustRightInd w:val="0"/>
              <w:rPr>
                <w:rFonts w:ascii="Verdana" w:hAnsi="Verdana"/>
                <w:sz w:val="16"/>
                <w:szCs w:val="16"/>
                <w:lang w:val="en-US"/>
              </w:rPr>
            </w:pPr>
          </w:p>
        </w:tc>
      </w:tr>
    </w:tbl>
    <w:p w14:paraId="2CE985F3" w14:textId="77777777" w:rsidR="00AA739F" w:rsidRPr="00085F42" w:rsidRDefault="00AA739F" w:rsidP="004424E4">
      <w:pPr>
        <w:pStyle w:val="BetreffBrief"/>
        <w:spacing w:before="0"/>
        <w:ind w:right="3941"/>
        <w:rPr>
          <w:rFonts w:ascii="Verdana" w:hAnsi="Verdana"/>
          <w:i/>
          <w:sz w:val="18"/>
          <w:lang w:val="en-US"/>
        </w:rPr>
      </w:pPr>
    </w:p>
    <w:sectPr w:rsidR="00AA739F" w:rsidRPr="00085F42">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16915" w14:textId="77777777" w:rsidR="008F3ADD" w:rsidRDefault="008F3ADD">
      <w:r>
        <w:separator/>
      </w:r>
    </w:p>
  </w:endnote>
  <w:endnote w:type="continuationSeparator" w:id="0">
    <w:p w14:paraId="7C53C355" w14:textId="77777777" w:rsidR="008F3ADD" w:rsidRDefault="008F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74CD" w14:textId="4AB65872" w:rsidR="00FF1F87" w:rsidRPr="00E83227" w:rsidRDefault="00FF1F87" w:rsidP="00E83227">
    <w:pPr>
      <w:pStyle w:val="Fuzeile"/>
      <w:pBdr>
        <w:top w:val="single" w:sz="2" w:space="1" w:color="auto"/>
      </w:pBdr>
      <w:tabs>
        <w:tab w:val="center" w:pos="4510"/>
      </w:tabs>
      <w:rPr>
        <w:rFonts w:ascii="Verdana" w:hAnsi="Verdana"/>
        <w:sz w:val="14"/>
      </w:rPr>
    </w:pPr>
    <w:r>
      <w:rPr>
        <w:rFonts w:ascii="Verdana" w:hAnsi="Verdana"/>
        <w:sz w:val="14"/>
        <w:lang w:val="en-US"/>
      </w:rPr>
      <w:t>Produced by SUXES GmbH,</w:t>
    </w:r>
    <w:r>
      <w:rPr>
        <w:rFonts w:ascii="Verdana" w:hAnsi="Verdana"/>
        <w:sz w:val="14"/>
        <w:lang w:val="en-US"/>
      </w:rPr>
      <w:tab/>
      <w:t xml:space="preserve">page </w:t>
    </w:r>
    <w:r>
      <w:rPr>
        <w:rStyle w:val="Seitenzahl"/>
        <w:rFonts w:ascii="Verdana" w:hAnsi="Verdana"/>
        <w:sz w:val="14"/>
        <w:lang w:val="en-US"/>
      </w:rPr>
      <w:fldChar w:fldCharType="begin"/>
    </w:r>
    <w:r>
      <w:rPr>
        <w:rStyle w:val="Seitenzahl"/>
        <w:rFonts w:ascii="Verdana" w:hAnsi="Verdana"/>
        <w:sz w:val="14"/>
        <w:lang w:val="en-US"/>
      </w:rPr>
      <w:instrText xml:space="preserve"> PAGE </w:instrText>
    </w:r>
    <w:r>
      <w:rPr>
        <w:rStyle w:val="Seitenzahl"/>
        <w:rFonts w:ascii="Verdana" w:hAnsi="Verdana"/>
        <w:sz w:val="14"/>
        <w:lang w:val="en-US"/>
      </w:rPr>
      <w:fldChar w:fldCharType="separate"/>
    </w:r>
    <w:r w:rsidR="003678BF">
      <w:rPr>
        <w:rStyle w:val="Seitenzahl"/>
        <w:rFonts w:ascii="Verdana" w:hAnsi="Verdana"/>
        <w:noProof/>
        <w:sz w:val="14"/>
        <w:lang w:val="en-US"/>
      </w:rPr>
      <w:t>3</w:t>
    </w:r>
    <w:r>
      <w:rPr>
        <w:rStyle w:val="Seitenzahl"/>
        <w:rFonts w:ascii="Verdana" w:hAnsi="Verdana"/>
        <w:sz w:val="14"/>
        <w:lang w:val="en-US"/>
      </w:rPr>
      <w:fldChar w:fldCharType="end"/>
    </w:r>
    <w:r>
      <w:rPr>
        <w:rStyle w:val="Seitenzahl"/>
        <w:rFonts w:ascii="Verdana" w:hAnsi="Verdana"/>
        <w:sz w:val="14"/>
        <w:lang w:val="en-US"/>
      </w:rPr>
      <w:t xml:space="preserve"> of </w:t>
    </w:r>
    <w:r>
      <w:rPr>
        <w:rStyle w:val="Seitenzahl"/>
        <w:rFonts w:ascii="Verdana" w:hAnsi="Verdana"/>
        <w:sz w:val="14"/>
        <w:lang w:val="en-US"/>
      </w:rPr>
      <w:fldChar w:fldCharType="begin"/>
    </w:r>
    <w:r>
      <w:rPr>
        <w:rStyle w:val="Seitenzahl"/>
        <w:rFonts w:ascii="Verdana" w:hAnsi="Verdana"/>
        <w:sz w:val="14"/>
        <w:lang w:val="en-US"/>
      </w:rPr>
      <w:instrText xml:space="preserve"> NUMPAGES </w:instrText>
    </w:r>
    <w:r>
      <w:rPr>
        <w:rStyle w:val="Seitenzahl"/>
        <w:rFonts w:ascii="Verdana" w:hAnsi="Verdana"/>
        <w:sz w:val="14"/>
        <w:lang w:val="en-US"/>
      </w:rPr>
      <w:fldChar w:fldCharType="separate"/>
    </w:r>
    <w:r w:rsidR="003678BF">
      <w:rPr>
        <w:rStyle w:val="Seitenzahl"/>
        <w:rFonts w:ascii="Verdana" w:hAnsi="Verdana"/>
        <w:noProof/>
        <w:sz w:val="14"/>
        <w:lang w:val="en-US"/>
      </w:rPr>
      <w:t>3</w:t>
    </w:r>
    <w:r>
      <w:rPr>
        <w:rStyle w:val="Seitenzahl"/>
        <w:rFonts w:ascii="Verdana" w:hAnsi="Verdana"/>
        <w:sz w:val="14"/>
        <w:lang w:val="en-US"/>
      </w:rPr>
      <w:fldChar w:fldCharType="end"/>
    </w:r>
    <w:r>
      <w:rPr>
        <w:rStyle w:val="Seitenzahl"/>
        <w:rFonts w:ascii="Verdana" w:hAnsi="Verdana"/>
        <w:sz w:val="14"/>
        <w:lang w:val="en-US"/>
      </w:rPr>
      <w:tab/>
      <w:t xml:space="preserve">Tel. </w:t>
    </w:r>
    <w:r w:rsidRPr="00085F42">
      <w:rPr>
        <w:rStyle w:val="Seitenzahl"/>
        <w:rFonts w:ascii="Verdana" w:hAnsi="Verdana"/>
        <w:sz w:val="14"/>
      </w:rPr>
      <w:t>+49 (</w:t>
    </w:r>
    <w:proofErr w:type="gramStart"/>
    <w:r w:rsidRPr="00085F42">
      <w:rPr>
        <w:rStyle w:val="Seitenzahl"/>
        <w:rFonts w:ascii="Verdana" w:hAnsi="Verdana"/>
        <w:sz w:val="14"/>
      </w:rPr>
      <w:t>0)711</w:t>
    </w:r>
    <w:proofErr w:type="gramEnd"/>
    <w:r w:rsidRPr="00085F42">
      <w:rPr>
        <w:rStyle w:val="Seitenzahl"/>
        <w:rFonts w:ascii="Verdana" w:hAnsi="Verdana"/>
        <w:sz w:val="14"/>
      </w:rPr>
      <w:t xml:space="preserve"> / 410 68 21-0</w:t>
    </w:r>
    <w:r w:rsidRPr="00085F42">
      <w:rPr>
        <w:rStyle w:val="Seitenzahl"/>
        <w:rFonts w:ascii="Verdana" w:hAnsi="Verdana"/>
        <w:sz w:val="14"/>
      </w:rPr>
      <w:br/>
      <w:t>Endersbacher Strasse 69, 70374 Stuttgart</w:t>
    </w:r>
    <w:r w:rsidRPr="00085F42">
      <w:rPr>
        <w:rStyle w:val="Seitenzahl"/>
        <w:rFonts w:ascii="Verdana" w:hAnsi="Verdana"/>
        <w:sz w:val="14"/>
      </w:rPr>
      <w:tab/>
    </w:r>
    <w:r w:rsidRPr="00085F42">
      <w:rPr>
        <w:rStyle w:val="Seitenzahl"/>
        <w:rFonts w:ascii="Verdana" w:hAnsi="Verdana"/>
        <w:sz w:val="14"/>
      </w:rPr>
      <w:tab/>
    </w:r>
    <w:r w:rsidRPr="00085F42">
      <w:rPr>
        <w:rStyle w:val="Seitenzahl"/>
        <w:rFonts w:ascii="Verdana" w:hAnsi="Verdana"/>
        <w:sz w:val="14"/>
      </w:rPr>
      <w:tab/>
    </w:r>
    <w:hyperlink r:id="rId1" w:history="1">
      <w:r w:rsidRPr="00085F42">
        <w:rPr>
          <w:rStyle w:val="Link"/>
          <w:rFonts w:ascii="Verdana" w:hAnsi="Verdana"/>
          <w:color w:val="000000"/>
          <w:sz w:val="14"/>
          <w:u w:val="none"/>
        </w:rPr>
        <w:t>info@suxes.de</w:t>
      </w:r>
    </w:hyperlink>
    <w:r w:rsidRPr="00085F42">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32DF" w14:textId="0B1B479B" w:rsidR="00FF1F87" w:rsidRPr="00E83227" w:rsidRDefault="00FF1F87" w:rsidP="00E83227">
    <w:pPr>
      <w:pStyle w:val="Fuzeile"/>
      <w:pBdr>
        <w:top w:val="single" w:sz="2" w:space="1" w:color="auto"/>
      </w:pBdr>
      <w:tabs>
        <w:tab w:val="center" w:pos="4510"/>
      </w:tabs>
      <w:rPr>
        <w:rFonts w:ascii="Verdana" w:hAnsi="Verdana"/>
        <w:sz w:val="14"/>
      </w:rPr>
    </w:pPr>
    <w:r>
      <w:rPr>
        <w:rFonts w:ascii="Verdana" w:hAnsi="Verdana"/>
        <w:sz w:val="14"/>
        <w:lang w:val="en-US"/>
      </w:rPr>
      <w:t>Produced by SUXES GmbH,</w:t>
    </w:r>
    <w:r>
      <w:rPr>
        <w:rFonts w:ascii="Verdana" w:hAnsi="Verdana"/>
        <w:sz w:val="14"/>
        <w:lang w:val="en-US"/>
      </w:rPr>
      <w:tab/>
      <w:t xml:space="preserve">page </w:t>
    </w:r>
    <w:r>
      <w:rPr>
        <w:rStyle w:val="Seitenzahl"/>
        <w:rFonts w:ascii="Verdana" w:hAnsi="Verdana"/>
        <w:sz w:val="14"/>
        <w:lang w:val="en-US"/>
      </w:rPr>
      <w:fldChar w:fldCharType="begin"/>
    </w:r>
    <w:r>
      <w:rPr>
        <w:rStyle w:val="Seitenzahl"/>
        <w:rFonts w:ascii="Verdana" w:hAnsi="Verdana"/>
        <w:sz w:val="14"/>
        <w:lang w:val="en-US"/>
      </w:rPr>
      <w:instrText xml:space="preserve"> PAGE </w:instrText>
    </w:r>
    <w:r>
      <w:rPr>
        <w:rStyle w:val="Seitenzahl"/>
        <w:rFonts w:ascii="Verdana" w:hAnsi="Verdana"/>
        <w:sz w:val="14"/>
        <w:lang w:val="en-US"/>
      </w:rPr>
      <w:fldChar w:fldCharType="separate"/>
    </w:r>
    <w:r w:rsidR="003678BF">
      <w:rPr>
        <w:rStyle w:val="Seitenzahl"/>
        <w:rFonts w:ascii="Verdana" w:hAnsi="Verdana"/>
        <w:noProof/>
        <w:sz w:val="14"/>
        <w:lang w:val="en-US"/>
      </w:rPr>
      <w:t>1</w:t>
    </w:r>
    <w:r>
      <w:rPr>
        <w:rStyle w:val="Seitenzahl"/>
        <w:rFonts w:ascii="Verdana" w:hAnsi="Verdana"/>
        <w:sz w:val="14"/>
        <w:lang w:val="en-US"/>
      </w:rPr>
      <w:fldChar w:fldCharType="end"/>
    </w:r>
    <w:r>
      <w:rPr>
        <w:rStyle w:val="Seitenzahl"/>
        <w:rFonts w:ascii="Verdana" w:hAnsi="Verdana"/>
        <w:sz w:val="14"/>
        <w:lang w:val="en-US"/>
      </w:rPr>
      <w:t xml:space="preserve"> of </w:t>
    </w:r>
    <w:r>
      <w:rPr>
        <w:rStyle w:val="Seitenzahl"/>
        <w:rFonts w:ascii="Verdana" w:hAnsi="Verdana"/>
        <w:sz w:val="14"/>
        <w:lang w:val="en-US"/>
      </w:rPr>
      <w:fldChar w:fldCharType="begin"/>
    </w:r>
    <w:r>
      <w:rPr>
        <w:rStyle w:val="Seitenzahl"/>
        <w:rFonts w:ascii="Verdana" w:hAnsi="Verdana"/>
        <w:sz w:val="14"/>
        <w:lang w:val="en-US"/>
      </w:rPr>
      <w:instrText xml:space="preserve"> NUMPAGES </w:instrText>
    </w:r>
    <w:r>
      <w:rPr>
        <w:rStyle w:val="Seitenzahl"/>
        <w:rFonts w:ascii="Verdana" w:hAnsi="Verdana"/>
        <w:sz w:val="14"/>
        <w:lang w:val="en-US"/>
      </w:rPr>
      <w:fldChar w:fldCharType="separate"/>
    </w:r>
    <w:r w:rsidR="003678BF">
      <w:rPr>
        <w:rStyle w:val="Seitenzahl"/>
        <w:rFonts w:ascii="Verdana" w:hAnsi="Verdana"/>
        <w:noProof/>
        <w:sz w:val="14"/>
        <w:lang w:val="en-US"/>
      </w:rPr>
      <w:t>3</w:t>
    </w:r>
    <w:r>
      <w:rPr>
        <w:rStyle w:val="Seitenzahl"/>
        <w:rFonts w:ascii="Verdana" w:hAnsi="Verdana"/>
        <w:sz w:val="14"/>
        <w:lang w:val="en-US"/>
      </w:rPr>
      <w:fldChar w:fldCharType="end"/>
    </w:r>
    <w:r>
      <w:rPr>
        <w:rStyle w:val="Seitenzahl"/>
        <w:rFonts w:ascii="Verdana" w:hAnsi="Verdana"/>
        <w:sz w:val="14"/>
        <w:lang w:val="en-US"/>
      </w:rPr>
      <w:tab/>
      <w:t xml:space="preserve">Tel. </w:t>
    </w:r>
    <w:r w:rsidRPr="00085F42">
      <w:rPr>
        <w:rStyle w:val="Seitenzahl"/>
        <w:rFonts w:ascii="Verdana" w:hAnsi="Verdana"/>
        <w:sz w:val="14"/>
      </w:rPr>
      <w:t>+49 (</w:t>
    </w:r>
    <w:proofErr w:type="gramStart"/>
    <w:r w:rsidRPr="00085F42">
      <w:rPr>
        <w:rStyle w:val="Seitenzahl"/>
        <w:rFonts w:ascii="Verdana" w:hAnsi="Verdana"/>
        <w:sz w:val="14"/>
      </w:rPr>
      <w:t>0)711</w:t>
    </w:r>
    <w:proofErr w:type="gramEnd"/>
    <w:r w:rsidRPr="00085F42">
      <w:rPr>
        <w:rStyle w:val="Seitenzahl"/>
        <w:rFonts w:ascii="Verdana" w:hAnsi="Verdana"/>
        <w:sz w:val="14"/>
      </w:rPr>
      <w:t xml:space="preserve"> / 410 68 21-0</w:t>
    </w:r>
    <w:r w:rsidRPr="00085F42">
      <w:rPr>
        <w:rStyle w:val="Seitenzahl"/>
        <w:rFonts w:ascii="Verdana" w:hAnsi="Verdana"/>
        <w:sz w:val="14"/>
      </w:rPr>
      <w:br/>
      <w:t>Endersbacher Strasse 69, 70374 Stuttgart</w:t>
    </w:r>
    <w:r w:rsidRPr="00085F42">
      <w:rPr>
        <w:rStyle w:val="Seitenzahl"/>
        <w:rFonts w:ascii="Verdana" w:hAnsi="Verdana"/>
        <w:sz w:val="14"/>
      </w:rPr>
      <w:tab/>
    </w:r>
    <w:r w:rsidRPr="00085F42">
      <w:rPr>
        <w:rStyle w:val="Seitenzahl"/>
        <w:rFonts w:ascii="Verdana" w:hAnsi="Verdana"/>
        <w:sz w:val="14"/>
      </w:rPr>
      <w:tab/>
    </w:r>
    <w:r w:rsidRPr="00085F42">
      <w:rPr>
        <w:rStyle w:val="Seitenzahl"/>
        <w:rFonts w:ascii="Verdana" w:hAnsi="Verdana"/>
        <w:sz w:val="14"/>
      </w:rPr>
      <w:tab/>
    </w:r>
    <w:hyperlink r:id="rId1" w:history="1">
      <w:r w:rsidRPr="00085F42">
        <w:rPr>
          <w:rStyle w:val="Link"/>
          <w:rFonts w:ascii="Verdana" w:hAnsi="Verdana"/>
          <w:color w:val="000000"/>
          <w:sz w:val="14"/>
          <w:u w:val="none"/>
        </w:rPr>
        <w:t>info@suxes.de</w:t>
      </w:r>
    </w:hyperlink>
    <w:r w:rsidRPr="00085F42">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6C3FC" w14:textId="77777777" w:rsidR="008F3ADD" w:rsidRDefault="008F3ADD">
      <w:r>
        <w:separator/>
      </w:r>
    </w:p>
  </w:footnote>
  <w:footnote w:type="continuationSeparator" w:id="0">
    <w:p w14:paraId="2F65CACB" w14:textId="77777777" w:rsidR="008F3ADD" w:rsidRDefault="008F3A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76D7" w14:textId="77777777" w:rsidR="00FF1F87" w:rsidRDefault="00FF1F87">
    <w:pPr>
      <w:tabs>
        <w:tab w:val="center" w:pos="4536"/>
        <w:tab w:val="right" w:pos="9072"/>
      </w:tabs>
      <w:rPr>
        <w:rFonts w:ascii="Arial" w:hAnsi="Arial"/>
        <w:sz w:val="22"/>
      </w:rPr>
    </w:pPr>
    <w:r>
      <w:rPr>
        <w:noProof/>
        <w:sz w:val="22"/>
      </w:rPr>
      <w:drawing>
        <wp:inline distT="0" distB="0" distL="0" distR="0" wp14:anchorId="7B0C5BED" wp14:editId="242F7D20">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sz w:val="22"/>
        <w:lang w:val="en-US"/>
      </w:rPr>
      <w:tab/>
    </w:r>
    <w:r>
      <w:rPr>
        <w:sz w:val="22"/>
        <w:lang w:val="en-US"/>
      </w:rPr>
      <w:tab/>
    </w:r>
    <w:r>
      <w:rPr>
        <w:noProof/>
      </w:rPr>
      <w:drawing>
        <wp:anchor distT="0" distB="0" distL="114300" distR="114300" simplePos="0" relativeHeight="251661312" behindDoc="0" locked="0" layoutInCell="1" allowOverlap="1" wp14:anchorId="4CDFE900" wp14:editId="44FA7D91">
          <wp:simplePos x="0" y="0"/>
          <wp:positionH relativeFrom="page">
            <wp:posOffset>6273165</wp:posOffset>
          </wp:positionH>
          <wp:positionV relativeFrom="page">
            <wp:posOffset>541020</wp:posOffset>
          </wp:positionV>
          <wp:extent cx="936000" cy="936000"/>
          <wp:effectExtent l="0" t="0" r="3810" b="381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lauf_rgb_300dpi.jpg"/>
                  <pic:cNvPicPr/>
                </pic:nvPicPr>
                <pic:blipFill>
                  <a:blip r:embed="rId2">
                    <a:extLst>
                      <a:ext uri="{28A0092B-C50C-407E-A947-70E740481C1C}">
                        <a14:useLocalDpi xmlns:a14="http://schemas.microsoft.com/office/drawing/2010/main" val="0"/>
                      </a:ext>
                    </a:extLst>
                  </a:blip>
                  <a:stretch>
                    <a:fillRect/>
                  </a:stretch>
                </pic:blipFill>
                <pic:spPr>
                  <a:xfrm>
                    <a:off x="0" y="0"/>
                    <a:ext cx="936000" cy="936000"/>
                  </a:xfrm>
                  <a:prstGeom prst="rect">
                    <a:avLst/>
                  </a:prstGeom>
                  <a:extLst>
                    <a:ext uri="{FAA26D3D-D897-4be2-8F04-BA451C77F1D7}">
                      <ma14:placeholderFlag xmlns:ma14="http://schemas.microsoft.com/office/mac/drawingml/2011/main"/>
                    </a:ext>
                  </a:extLst>
                </pic:spPr>
              </pic:pic>
            </a:graphicData>
          </a:graphic>
        </wp:anchor>
      </w:drawing>
    </w:r>
  </w:p>
  <w:p w14:paraId="5130E1B5" w14:textId="77777777" w:rsidR="00FF1F87" w:rsidRDefault="00FF1F87">
    <w:pPr>
      <w:pBdr>
        <w:bottom w:val="single" w:sz="2" w:space="1" w:color="auto"/>
      </w:pBdr>
      <w:tabs>
        <w:tab w:val="center" w:pos="4536"/>
        <w:tab w:val="right" w:pos="9072"/>
      </w:tabs>
      <w:rPr>
        <w:rFonts w:ascii="Arial" w:hAnsi="Arial"/>
        <w:sz w:val="8"/>
      </w:rPr>
    </w:pPr>
  </w:p>
  <w:p w14:paraId="5B4FC128" w14:textId="77777777" w:rsidR="00FF1F87" w:rsidRDefault="00FF1F87">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27D2" w14:textId="77777777" w:rsidR="00FF1F87" w:rsidRDefault="00FF1F87">
    <w:pPr>
      <w:tabs>
        <w:tab w:val="center" w:pos="4536"/>
        <w:tab w:val="right" w:pos="9072"/>
      </w:tabs>
      <w:rPr>
        <w:rFonts w:ascii="Arial" w:hAnsi="Arial"/>
        <w:sz w:val="22"/>
      </w:rPr>
    </w:pPr>
    <w:r>
      <w:rPr>
        <w:noProof/>
        <w:sz w:val="22"/>
      </w:rPr>
      <w:drawing>
        <wp:inline distT="0" distB="0" distL="0" distR="0" wp14:anchorId="58AFF1FA" wp14:editId="70E2D68A">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sz w:val="22"/>
        <w:lang w:val="en-US"/>
      </w:rPr>
      <w:tab/>
    </w:r>
    <w:r>
      <w:rPr>
        <w:sz w:val="22"/>
        <w:lang w:val="en-US"/>
      </w:rPr>
      <w:tab/>
    </w:r>
    <w:r>
      <w:rPr>
        <w:noProof/>
      </w:rPr>
      <w:drawing>
        <wp:anchor distT="0" distB="0" distL="114300" distR="114300" simplePos="0" relativeHeight="251659264" behindDoc="0" locked="0" layoutInCell="1" allowOverlap="1" wp14:anchorId="494D5A5A" wp14:editId="37901007">
          <wp:simplePos x="0" y="0"/>
          <wp:positionH relativeFrom="page">
            <wp:posOffset>6120765</wp:posOffset>
          </wp:positionH>
          <wp:positionV relativeFrom="page">
            <wp:posOffset>388620</wp:posOffset>
          </wp:positionV>
          <wp:extent cx="936000" cy="936000"/>
          <wp:effectExtent l="0" t="0" r="3810" b="381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lauf_rgb_300dpi.jpg"/>
                  <pic:cNvPicPr/>
                </pic:nvPicPr>
                <pic:blipFill>
                  <a:blip r:embed="rId2">
                    <a:extLst>
                      <a:ext uri="{28A0092B-C50C-407E-A947-70E740481C1C}">
                        <a14:useLocalDpi xmlns:a14="http://schemas.microsoft.com/office/drawing/2010/main" val="0"/>
                      </a:ext>
                    </a:extLst>
                  </a:blip>
                  <a:stretch>
                    <a:fillRect/>
                  </a:stretch>
                </pic:blipFill>
                <pic:spPr>
                  <a:xfrm>
                    <a:off x="0" y="0"/>
                    <a:ext cx="936000" cy="93600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2B"/>
    <w:rsid w:val="00011C3E"/>
    <w:rsid w:val="00033857"/>
    <w:rsid w:val="00042247"/>
    <w:rsid w:val="000529D7"/>
    <w:rsid w:val="000556F1"/>
    <w:rsid w:val="000557BA"/>
    <w:rsid w:val="00067E6C"/>
    <w:rsid w:val="00072B6D"/>
    <w:rsid w:val="00075615"/>
    <w:rsid w:val="00085F42"/>
    <w:rsid w:val="000C3468"/>
    <w:rsid w:val="000D0D19"/>
    <w:rsid w:val="000E64E0"/>
    <w:rsid w:val="00127FB0"/>
    <w:rsid w:val="00151103"/>
    <w:rsid w:val="00172079"/>
    <w:rsid w:val="001734D5"/>
    <w:rsid w:val="0017746C"/>
    <w:rsid w:val="00181D60"/>
    <w:rsid w:val="00191760"/>
    <w:rsid w:val="001C6C56"/>
    <w:rsid w:val="00204638"/>
    <w:rsid w:val="00204EC2"/>
    <w:rsid w:val="00261B1C"/>
    <w:rsid w:val="00294191"/>
    <w:rsid w:val="002946F5"/>
    <w:rsid w:val="002974C4"/>
    <w:rsid w:val="002A1B65"/>
    <w:rsid w:val="002A7B26"/>
    <w:rsid w:val="002C1EE5"/>
    <w:rsid w:val="002C4793"/>
    <w:rsid w:val="002D09BF"/>
    <w:rsid w:val="002D697C"/>
    <w:rsid w:val="002E181D"/>
    <w:rsid w:val="002F210A"/>
    <w:rsid w:val="003141B0"/>
    <w:rsid w:val="00315714"/>
    <w:rsid w:val="003217FD"/>
    <w:rsid w:val="00325371"/>
    <w:rsid w:val="00344EDB"/>
    <w:rsid w:val="00346280"/>
    <w:rsid w:val="00361896"/>
    <w:rsid w:val="00363DF7"/>
    <w:rsid w:val="003678BF"/>
    <w:rsid w:val="003743E5"/>
    <w:rsid w:val="0038177E"/>
    <w:rsid w:val="00384F5F"/>
    <w:rsid w:val="003B3150"/>
    <w:rsid w:val="003B62C5"/>
    <w:rsid w:val="003C02CC"/>
    <w:rsid w:val="003F3C79"/>
    <w:rsid w:val="00420577"/>
    <w:rsid w:val="0042373F"/>
    <w:rsid w:val="00433992"/>
    <w:rsid w:val="00437DB4"/>
    <w:rsid w:val="004424E4"/>
    <w:rsid w:val="00445C70"/>
    <w:rsid w:val="00452F5A"/>
    <w:rsid w:val="004620F2"/>
    <w:rsid w:val="00486751"/>
    <w:rsid w:val="004A752A"/>
    <w:rsid w:val="004B0281"/>
    <w:rsid w:val="004D653D"/>
    <w:rsid w:val="004E7D47"/>
    <w:rsid w:val="005231B6"/>
    <w:rsid w:val="005527BB"/>
    <w:rsid w:val="005B5A67"/>
    <w:rsid w:val="005B78F6"/>
    <w:rsid w:val="005E0B0C"/>
    <w:rsid w:val="005F4E33"/>
    <w:rsid w:val="00604E8E"/>
    <w:rsid w:val="00606FEA"/>
    <w:rsid w:val="00611E7A"/>
    <w:rsid w:val="00631D0C"/>
    <w:rsid w:val="006A52B8"/>
    <w:rsid w:val="006D3B0C"/>
    <w:rsid w:val="006E6C13"/>
    <w:rsid w:val="006F1C32"/>
    <w:rsid w:val="006F3EEB"/>
    <w:rsid w:val="006F591B"/>
    <w:rsid w:val="007150DA"/>
    <w:rsid w:val="00734938"/>
    <w:rsid w:val="00745BCD"/>
    <w:rsid w:val="007535F1"/>
    <w:rsid w:val="00780A87"/>
    <w:rsid w:val="00783B28"/>
    <w:rsid w:val="007A6BF5"/>
    <w:rsid w:val="007B1170"/>
    <w:rsid w:val="007C5FFE"/>
    <w:rsid w:val="007E3D94"/>
    <w:rsid w:val="007E4A48"/>
    <w:rsid w:val="007F3F6E"/>
    <w:rsid w:val="007F553A"/>
    <w:rsid w:val="00807CFE"/>
    <w:rsid w:val="00856805"/>
    <w:rsid w:val="00860B29"/>
    <w:rsid w:val="00863B19"/>
    <w:rsid w:val="00880368"/>
    <w:rsid w:val="00886FBD"/>
    <w:rsid w:val="008C3E2B"/>
    <w:rsid w:val="008C48F2"/>
    <w:rsid w:val="008D6B66"/>
    <w:rsid w:val="008D721F"/>
    <w:rsid w:val="008E1482"/>
    <w:rsid w:val="008F3ADD"/>
    <w:rsid w:val="00931317"/>
    <w:rsid w:val="009471BE"/>
    <w:rsid w:val="00964C55"/>
    <w:rsid w:val="009C22CE"/>
    <w:rsid w:val="009C28C0"/>
    <w:rsid w:val="009D5F0F"/>
    <w:rsid w:val="009E2699"/>
    <w:rsid w:val="00A00029"/>
    <w:rsid w:val="00A20B7D"/>
    <w:rsid w:val="00A2545B"/>
    <w:rsid w:val="00A333B7"/>
    <w:rsid w:val="00A428DD"/>
    <w:rsid w:val="00A838A5"/>
    <w:rsid w:val="00A852DB"/>
    <w:rsid w:val="00AA739F"/>
    <w:rsid w:val="00AE4911"/>
    <w:rsid w:val="00B02659"/>
    <w:rsid w:val="00B2016C"/>
    <w:rsid w:val="00B2465F"/>
    <w:rsid w:val="00B47EA1"/>
    <w:rsid w:val="00B50AA4"/>
    <w:rsid w:val="00B62E96"/>
    <w:rsid w:val="00B67BF7"/>
    <w:rsid w:val="00B831B4"/>
    <w:rsid w:val="00B833BD"/>
    <w:rsid w:val="00B94FF9"/>
    <w:rsid w:val="00C4302B"/>
    <w:rsid w:val="00C528ED"/>
    <w:rsid w:val="00C52A58"/>
    <w:rsid w:val="00C9031E"/>
    <w:rsid w:val="00CB3B7D"/>
    <w:rsid w:val="00CB4FCC"/>
    <w:rsid w:val="00CC3657"/>
    <w:rsid w:val="00CE129C"/>
    <w:rsid w:val="00D01205"/>
    <w:rsid w:val="00D0662F"/>
    <w:rsid w:val="00D17EA9"/>
    <w:rsid w:val="00D44BA9"/>
    <w:rsid w:val="00D44C3B"/>
    <w:rsid w:val="00D47C80"/>
    <w:rsid w:val="00D63B37"/>
    <w:rsid w:val="00D67979"/>
    <w:rsid w:val="00D67A5A"/>
    <w:rsid w:val="00DC2E2B"/>
    <w:rsid w:val="00DD77E9"/>
    <w:rsid w:val="00DE17AD"/>
    <w:rsid w:val="00DE3BA9"/>
    <w:rsid w:val="00DF27C9"/>
    <w:rsid w:val="00DF2B10"/>
    <w:rsid w:val="00E241DB"/>
    <w:rsid w:val="00E4717F"/>
    <w:rsid w:val="00E47E91"/>
    <w:rsid w:val="00E519D9"/>
    <w:rsid w:val="00E6239A"/>
    <w:rsid w:val="00E83227"/>
    <w:rsid w:val="00EC2398"/>
    <w:rsid w:val="00ED3C39"/>
    <w:rsid w:val="00ED571A"/>
    <w:rsid w:val="00ED7880"/>
    <w:rsid w:val="00EE2686"/>
    <w:rsid w:val="00EE3BD1"/>
    <w:rsid w:val="00EE745B"/>
    <w:rsid w:val="00EF0DFC"/>
    <w:rsid w:val="00EF1A66"/>
    <w:rsid w:val="00EF53D3"/>
    <w:rsid w:val="00EF5CA9"/>
    <w:rsid w:val="00F071D6"/>
    <w:rsid w:val="00F37042"/>
    <w:rsid w:val="00F42FD4"/>
    <w:rsid w:val="00F44F69"/>
    <w:rsid w:val="00F65B7A"/>
    <w:rsid w:val="00F66393"/>
    <w:rsid w:val="00F74B50"/>
    <w:rsid w:val="00F84300"/>
    <w:rsid w:val="00F8709D"/>
    <w:rsid w:val="00F9517B"/>
    <w:rsid w:val="00FA00FA"/>
    <w:rsid w:val="00FA6BFD"/>
    <w:rsid w:val="00FD2477"/>
    <w:rsid w:val="00FF1F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C73EE9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E181D"/>
    <w:pPr>
      <w:spacing w:before="240" w:after="60"/>
      <w:ind w:right="3940"/>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0E64E0"/>
    <w:rPr>
      <w:rFonts w:ascii="L Frutiger Light" w:hAnsi="L Frutiger Light"/>
      <w:sz w:val="24"/>
    </w:rPr>
  </w:style>
  <w:style w:type="paragraph" w:customStyle="1" w:styleId="Marginalienberschrift1">
    <w:name w:val="Marginalien Überschrift 1"/>
    <w:basedOn w:val="Standard"/>
    <w:qFormat/>
    <w:rsid w:val="00344EDB"/>
    <w:pPr>
      <w:framePr w:w="2268" w:vSpace="142" w:wrap="around" w:vAnchor="text" w:hAnchor="page" w:x="8903" w:y="1"/>
      <w:spacing w:before="40" w:after="162" w:line="400" w:lineRule="atLeast"/>
    </w:pPr>
    <w:rPr>
      <w:rFonts w:ascii="Georgia" w:eastAsiaTheme="minorEastAsia" w:hAnsi="Georgia" w:cstheme="minorBidi"/>
      <w:color w:val="C0504D" w:themeColor="accent2"/>
      <w:sz w:val="3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E181D"/>
    <w:pPr>
      <w:spacing w:before="240" w:after="60"/>
      <w:ind w:right="3940"/>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0E64E0"/>
    <w:rPr>
      <w:rFonts w:ascii="L Frutiger Light" w:hAnsi="L Frutiger Light"/>
      <w:sz w:val="24"/>
    </w:rPr>
  </w:style>
  <w:style w:type="paragraph" w:customStyle="1" w:styleId="Marginalienberschrift1">
    <w:name w:val="Marginalien Überschrift 1"/>
    <w:basedOn w:val="Standard"/>
    <w:qFormat/>
    <w:rsid w:val="00344EDB"/>
    <w:pPr>
      <w:framePr w:w="2268" w:vSpace="142" w:wrap="around" w:vAnchor="text" w:hAnchor="page" w:x="8903" w:y="1"/>
      <w:spacing w:before="40" w:after="162" w:line="400" w:lineRule="atLeast"/>
    </w:pPr>
    <w:rPr>
      <w:rFonts w:ascii="Georgia" w:eastAsiaTheme="minorEastAsia" w:hAnsi="Georgia" w:cstheme="minorBidi"/>
      <w:color w:val="C0504D" w:themeColor="accent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20.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3470</Characters>
  <Application>Microsoft Macintosh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SUXES GmbH</Company>
  <LinksUpToDate>false</LinksUpToDate>
  <CharactersWithSpaces>4012</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Jürgen Fürst</dc:creator>
  <cp:keywords/>
  <cp:lastModifiedBy>Jürgen Fürst</cp:lastModifiedBy>
  <cp:revision>3</cp:revision>
  <cp:lastPrinted>2018-06-08T10:09:00Z</cp:lastPrinted>
  <dcterms:created xsi:type="dcterms:W3CDTF">2018-06-08T10:09:00Z</dcterms:created>
  <dcterms:modified xsi:type="dcterms:W3CDTF">2018-06-08T10:09:00Z</dcterms:modified>
</cp:coreProperties>
</file>