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7F045FAB" w:rsidR="00777CE9" w:rsidRDefault="00294191" w:rsidP="00777CE9">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Pr="00F83FEF">
        <w:rPr>
          <w:rFonts w:ascii="Verdana" w:hAnsi="Verdana"/>
        </w:rPr>
        <w:t>1</w:t>
      </w:r>
      <w:r w:rsidR="00DC64D5">
        <w:rPr>
          <w:rFonts w:ascii="Verdana" w:hAnsi="Verdana"/>
        </w:rPr>
        <w:t>6</w:t>
      </w:r>
      <w:r w:rsidR="00EB18BC">
        <w:rPr>
          <w:rFonts w:ascii="Verdana" w:hAnsi="Verdana"/>
        </w:rPr>
        <w:t>ST</w:t>
      </w:r>
      <w:r w:rsidR="004B0281">
        <w:rPr>
          <w:rFonts w:ascii="Verdana" w:hAnsi="Verdana"/>
        </w:rPr>
        <w:t>1</w:t>
      </w:r>
      <w:r w:rsidR="00DC64D5">
        <w:rPr>
          <w:rFonts w:ascii="Verdana" w:hAnsi="Verdana"/>
        </w:rPr>
        <w:t>8</w:t>
      </w:r>
      <w:r w:rsidRPr="00F83FEF">
        <w:rPr>
          <w:rFonts w:ascii="Verdana" w:hAnsi="Verdana"/>
        </w:rPr>
        <w:br/>
      </w:r>
      <w:r w:rsidR="00DC64D5">
        <w:rPr>
          <w:rFonts w:ascii="Verdana" w:hAnsi="Verdana"/>
        </w:rPr>
        <w:t>N</w:t>
      </w:r>
      <w:r w:rsidR="003E35A1">
        <w:rPr>
          <w:rFonts w:ascii="Verdana" w:hAnsi="Verdana"/>
        </w:rPr>
        <w:t>euheit</w:t>
      </w:r>
      <w:r w:rsidRPr="00F83FEF">
        <w:rPr>
          <w:rFonts w:ascii="Verdana" w:hAnsi="Verdana"/>
        </w:rPr>
        <w:tab/>
      </w:r>
      <w:r w:rsidR="00DC64D5">
        <w:rPr>
          <w:rFonts w:ascii="Verdana" w:hAnsi="Verdana"/>
          <w:sz w:val="20"/>
        </w:rPr>
        <w:t>Mai</w:t>
      </w:r>
      <w:r>
        <w:rPr>
          <w:rFonts w:ascii="Verdana" w:hAnsi="Verdana"/>
          <w:sz w:val="20"/>
        </w:rPr>
        <w:t xml:space="preserve"> 20</w:t>
      </w:r>
      <w:r w:rsidR="00EE3BD1">
        <w:rPr>
          <w:rFonts w:ascii="Verdana" w:hAnsi="Verdana"/>
          <w:sz w:val="20"/>
        </w:rPr>
        <w:t>1</w:t>
      </w:r>
      <w:r w:rsidR="00DC64D5">
        <w:rPr>
          <w:rFonts w:ascii="Verdana" w:hAnsi="Verdana"/>
          <w:sz w:val="20"/>
        </w:rPr>
        <w:t>8</w:t>
      </w:r>
    </w:p>
    <w:p w14:paraId="244FF5EA" w14:textId="1C5B5515" w:rsidR="00777CE9" w:rsidRDefault="003E35A1" w:rsidP="004B0281">
      <w:pPr>
        <w:pStyle w:val="DatumBrief"/>
        <w:tabs>
          <w:tab w:val="clear" w:pos="8640"/>
          <w:tab w:val="right" w:pos="9072"/>
        </w:tabs>
        <w:rPr>
          <w:rFonts w:ascii="Verdana" w:hAnsi="Verdana"/>
          <w:sz w:val="20"/>
        </w:rPr>
      </w:pPr>
      <w:r>
        <w:rPr>
          <w:rFonts w:ascii="Verdana" w:hAnsi="Verdana"/>
          <w:sz w:val="20"/>
        </w:rPr>
        <w:t xml:space="preserve">Swiss Tool Systems AG präsentiert </w:t>
      </w:r>
      <w:r w:rsidR="00441977">
        <w:rPr>
          <w:rFonts w:ascii="Verdana" w:hAnsi="Verdana"/>
          <w:sz w:val="20"/>
        </w:rPr>
        <w:t>digital einstellbaren Kurzklemmhalter</w:t>
      </w:r>
    </w:p>
    <w:p w14:paraId="21647E40" w14:textId="71D0D0C2" w:rsidR="004B0281" w:rsidRDefault="00E776EA"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4D7DEF60" wp14:editId="4F4CCD9A">
            <wp:extent cx="3801533" cy="3617588"/>
            <wp:effectExtent l="0" t="0" r="8890" b="0"/>
            <wp:docPr id="8" name="Bild 8" descr="Server_Daten:Alle:01 KUNDEN:  INDUSTRIE-INT:20703 SWISSTOOL AG:01 SWISSTOOLS PRESSEARBEIT:16 ST_KURZKLEMMHALTER:BILDER THUMBS:16-001 ST_Kurzklemmha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INT:20703 SWISSTOOL AG:01 SWISSTOOLS PRESSEARBEIT:16 ST_KURZKLEMMHALTER:BILDER THUMBS:16-001 ST_Kurzklemmhal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1533" cy="3617588"/>
                    </a:xfrm>
                    <a:prstGeom prst="rect">
                      <a:avLst/>
                    </a:prstGeom>
                    <a:noFill/>
                    <a:ln>
                      <a:noFill/>
                    </a:ln>
                  </pic:spPr>
                </pic:pic>
              </a:graphicData>
            </a:graphic>
          </wp:inline>
        </w:drawing>
      </w:r>
    </w:p>
    <w:p w14:paraId="6BA3D067" w14:textId="1FD19BED" w:rsidR="00777CE9" w:rsidRDefault="003145EC" w:rsidP="00EE3BD1">
      <w:pPr>
        <w:pStyle w:val="01PMHeadline"/>
      </w:pPr>
      <w:r>
        <w:rPr>
          <w:lang w:eastAsia="de-DE"/>
        </w:rPr>
        <mc:AlternateContent>
          <mc:Choice Requires="wps">
            <w:drawing>
              <wp:anchor distT="0" distB="0" distL="114300" distR="114300" simplePos="0" relativeHeight="251661824" behindDoc="0" locked="0" layoutInCell="1" allowOverlap="1" wp14:anchorId="48D06BE4" wp14:editId="06988722">
                <wp:simplePos x="0" y="0"/>
                <wp:positionH relativeFrom="column">
                  <wp:posOffset>4408805</wp:posOffset>
                </wp:positionH>
                <wp:positionV relativeFrom="paragraph">
                  <wp:posOffset>361950</wp:posOffset>
                </wp:positionV>
                <wp:extent cx="1600200" cy="1921933"/>
                <wp:effectExtent l="0" t="0" r="0" b="8890"/>
                <wp:wrapNone/>
                <wp:docPr id="4" name="Textfeld 4"/>
                <wp:cNvGraphicFramePr/>
                <a:graphic xmlns:a="http://schemas.openxmlformats.org/drawingml/2006/main">
                  <a:graphicData uri="http://schemas.microsoft.com/office/word/2010/wordprocessingShape">
                    <wps:wsp>
                      <wps:cNvSpPr txBox="1"/>
                      <wps:spPr>
                        <a:xfrm>
                          <a:off x="0" y="0"/>
                          <a:ext cx="1600200" cy="1921933"/>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181A0A" w:rsidRPr="00D04D7D" w:rsidRDefault="00181A0A"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4EF522ED" w14:textId="77777777" w:rsidR="00181A0A" w:rsidRPr="00142F22" w:rsidRDefault="00181A0A" w:rsidP="00777CE9">
                            <w:pPr>
                              <w:pStyle w:val="BetreffBrief"/>
                              <w:spacing w:before="0" w:after="120"/>
                              <w:rPr>
                                <w:rFonts w:ascii="Arial Narrow" w:hAnsi="Arial Narrow"/>
                                <w:color w:val="000000"/>
                                <w:sz w:val="18"/>
                                <w:szCs w:val="18"/>
                              </w:rPr>
                            </w:pPr>
                            <w:r w:rsidRPr="00142F22">
                              <w:rPr>
                                <w:rFonts w:ascii="Arial Narrow" w:hAnsi="Arial Narrow"/>
                                <w:color w:val="000000"/>
                                <w:sz w:val="18"/>
                                <w:szCs w:val="18"/>
                              </w:rPr>
                              <w:t>Kontakt und Informationen:</w:t>
                            </w:r>
                          </w:p>
                          <w:p w14:paraId="2D49AAC0" w14:textId="34152968" w:rsidR="00181A0A" w:rsidRPr="00142F22" w:rsidRDefault="00181A0A" w:rsidP="00777CE9">
                            <w:pPr>
                              <w:pStyle w:val="Textkrper3"/>
                              <w:rPr>
                                <w:rFonts w:ascii="Arial Narrow" w:hAnsi="Arial Narrow"/>
                                <w:szCs w:val="18"/>
                              </w:rPr>
                            </w:pPr>
                            <w:r w:rsidRPr="00142F22">
                              <w:rPr>
                                <w:rFonts w:ascii="Arial Narrow" w:hAnsi="Arial Narrow"/>
                                <w:szCs w:val="18"/>
                              </w:rPr>
                              <w:t xml:space="preserve">SWISS TOOL SYSTEMS AG </w:t>
                            </w:r>
                            <w:r>
                              <w:rPr>
                                <w:rFonts w:ascii="Arial Narrow" w:hAnsi="Arial Narrow"/>
                                <w:szCs w:val="18"/>
                              </w:rPr>
                              <w:br/>
                              <w:t>Peter Heinemann</w:t>
                            </w:r>
                            <w:r w:rsidRPr="00142F22">
                              <w:rPr>
                                <w:rFonts w:ascii="Arial Narrow" w:hAnsi="Arial Narrow"/>
                                <w:szCs w:val="18"/>
                              </w:rPr>
                              <w:br/>
                            </w:r>
                            <w:proofErr w:type="spellStart"/>
                            <w:r w:rsidRPr="00142F22">
                              <w:rPr>
                                <w:rFonts w:ascii="Arial Narrow" w:hAnsi="Arial Narrow"/>
                                <w:szCs w:val="18"/>
                              </w:rPr>
                              <w:t>Wydenstrasse</w:t>
                            </w:r>
                            <w:proofErr w:type="spellEnd"/>
                            <w:r w:rsidRPr="00142F22">
                              <w:rPr>
                                <w:rFonts w:ascii="Arial Narrow" w:hAnsi="Arial Narrow"/>
                                <w:szCs w:val="18"/>
                              </w:rPr>
                              <w:t xml:space="preserve"> 28 </w:t>
                            </w:r>
                            <w:r w:rsidRPr="00142F22">
                              <w:rPr>
                                <w:rFonts w:ascii="Arial Narrow" w:hAnsi="Arial Narrow"/>
                                <w:szCs w:val="18"/>
                              </w:rPr>
                              <w:br/>
                              <w:t xml:space="preserve">CH-8575 </w:t>
                            </w:r>
                            <w:proofErr w:type="spellStart"/>
                            <w:r w:rsidRPr="00142F22">
                              <w:rPr>
                                <w:rFonts w:ascii="Arial Narrow" w:hAnsi="Arial Narrow"/>
                                <w:szCs w:val="18"/>
                              </w:rPr>
                              <w:t>Bürglen</w:t>
                            </w:r>
                            <w:proofErr w:type="spellEnd"/>
                          </w:p>
                          <w:p w14:paraId="7E285A9E" w14:textId="60961025" w:rsidR="00181A0A" w:rsidRPr="00142F22" w:rsidRDefault="00181A0A" w:rsidP="00777CE9">
                            <w:pPr>
                              <w:pStyle w:val="BetreffBrief"/>
                              <w:spacing w:before="0" w:after="120"/>
                              <w:rPr>
                                <w:rFonts w:ascii="Arial Narrow" w:hAnsi="Arial Narrow"/>
                                <w:b w:val="0"/>
                                <w:color w:val="000000"/>
                                <w:sz w:val="18"/>
                                <w:szCs w:val="18"/>
                              </w:rPr>
                            </w:pPr>
                            <w:r w:rsidRPr="00142F22">
                              <w:rPr>
                                <w:rFonts w:ascii="Arial Narrow" w:hAnsi="Arial Narrow"/>
                                <w:b w:val="0"/>
                                <w:color w:val="000000"/>
                                <w:sz w:val="18"/>
                                <w:szCs w:val="18"/>
                              </w:rPr>
                              <w:t xml:space="preserve">Tel.+41 (0)71 634 85 20 </w:t>
                            </w:r>
                            <w:r>
                              <w:rPr>
                                <w:rFonts w:ascii="Arial Narrow" w:hAnsi="Arial Narrow"/>
                                <w:b w:val="0"/>
                                <w:color w:val="000000"/>
                                <w:sz w:val="18"/>
                                <w:szCs w:val="18"/>
                              </w:rPr>
                              <w:br/>
                            </w:r>
                            <w:hyperlink r:id="rId9" w:history="1">
                              <w:proofErr w:type="spellStart"/>
                              <w:r w:rsidRPr="00142F22">
                                <w:rPr>
                                  <w:rStyle w:val="Link"/>
                                  <w:rFonts w:ascii="Arial Narrow" w:hAnsi="Arial Narrow"/>
                                  <w:b w:val="0"/>
                                  <w:color w:val="000000"/>
                                  <w:sz w:val="18"/>
                                  <w:szCs w:val="18"/>
                                  <w:u w:val="none"/>
                                </w:rPr>
                                <w:t>info</w:t>
                              </w:r>
                              <w:proofErr w:type="spellEnd"/>
                              <w:r>
                                <w:rPr>
                                  <w:rStyle w:val="Link"/>
                                  <w:rFonts w:ascii="Arial Narrow" w:hAnsi="Arial Narrow"/>
                                  <w:b w:val="0"/>
                                  <w:color w:val="000000"/>
                                  <w:sz w:val="18"/>
                                  <w:szCs w:val="18"/>
                                  <w:u w:val="none"/>
                                </w:rPr>
                                <w:t>{</w:t>
                              </w:r>
                              <w:proofErr w:type="spellStart"/>
                              <w:r>
                                <w:rPr>
                                  <w:rStyle w:val="Link"/>
                                  <w:rFonts w:ascii="Arial Narrow" w:hAnsi="Arial Narrow"/>
                                  <w:b w:val="0"/>
                                  <w:color w:val="000000"/>
                                  <w:sz w:val="18"/>
                                  <w:szCs w:val="18"/>
                                  <w:u w:val="none"/>
                                </w:rPr>
                                <w:t>at</w:t>
                              </w:r>
                              <w:proofErr w:type="spellEnd"/>
                              <w:r>
                                <w:rPr>
                                  <w:rStyle w:val="Link"/>
                                  <w:rFonts w:ascii="Arial Narrow" w:hAnsi="Arial Narrow"/>
                                  <w:b w:val="0"/>
                                  <w:color w:val="000000"/>
                                  <w:sz w:val="18"/>
                                  <w:szCs w:val="18"/>
                                  <w:u w:val="none"/>
                                </w:rPr>
                                <w:t>}</w:t>
                              </w:r>
                              <w:r w:rsidRPr="00142F22">
                                <w:rPr>
                                  <w:rStyle w:val="Link"/>
                                  <w:rFonts w:ascii="Arial Narrow" w:hAnsi="Arial Narrow"/>
                                  <w:b w:val="0"/>
                                  <w:color w:val="000000"/>
                                  <w:sz w:val="18"/>
                                  <w:szCs w:val="18"/>
                                  <w:u w:val="none"/>
                                </w:rPr>
                                <w:t>swisstools.org</w:t>
                              </w:r>
                            </w:hyperlink>
                            <w:r w:rsidRPr="00142F22">
                              <w:rPr>
                                <w:rFonts w:ascii="Arial Narrow" w:hAnsi="Arial Narrow"/>
                                <w:b w:val="0"/>
                                <w:color w:val="000000"/>
                                <w:sz w:val="18"/>
                                <w:szCs w:val="18"/>
                              </w:rPr>
                              <w:br/>
                              <w:t>www.swisstools.org</w:t>
                            </w:r>
                          </w:p>
                          <w:p w14:paraId="5024FBAF" w14:textId="77777777" w:rsidR="00181A0A" w:rsidRPr="008C0081" w:rsidRDefault="00181A0A"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8" type="#_x0000_t202" style="position:absolute;margin-left:347.15pt;margin-top:28.5pt;width:126pt;height:15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" filled="f" stroked="f">
                <v:textbox>
                  <w:txbxContent>
                    <w:p w14:paraId="57312627" w14:textId="77777777" w:rsidR="00F23BF2" w:rsidRPr="00D04D7D" w:rsidRDefault="00F23BF2"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4EF522ED" w14:textId="77777777" w:rsidR="00F23BF2" w:rsidRPr="00142F22" w:rsidRDefault="00F23BF2" w:rsidP="00777CE9">
                      <w:pPr>
                        <w:pStyle w:val="BetreffBrief"/>
                        <w:spacing w:before="0" w:after="120"/>
                        <w:rPr>
                          <w:rFonts w:ascii="Arial Narrow" w:hAnsi="Arial Narrow"/>
                          <w:color w:val="000000"/>
                          <w:sz w:val="18"/>
                          <w:szCs w:val="18"/>
                        </w:rPr>
                      </w:pPr>
                      <w:r w:rsidRPr="00142F22">
                        <w:rPr>
                          <w:rFonts w:ascii="Arial Narrow" w:hAnsi="Arial Narrow"/>
                          <w:color w:val="000000"/>
                          <w:sz w:val="18"/>
                          <w:szCs w:val="18"/>
                        </w:rPr>
                        <w:t>Kontakt und Informationen:</w:t>
                      </w:r>
                    </w:p>
                    <w:p w14:paraId="2D49AAC0" w14:textId="34152968" w:rsidR="00F23BF2" w:rsidRPr="00142F22" w:rsidRDefault="00F23BF2" w:rsidP="00777CE9">
                      <w:pPr>
                        <w:pStyle w:val="Textkrper3"/>
                        <w:rPr>
                          <w:rFonts w:ascii="Arial Narrow" w:hAnsi="Arial Narrow"/>
                          <w:szCs w:val="18"/>
                        </w:rPr>
                      </w:pPr>
                      <w:r w:rsidRPr="00142F22">
                        <w:rPr>
                          <w:rFonts w:ascii="Arial Narrow" w:hAnsi="Arial Narrow"/>
                          <w:szCs w:val="18"/>
                        </w:rPr>
                        <w:t xml:space="preserve">SWISS TOOL SYSTEMS AG </w:t>
                      </w:r>
                      <w:r>
                        <w:rPr>
                          <w:rFonts w:ascii="Arial Narrow" w:hAnsi="Arial Narrow"/>
                          <w:szCs w:val="18"/>
                        </w:rPr>
                        <w:br/>
                        <w:t>Peter Heinemann</w:t>
                      </w:r>
                      <w:r w:rsidRPr="00142F22">
                        <w:rPr>
                          <w:rFonts w:ascii="Arial Narrow" w:hAnsi="Arial Narrow"/>
                          <w:szCs w:val="18"/>
                        </w:rPr>
                        <w:br/>
                        <w:t xml:space="preserve">Wydenstrasse 28 </w:t>
                      </w:r>
                      <w:r w:rsidRPr="00142F22">
                        <w:rPr>
                          <w:rFonts w:ascii="Arial Narrow" w:hAnsi="Arial Narrow"/>
                          <w:szCs w:val="18"/>
                        </w:rPr>
                        <w:br/>
                        <w:t>CH-8575 Bürglen</w:t>
                      </w:r>
                    </w:p>
                    <w:p w14:paraId="7E285A9E" w14:textId="60961025" w:rsidR="00F23BF2" w:rsidRPr="00142F22" w:rsidRDefault="00F23BF2" w:rsidP="00777CE9">
                      <w:pPr>
                        <w:pStyle w:val="BetreffBrief"/>
                        <w:spacing w:before="0" w:after="120"/>
                        <w:rPr>
                          <w:rFonts w:ascii="Arial Narrow" w:hAnsi="Arial Narrow"/>
                          <w:b w:val="0"/>
                          <w:color w:val="000000"/>
                          <w:sz w:val="18"/>
                          <w:szCs w:val="18"/>
                        </w:rPr>
                      </w:pPr>
                      <w:r w:rsidRPr="00142F22">
                        <w:rPr>
                          <w:rFonts w:ascii="Arial Narrow" w:hAnsi="Arial Narrow"/>
                          <w:b w:val="0"/>
                          <w:color w:val="000000"/>
                          <w:sz w:val="18"/>
                          <w:szCs w:val="18"/>
                        </w:rPr>
                        <w:t xml:space="preserve">Tel.+41 (0)71 634 85 20 </w:t>
                      </w:r>
                      <w:r>
                        <w:rPr>
                          <w:rFonts w:ascii="Arial Narrow" w:hAnsi="Arial Narrow"/>
                          <w:b w:val="0"/>
                          <w:color w:val="000000"/>
                          <w:sz w:val="18"/>
                          <w:szCs w:val="18"/>
                        </w:rPr>
                        <w:br/>
                      </w:r>
                      <w:hyperlink r:id="rId10" w:history="1">
                        <w:r w:rsidRPr="00142F22">
                          <w:rPr>
                            <w:rStyle w:val="Link"/>
                            <w:rFonts w:ascii="Arial Narrow" w:hAnsi="Arial Narrow"/>
                            <w:b w:val="0"/>
                            <w:color w:val="000000"/>
                            <w:sz w:val="18"/>
                            <w:szCs w:val="18"/>
                            <w:u w:val="none"/>
                          </w:rPr>
                          <w:t>info</w:t>
                        </w:r>
                        <w:r>
                          <w:rPr>
                            <w:rStyle w:val="Link"/>
                            <w:rFonts w:ascii="Arial Narrow" w:hAnsi="Arial Narrow"/>
                            <w:b w:val="0"/>
                            <w:color w:val="000000"/>
                            <w:sz w:val="18"/>
                            <w:szCs w:val="18"/>
                            <w:u w:val="none"/>
                          </w:rPr>
                          <w:t>{at}</w:t>
                        </w:r>
                        <w:r w:rsidRPr="00142F22">
                          <w:rPr>
                            <w:rStyle w:val="Link"/>
                            <w:rFonts w:ascii="Arial Narrow" w:hAnsi="Arial Narrow"/>
                            <w:b w:val="0"/>
                            <w:color w:val="000000"/>
                            <w:sz w:val="18"/>
                            <w:szCs w:val="18"/>
                            <w:u w:val="none"/>
                          </w:rPr>
                          <w:t>swisstools.org</w:t>
                        </w:r>
                      </w:hyperlink>
                      <w:r w:rsidRPr="00142F22">
                        <w:rPr>
                          <w:rFonts w:ascii="Arial Narrow" w:hAnsi="Arial Narrow"/>
                          <w:b w:val="0"/>
                          <w:color w:val="000000"/>
                          <w:sz w:val="18"/>
                          <w:szCs w:val="18"/>
                        </w:rPr>
                        <w:br/>
                        <w:t>www.swisstools.org</w:t>
                      </w:r>
                    </w:p>
                    <w:p w14:paraId="5024FBAF" w14:textId="77777777" w:rsidR="00F23BF2" w:rsidRPr="008C0081" w:rsidRDefault="00F23BF2"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v:shape>
            </w:pict>
          </mc:Fallback>
        </mc:AlternateContent>
      </w:r>
      <w:r w:rsidR="001C0663">
        <w:t>Neuer Kurzklemmhalter lässt sich digital einstellen</w:t>
      </w:r>
    </w:p>
    <w:p w14:paraId="067EE600" w14:textId="5600D1E8" w:rsidR="00777CE9" w:rsidRDefault="00294191" w:rsidP="00EE3BD1">
      <w:pPr>
        <w:pStyle w:val="02PMSummary"/>
      </w:pPr>
      <w:r>
        <w:t>(</w:t>
      </w:r>
      <w:r w:rsidR="00EB18BC">
        <w:rPr>
          <w:sz w:val="16"/>
          <w:szCs w:val="16"/>
        </w:rPr>
        <w:t>Bürglen, </w:t>
      </w:r>
      <w:r w:rsidR="003E35A1">
        <w:rPr>
          <w:sz w:val="16"/>
          <w:szCs w:val="16"/>
        </w:rPr>
        <w:t>CH</w:t>
      </w:r>
      <w:r>
        <w:t xml:space="preserve">) </w:t>
      </w:r>
      <w:r w:rsidR="00DA1FCF">
        <w:t>Die Schweizer Swiss Tools Sys</w:t>
      </w:r>
      <w:r w:rsidR="002E43B5">
        <w:softHyphen/>
      </w:r>
      <w:r w:rsidR="00DA1FCF">
        <w:t>tems AG hat einen Kurzklemmhalter entwick</w:t>
      </w:r>
      <w:r w:rsidR="002E43B5">
        <w:softHyphen/>
      </w:r>
      <w:r w:rsidR="00DA1FCF">
        <w:t xml:space="preserve">elt, der sich </w:t>
      </w:r>
      <w:r w:rsidR="004B2DB6">
        <w:t xml:space="preserve">direkt auf der Maschine </w:t>
      </w:r>
      <w:r w:rsidR="00DA1FCF">
        <w:t xml:space="preserve">einstellen lässt. </w:t>
      </w:r>
      <w:r w:rsidR="002E43B5">
        <w:t xml:space="preserve">Der Verstellmechanismus </w:t>
      </w:r>
      <w:r w:rsidR="00A4090D">
        <w:t xml:space="preserve">ist </w:t>
      </w:r>
      <w:r w:rsidR="004B2DB6">
        <w:t xml:space="preserve">digital und </w:t>
      </w:r>
      <w:r w:rsidR="00A4090D">
        <w:t>einfach zu handhaben</w:t>
      </w:r>
      <w:r w:rsidR="004B2DB6">
        <w:t>.</w:t>
      </w:r>
      <w:r w:rsidR="00A4090D">
        <w:t xml:space="preserve"> </w:t>
      </w:r>
      <w:r w:rsidR="004B2DB6">
        <w:t xml:space="preserve">Er </w:t>
      </w:r>
      <w:r w:rsidR="002E43B5">
        <w:t>ermöglicht bei Fein</w:t>
      </w:r>
      <w:r w:rsidR="004B2DB6">
        <w:softHyphen/>
      </w:r>
      <w:r w:rsidR="002E43B5">
        <w:t>bohr</w:t>
      </w:r>
      <w:r w:rsidR="004B2DB6">
        <w:t>operationen hoch</w:t>
      </w:r>
      <w:r w:rsidR="002E43B5">
        <w:t xml:space="preserve">präzise Maßkorrekturen im µ-Bereich. Ein direktes Weg-Messsystem liefert </w:t>
      </w:r>
      <w:r w:rsidR="00A4090D">
        <w:t>exakte Ergebnisse, die sich leicht ablesen lassen. Dafür sorgt e</w:t>
      </w:r>
      <w:r w:rsidR="00EB18BC">
        <w:rPr>
          <w:lang w:eastAsia="de-DE"/>
        </w:rPr>
        <w:t>in</w:t>
      </w:r>
      <w:r w:rsidR="00A4090D">
        <w:rPr>
          <w:lang w:eastAsia="de-DE"/>
        </w:rPr>
        <w:t>e</w:t>
      </w:r>
      <w:r w:rsidR="00EB18BC">
        <w:rPr>
          <w:lang w:eastAsia="de-DE"/>
        </w:rPr>
        <w:t xml:space="preserve"> </w:t>
      </w:r>
      <w:r w:rsidR="004B2DB6">
        <w:rPr>
          <w:lang w:eastAsia="de-DE"/>
        </w:rPr>
        <w:t xml:space="preserve">gut ablesbare, </w:t>
      </w:r>
      <w:r w:rsidR="00EB18BC">
        <w:rPr>
          <w:lang w:eastAsia="de-DE"/>
        </w:rPr>
        <w:t>andockbare</w:t>
      </w:r>
      <w:r w:rsidR="002866A9">
        <w:rPr>
          <w:lang w:eastAsia="de-DE"/>
        </w:rPr>
        <w:t xml:space="preserve"> externe Einstellanzeige mit einer Genauigkeit von 0,001 mm im Durchmesser. </w:t>
      </w:r>
      <w:r w:rsidR="004B2DB6">
        <w:rPr>
          <w:lang w:eastAsia="de-DE"/>
        </w:rPr>
        <w:t>Die Laufwege zum Voreinstellraum entfallen. Das erhöht die Produktivität signifikant.</w:t>
      </w:r>
    </w:p>
    <w:p w14:paraId="6FA1CA3E" w14:textId="3B5538F9" w:rsidR="002B10B3" w:rsidRDefault="00294191" w:rsidP="00FC7C09">
      <w:pPr>
        <w:pStyle w:val="03PMCopytext"/>
      </w:pPr>
      <w:r w:rsidRPr="00234104">
        <w:t>„</w:t>
      </w:r>
      <w:r w:rsidR="002B10B3">
        <w:t xml:space="preserve">Die Laufwege zwischen Maschine und </w:t>
      </w:r>
      <w:proofErr w:type="spellStart"/>
      <w:r w:rsidR="002B10B3">
        <w:t>Voreinstell</w:t>
      </w:r>
      <w:r w:rsidR="00616001">
        <w:softHyphen/>
      </w:r>
      <w:r w:rsidR="002B10B3">
        <w:t>raum</w:t>
      </w:r>
      <w:proofErr w:type="spellEnd"/>
      <w:r w:rsidR="002B10B3">
        <w:t xml:space="preserve"> können die Anwender unseres neuen digital</w:t>
      </w:r>
      <w:r w:rsidR="008D3628">
        <w:t xml:space="preserve"> </w:t>
      </w:r>
      <w:r w:rsidR="002B10B3">
        <w:t>e</w:t>
      </w:r>
      <w:r w:rsidR="008D3628">
        <w:t>i</w:t>
      </w:r>
      <w:r w:rsidR="002B10B3">
        <w:t>n</w:t>
      </w:r>
      <w:r w:rsidR="008D3628">
        <w:t>stellbaren</w:t>
      </w:r>
      <w:r w:rsidR="002B10B3">
        <w:t xml:space="preserve"> Kurzklemmhalters einsparen</w:t>
      </w:r>
      <w:r w:rsidRPr="00234104">
        <w:t>“,</w:t>
      </w:r>
      <w:r w:rsidR="00777CE9">
        <w:t xml:space="preserve"> </w:t>
      </w:r>
      <w:r w:rsidR="008D3628">
        <w:t>sagt</w:t>
      </w:r>
      <w:r w:rsidR="00777CE9">
        <w:t xml:space="preserve"> Peter Heinemann, </w:t>
      </w:r>
      <w:r w:rsidR="00FA50B2">
        <w:t>Geschäftsl</w:t>
      </w:r>
      <w:r w:rsidR="00777CE9">
        <w:t xml:space="preserve">eiter </w:t>
      </w:r>
      <w:r w:rsidR="00FA50B2">
        <w:t xml:space="preserve">Werkzeuge </w:t>
      </w:r>
      <w:r w:rsidR="00777CE9">
        <w:t xml:space="preserve">der </w:t>
      </w:r>
      <w:r w:rsidR="00777CE9">
        <w:lastRenderedPageBreak/>
        <w:t>Swiss Tool Systems AG.</w:t>
      </w:r>
      <w:r w:rsidR="002866A9">
        <w:t xml:space="preserve"> </w:t>
      </w:r>
      <w:r w:rsidR="00616001">
        <w:t>Die Schweizer haben einen Feinbohr-Kurzklemmhalter entwickelt, der sich digi</w:t>
      </w:r>
      <w:r w:rsidR="00FA50B2">
        <w:softHyphen/>
      </w:r>
      <w:r w:rsidR="00616001">
        <w:t>tal und direkt auf der Maschine einstellen lässt.</w:t>
      </w:r>
      <w:r w:rsidR="00321E16">
        <w:t xml:space="preserve"> Maßkorrekturen </w:t>
      </w:r>
      <w:r w:rsidR="006C7D25">
        <w:t xml:space="preserve">für Länge und Durchmesser </w:t>
      </w:r>
      <w:r w:rsidR="006E34CB">
        <w:t>sind</w:t>
      </w:r>
      <w:r w:rsidR="00321E16">
        <w:t xml:space="preserve"> </w:t>
      </w:r>
      <w:r w:rsidR="00FA50B2">
        <w:t>so</w:t>
      </w:r>
      <w:r w:rsidR="00321E16">
        <w:t xml:space="preserve"> einfach</w:t>
      </w:r>
      <w:r w:rsidR="008D3628">
        <w:t>, schnell</w:t>
      </w:r>
      <w:r w:rsidR="00321E16">
        <w:t xml:space="preserve"> und präzise</w:t>
      </w:r>
      <w:r w:rsidR="006C7D25">
        <w:t xml:space="preserve"> im µ-Bereich und</w:t>
      </w:r>
      <w:r w:rsidR="00321E16">
        <w:t xml:space="preserve"> </w:t>
      </w:r>
      <w:r w:rsidR="008D3628">
        <w:t xml:space="preserve">bei Umgebungsbedingungen </w:t>
      </w:r>
      <w:r w:rsidR="006E34CB">
        <w:t>möglich</w:t>
      </w:r>
      <w:r w:rsidR="00321E16">
        <w:t>.</w:t>
      </w:r>
      <w:r w:rsidR="008D3628">
        <w:t xml:space="preserve"> </w:t>
      </w:r>
      <w:r w:rsidR="00D06DA8">
        <w:t>Die</w:t>
      </w:r>
      <w:r w:rsidR="00D06DA8" w:rsidRPr="00977285">
        <w:t xml:space="preserve"> </w:t>
      </w:r>
      <w:r w:rsidR="00D06DA8">
        <w:t>Verstellung</w:t>
      </w:r>
      <w:r w:rsidR="00D06DA8" w:rsidRPr="00977285">
        <w:t xml:space="preserve"> </w:t>
      </w:r>
      <w:r w:rsidR="00D06DA8">
        <w:t>wird</w:t>
      </w:r>
      <w:r w:rsidR="00D06DA8" w:rsidRPr="00977285">
        <w:t xml:space="preserve"> </w:t>
      </w:r>
      <w:proofErr w:type="spellStart"/>
      <w:r w:rsidR="00D06DA8">
        <w:t>inkremental</w:t>
      </w:r>
      <w:proofErr w:type="spellEnd"/>
      <w:r w:rsidR="00D06DA8" w:rsidRPr="00977285">
        <w:t xml:space="preserve"> </w:t>
      </w:r>
      <w:r w:rsidR="00D06DA8">
        <w:t xml:space="preserve">mit Hilfe eines direkten </w:t>
      </w:r>
      <w:proofErr w:type="spellStart"/>
      <w:r w:rsidR="00D06DA8">
        <w:t>Wegmess</w:t>
      </w:r>
      <w:r w:rsidR="00D06DA8">
        <w:softHyphen/>
        <w:t>systems</w:t>
      </w:r>
      <w:proofErr w:type="spellEnd"/>
      <w:r w:rsidR="00D06DA8">
        <w:t xml:space="preserve"> gemessen. Das heißt, „es gibt kein </w:t>
      </w:r>
      <w:proofErr w:type="spellStart"/>
      <w:r w:rsidR="00D06DA8">
        <w:t>Umkehr</w:t>
      </w:r>
      <w:r w:rsidR="00D06DA8">
        <w:softHyphen/>
        <w:t>spiel</w:t>
      </w:r>
      <w:proofErr w:type="spellEnd"/>
      <w:r w:rsidR="00D06DA8">
        <w:t xml:space="preserve">“, versichert Heinemann. Radial beträgt der </w:t>
      </w:r>
      <w:proofErr w:type="spellStart"/>
      <w:r w:rsidR="00D06DA8">
        <w:t>Verstellweg</w:t>
      </w:r>
      <w:proofErr w:type="spellEnd"/>
      <w:r w:rsidR="00D06DA8">
        <w:t xml:space="preserve"> </w:t>
      </w:r>
      <w:r w:rsidR="00F73128">
        <w:t xml:space="preserve">für die Plattenposition </w:t>
      </w:r>
      <w:r w:rsidR="00D06DA8">
        <w:t>minde</w:t>
      </w:r>
      <w:r w:rsidR="00F73128">
        <w:t>stens 0,4 mm. Die axiale Längen</w:t>
      </w:r>
      <w:r w:rsidR="00D06DA8">
        <w:t>ver</w:t>
      </w:r>
      <w:r w:rsidR="00FA50B2">
        <w:t>stellung ist bis 1,5 mm über das</w:t>
      </w:r>
      <w:r w:rsidR="00D06DA8">
        <w:t xml:space="preserve"> Keilelement möglich. Eingesetzt werden kann der </w:t>
      </w:r>
      <w:r w:rsidR="00F73128">
        <w:t xml:space="preserve">neue </w:t>
      </w:r>
      <w:r w:rsidR="00D06DA8">
        <w:t xml:space="preserve">Kurzklemmhalter </w:t>
      </w:r>
      <w:r w:rsidR="00F73128">
        <w:t>b</w:t>
      </w:r>
      <w:r w:rsidR="00D06DA8">
        <w:t>is 10.000 U/min</w:t>
      </w:r>
      <w:r w:rsidR="00F73128">
        <w:t>. Eine Innenküh</w:t>
      </w:r>
      <w:r w:rsidR="003A6393">
        <w:t>l</w:t>
      </w:r>
      <w:bookmarkStart w:id="0" w:name="_GoBack"/>
      <w:bookmarkEnd w:id="0"/>
      <w:r w:rsidR="00F73128">
        <w:t>ung leitet Kühlschmierstoff direkt bis auf die Werkzeugschneide.</w:t>
      </w:r>
    </w:p>
    <w:p w14:paraId="41A2E448" w14:textId="087AFC52" w:rsidR="006C7D25" w:rsidRDefault="006C7D25" w:rsidP="006C7D25">
      <w:pPr>
        <w:pStyle w:val="04PMSubhead"/>
      </w:pPr>
      <w:r>
        <w:t>Ein externes Display für feine Werte</w:t>
      </w:r>
    </w:p>
    <w:p w14:paraId="0DC7173B" w14:textId="2B62ED29" w:rsidR="00F73128" w:rsidRDefault="00D06DA8" w:rsidP="00FC7C09">
      <w:pPr>
        <w:pStyle w:val="03PMCopytext"/>
      </w:pPr>
      <w:r>
        <w:t xml:space="preserve">Die Wege zum und vom Einstellraum entfallen - auch weil sich die Werte fehlerfrei einstellen und klar und deutlich ablesen lassen. </w:t>
      </w:r>
      <w:r w:rsidR="006E34CB">
        <w:t xml:space="preserve">Verantwortlich dafür ist das externe Display, das für den Einstellvorgang angedockt wird. </w:t>
      </w:r>
      <w:r w:rsidR="00293258">
        <w:t>In ihm ist die Auswerteelektronik samt Batterie</w:t>
      </w:r>
      <w:r w:rsidR="00CB654E">
        <w:t xml:space="preserve"> </w:t>
      </w:r>
      <w:r w:rsidR="00293258">
        <w:t xml:space="preserve">untergebracht. </w:t>
      </w:r>
      <w:r w:rsidR="00CB654E">
        <w:t xml:space="preserve">Es lässt sich durch Magnetkraft an die Schnittstelle des </w:t>
      </w:r>
      <w:r w:rsidR="00D75999">
        <w:t>neuen Kurzklemmhalters</w:t>
      </w:r>
      <w:r w:rsidR="00CB654E">
        <w:t xml:space="preserve"> andocken und zeigt die Werte der Verstellung mit einer Genauigkeit von 0,001 mm an.</w:t>
      </w:r>
      <w:r w:rsidR="00E74478">
        <w:t xml:space="preserve"> </w:t>
      </w:r>
    </w:p>
    <w:p w14:paraId="41A321F8" w14:textId="5671116A" w:rsidR="00E74478" w:rsidRDefault="0009548A" w:rsidP="00FC7C09">
      <w:pPr>
        <w:pStyle w:val="03PMCopytext"/>
      </w:pPr>
      <w:r>
        <w:t>Das externe Display lässt sich einfach bedienen</w:t>
      </w:r>
      <w:r w:rsidR="00F23BF2">
        <w:t xml:space="preserve"> und für mehrere Kurzklemmhalter anwenden</w:t>
      </w:r>
      <w:r>
        <w:t>. So können es Rechts- und Linkshänder gleichermaßen verwen</w:t>
      </w:r>
      <w:r w:rsidR="00F23BF2">
        <w:softHyphen/>
      </w:r>
      <w:r>
        <w:t xml:space="preserve">den. Denn die Anzeige kehrt sich um, ähnlich wie bei </w:t>
      </w:r>
      <w:proofErr w:type="spellStart"/>
      <w:r>
        <w:t>Tablet</w:t>
      </w:r>
      <w:proofErr w:type="spellEnd"/>
      <w:r>
        <w:t xml:space="preserve"> und Smartphone</w:t>
      </w:r>
      <w:r w:rsidR="00FC7C09">
        <w:t xml:space="preserve"> und kann immer richtig stehend abgelesen werden</w:t>
      </w:r>
      <w:r>
        <w:t xml:space="preserve">. </w:t>
      </w:r>
      <w:r w:rsidR="00490F19">
        <w:t xml:space="preserve">Es lässt sich </w:t>
      </w:r>
      <w:r w:rsidR="001B0879">
        <w:t xml:space="preserve">auch </w:t>
      </w:r>
      <w:r w:rsidR="00490F19">
        <w:t xml:space="preserve">zwischen </w:t>
      </w:r>
      <w:r w:rsidR="00490F19" w:rsidRPr="001B0879">
        <w:rPr>
          <w:i/>
        </w:rPr>
        <w:t>mm</w:t>
      </w:r>
      <w:r w:rsidR="00490F19">
        <w:t xml:space="preserve"> und </w:t>
      </w:r>
      <w:proofErr w:type="spellStart"/>
      <w:r w:rsidR="00490F19" w:rsidRPr="001B0879">
        <w:rPr>
          <w:i/>
        </w:rPr>
        <w:t>inch</w:t>
      </w:r>
      <w:proofErr w:type="spellEnd"/>
      <w:r w:rsidR="00490F19">
        <w:t xml:space="preserve"> umschalten. </w:t>
      </w:r>
      <w:r w:rsidR="00E74478">
        <w:t xml:space="preserve">Gerade bei Feinbohroperationen ist der </w:t>
      </w:r>
      <w:proofErr w:type="spellStart"/>
      <w:r w:rsidR="00E74478">
        <w:t>Nonius</w:t>
      </w:r>
      <w:proofErr w:type="spellEnd"/>
      <w:r w:rsidR="00E74478">
        <w:t xml:space="preserve"> oftmals nur noch schwer ablesbar. Hier bringt der neue digital ein</w:t>
      </w:r>
      <w:r w:rsidR="00F73128">
        <w:softHyphen/>
      </w:r>
      <w:r w:rsidR="00E74478">
        <w:t xml:space="preserve">stellbare Feinbohr-Kurzklemmhalter von </w:t>
      </w:r>
      <w:proofErr w:type="spellStart"/>
      <w:r w:rsidR="00E74478">
        <w:t>Swisstools</w:t>
      </w:r>
      <w:proofErr w:type="spellEnd"/>
      <w:r w:rsidR="00E74478">
        <w:t xml:space="preserve"> echte Erleichterung durch sicheres und fehlerfreies Erkennen der eingestellten und veränderten Werte. </w:t>
      </w:r>
    </w:p>
    <w:p w14:paraId="4808F46D" w14:textId="06A29D40" w:rsidR="00777CE9" w:rsidRDefault="00EF0FB6" w:rsidP="00777CE9">
      <w:pPr>
        <w:pStyle w:val="BetreffBrief"/>
        <w:spacing w:before="120"/>
        <w:ind w:right="4365"/>
        <w:rPr>
          <w:rFonts w:ascii="Verdana" w:hAnsi="Verdana"/>
          <w:b w:val="0"/>
          <w:i/>
          <w:sz w:val="18"/>
        </w:rPr>
      </w:pPr>
      <w:r>
        <w:rPr>
          <w:rFonts w:ascii="Verdana" w:hAnsi="Verdana"/>
          <w:b w:val="0"/>
          <w:i/>
          <w:sz w:val="18"/>
        </w:rPr>
        <w:t>34</w:t>
      </w:r>
      <w:r w:rsidR="001B0879">
        <w:rPr>
          <w:rFonts w:ascii="Verdana" w:hAnsi="Verdana"/>
          <w:b w:val="0"/>
          <w:i/>
          <w:sz w:val="18"/>
        </w:rPr>
        <w:t>0</w:t>
      </w:r>
      <w:r w:rsidR="00294191">
        <w:rPr>
          <w:rFonts w:ascii="Verdana" w:hAnsi="Verdana"/>
          <w:b w:val="0"/>
          <w:i/>
          <w:sz w:val="18"/>
        </w:rPr>
        <w:t xml:space="preserve"> Wörter, </w:t>
      </w:r>
      <w:r>
        <w:rPr>
          <w:rFonts w:ascii="Verdana" w:hAnsi="Verdana"/>
          <w:b w:val="0"/>
          <w:i/>
          <w:sz w:val="18"/>
        </w:rPr>
        <w:t>2,</w:t>
      </w:r>
      <w:r w:rsidR="00FA50B2">
        <w:rPr>
          <w:rFonts w:ascii="Verdana" w:hAnsi="Verdana"/>
          <w:b w:val="0"/>
          <w:i/>
          <w:sz w:val="18"/>
        </w:rPr>
        <w:t>553</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777CE9" w:rsidRPr="00E52496" w:rsidRDefault="00294191" w:rsidP="00777CE9">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6AFDE52C" w14:textId="5A107E1C" w:rsidR="003E35A1" w:rsidRPr="00C20A88" w:rsidRDefault="003E35A1" w:rsidP="003E35A1">
      <w:pPr>
        <w:pStyle w:val="berschrift1"/>
        <w:spacing w:before="240"/>
        <w:ind w:right="4224"/>
        <w:rPr>
          <w:rFonts w:ascii="Verdana" w:hAnsi="Verdana"/>
          <w:sz w:val="18"/>
        </w:rPr>
      </w:pPr>
      <w:r w:rsidRPr="00C20A88">
        <w:rPr>
          <w:rFonts w:ascii="Verdana" w:hAnsi="Verdana"/>
          <w:sz w:val="18"/>
        </w:rPr>
        <w:t xml:space="preserve">((Firmeninfo </w:t>
      </w:r>
      <w:r>
        <w:rPr>
          <w:rFonts w:ascii="Verdana" w:hAnsi="Verdana"/>
          <w:sz w:val="18"/>
        </w:rPr>
        <w:t>SWISS TOOL SYSTEMS AG</w:t>
      </w:r>
      <w:r w:rsidRPr="00C20A88">
        <w:rPr>
          <w:rFonts w:ascii="Verdana" w:hAnsi="Verdana"/>
          <w:sz w:val="18"/>
        </w:rPr>
        <w:t>))</w:t>
      </w:r>
    </w:p>
    <w:p w14:paraId="294DB974" w14:textId="77777777" w:rsidR="003E35A1" w:rsidRPr="00C20A88" w:rsidRDefault="003E35A1" w:rsidP="003E35A1">
      <w:pPr>
        <w:pStyle w:val="berschrift1"/>
        <w:spacing w:before="60" w:after="120"/>
        <w:ind w:right="-28"/>
        <w:rPr>
          <w:rFonts w:ascii="Verdana" w:hAnsi="Verdana"/>
          <w:sz w:val="18"/>
        </w:rPr>
      </w:pPr>
      <w:r>
        <w:rPr>
          <w:rFonts w:ascii="Verdana" w:hAnsi="Verdana"/>
          <w:sz w:val="18"/>
        </w:rPr>
        <w:t>Mit Eigennamen und als OEM bekannt</w:t>
      </w:r>
    </w:p>
    <w:p w14:paraId="3CF70955" w14:textId="50787877" w:rsidR="00F23BF2" w:rsidRDefault="00DC64D5" w:rsidP="00E776EA">
      <w:pPr>
        <w:pStyle w:val="Textkrper"/>
        <w:spacing w:after="0"/>
        <w:ind w:right="-28"/>
        <w:jc w:val="left"/>
        <w:rPr>
          <w:rFonts w:ascii="Arial Black" w:hAnsi="Arial Black"/>
          <w:lang w:val="de-CH"/>
        </w:rPr>
      </w:pPr>
      <w:r w:rsidRPr="004B2DA5">
        <w:rPr>
          <w:rFonts w:ascii="Verdana" w:hAnsi="Verdana"/>
          <w:color w:val="000000" w:themeColor="text1"/>
          <w:sz w:val="16"/>
          <w:szCs w:val="16"/>
        </w:rPr>
        <w:t xml:space="preserve">Das 1971 gegründete Unternehmen stellt mit </w:t>
      </w:r>
      <w:r w:rsidR="001A7BBE">
        <w:rPr>
          <w:rFonts w:ascii="Verdana" w:hAnsi="Verdana"/>
          <w:color w:val="000000" w:themeColor="text1"/>
          <w:sz w:val="16"/>
          <w:szCs w:val="16"/>
        </w:rPr>
        <w:t>knapp</w:t>
      </w:r>
      <w:r w:rsidRPr="004B2DA5">
        <w:rPr>
          <w:rFonts w:ascii="Verdana" w:hAnsi="Verdana"/>
          <w:color w:val="000000" w:themeColor="text1"/>
          <w:sz w:val="16"/>
          <w:szCs w:val="16"/>
        </w:rPr>
        <w:t xml:space="preserve"> </w:t>
      </w:r>
      <w:r w:rsidR="001A7BBE">
        <w:rPr>
          <w:rFonts w:ascii="Verdana" w:hAnsi="Verdana"/>
          <w:color w:val="000000" w:themeColor="text1"/>
          <w:sz w:val="16"/>
          <w:szCs w:val="16"/>
        </w:rPr>
        <w:t xml:space="preserve"> </w:t>
      </w:r>
      <w:r w:rsidRPr="004B2DA5">
        <w:rPr>
          <w:rFonts w:ascii="Verdana" w:hAnsi="Verdana"/>
          <w:color w:val="000000" w:themeColor="text1"/>
          <w:sz w:val="16"/>
          <w:szCs w:val="16"/>
        </w:rPr>
        <w:t>5</w:t>
      </w:r>
      <w:r w:rsidR="001A7BBE">
        <w:rPr>
          <w:rFonts w:ascii="Verdana" w:hAnsi="Verdana"/>
          <w:color w:val="000000" w:themeColor="text1"/>
          <w:sz w:val="16"/>
          <w:szCs w:val="16"/>
        </w:rPr>
        <w:t>0</w:t>
      </w:r>
      <w:r w:rsidRPr="004B2DA5">
        <w:rPr>
          <w:rFonts w:ascii="Verdana" w:hAnsi="Verdana"/>
          <w:color w:val="000000" w:themeColor="text1"/>
          <w:sz w:val="16"/>
          <w:szCs w:val="16"/>
        </w:rPr>
        <w:t xml:space="preserve"> Mitarbeitern hochpräzise Werkzeugsysteme für das Drehen (HSK-T, PSC und KM), Fräsen sowie Feinbohren her. Was einst mit qualifizierter Zerspanung in Auftragsfertigung begann, hat sich zu einem weltweit anerkannten Werkzeughersteller entwickelt. Heute gehört Swiss Tool Systems AG zu den wichtigsten Anbietern von allen Produkten, die zwischen Spindel und Schneide zum Einsatz kommen. Unter den Marken Swiss Flex, Swiss PSC, Swiss KM XMZ, Swiss </w:t>
      </w:r>
      <w:proofErr w:type="spellStart"/>
      <w:r w:rsidRPr="004B2DA5">
        <w:rPr>
          <w:rFonts w:ascii="Verdana" w:hAnsi="Verdana"/>
          <w:color w:val="000000" w:themeColor="text1"/>
          <w:sz w:val="16"/>
          <w:szCs w:val="16"/>
        </w:rPr>
        <w:t>Bore</w:t>
      </w:r>
      <w:proofErr w:type="spellEnd"/>
      <w:r w:rsidRPr="004B2DA5">
        <w:rPr>
          <w:rFonts w:ascii="Verdana" w:hAnsi="Verdana"/>
          <w:color w:val="000000" w:themeColor="text1"/>
          <w:sz w:val="16"/>
          <w:szCs w:val="16"/>
        </w:rPr>
        <w:t xml:space="preserve">, Swiss </w:t>
      </w:r>
      <w:r>
        <w:rPr>
          <w:rFonts w:ascii="Verdana" w:hAnsi="Verdana"/>
          <w:color w:val="000000" w:themeColor="text1"/>
          <w:sz w:val="16"/>
          <w:szCs w:val="16"/>
        </w:rPr>
        <w:t>Varia</w:t>
      </w:r>
      <w:r w:rsidRPr="004B2DA5">
        <w:rPr>
          <w:rFonts w:ascii="Verdana" w:hAnsi="Verdana"/>
          <w:color w:val="000000" w:themeColor="text1"/>
          <w:sz w:val="16"/>
          <w:szCs w:val="16"/>
        </w:rPr>
        <w:t xml:space="preserve">, Swiss MBM und </w:t>
      </w:r>
      <w:r>
        <w:rPr>
          <w:rFonts w:ascii="Verdana" w:hAnsi="Verdana"/>
          <w:color w:val="000000" w:themeColor="text1"/>
          <w:sz w:val="16"/>
          <w:szCs w:val="16"/>
        </w:rPr>
        <w:t xml:space="preserve">Swiss </w:t>
      </w:r>
      <w:r w:rsidRPr="004B2DA5">
        <w:rPr>
          <w:rFonts w:ascii="Verdana" w:hAnsi="Verdana"/>
          <w:color w:val="000000" w:themeColor="text1"/>
          <w:sz w:val="16"/>
          <w:szCs w:val="16"/>
        </w:rPr>
        <w:t xml:space="preserve">CAD sind die Produkte weltweit bekannt. Darüber hinaus ist man als OEM für bedeutende Anbieter aktiv. </w:t>
      </w:r>
      <w:r w:rsidR="00F23BF2">
        <w:rPr>
          <w:rFonts w:ascii="Arial Black" w:hAnsi="Arial Black"/>
          <w:lang w:val="de-CH"/>
        </w:rPr>
        <w:br w:type="page"/>
      </w:r>
    </w:p>
    <w:p w14:paraId="467FF665" w14:textId="55551AEE" w:rsidR="003E35A1" w:rsidRDefault="00DC64D5" w:rsidP="003E35A1">
      <w:pPr>
        <w:pStyle w:val="Kopfzeile"/>
        <w:tabs>
          <w:tab w:val="right" w:pos="9460"/>
        </w:tabs>
        <w:rPr>
          <w:rFonts w:ascii="Arial Black" w:hAnsi="Arial Black"/>
          <w:sz w:val="10"/>
          <w:u w:val="single"/>
        </w:rPr>
      </w:pPr>
      <w:r>
        <w:rPr>
          <w:rFonts w:ascii="Arial Black" w:hAnsi="Arial Black"/>
          <w:lang w:val="de-CH"/>
        </w:rPr>
        <w:lastRenderedPageBreak/>
        <w:t>Bilderverzeichnis SWISSTOOLS, Kurzklemmhalter</w:t>
      </w:r>
      <w:r w:rsidR="003E35A1">
        <w:rPr>
          <w:rFonts w:ascii="Arial Black" w:hAnsi="Arial Black"/>
          <w:lang w:val="de-CH"/>
        </w:rPr>
        <w:br/>
        <w:t>Mit 2 Klicks zum Bild unter www.pressearbeit.org</w:t>
      </w:r>
      <w:r w:rsidR="003E35A1">
        <w:rPr>
          <w:rFonts w:ascii="Arial Black" w:hAnsi="Arial Black"/>
          <w:lang w:val="de-CH"/>
        </w:rPr>
        <w:br/>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35"/>
        <w:gridCol w:w="4337"/>
      </w:tblGrid>
      <w:tr w:rsidR="00DC64D5" w:rsidRPr="009C2381" w14:paraId="215EA552" w14:textId="77777777" w:rsidTr="00DC64D5">
        <w:trPr>
          <w:trHeight w:val="3649"/>
        </w:trPr>
        <w:tc>
          <w:tcPr>
            <w:tcW w:w="9072" w:type="dxa"/>
            <w:gridSpan w:val="2"/>
            <w:vAlign w:val="center"/>
          </w:tcPr>
          <w:p w14:paraId="7D66E64D" w14:textId="6381CC90" w:rsidR="00DC64D5" w:rsidRPr="009C2381" w:rsidRDefault="00E776EA">
            <w:pPr>
              <w:tabs>
                <w:tab w:val="left" w:pos="1100"/>
              </w:tabs>
              <w:autoSpaceDE w:val="0"/>
              <w:autoSpaceDN w:val="0"/>
              <w:adjustRightInd w:val="0"/>
              <w:spacing w:before="60"/>
              <w:ind w:left="6" w:hanging="6"/>
              <w:jc w:val="center"/>
              <w:rPr>
                <w:rFonts w:ascii="Verdana" w:hAnsi="Verdana"/>
                <w:sz w:val="16"/>
                <w:szCs w:val="16"/>
              </w:rPr>
            </w:pPr>
            <w:r w:rsidRPr="009C2381">
              <w:rPr>
                <w:rFonts w:ascii="Verdana" w:hAnsi="Verdana"/>
                <w:noProof/>
                <w:sz w:val="16"/>
                <w:szCs w:val="16"/>
              </w:rPr>
              <w:drawing>
                <wp:inline distT="0" distB="0" distL="0" distR="0" wp14:anchorId="2E2043E3" wp14:editId="0C1A3BA8">
                  <wp:extent cx="3354235" cy="3191933"/>
                  <wp:effectExtent l="0" t="0" r="0" b="8890"/>
                  <wp:docPr id="10" name="Bild 10" descr="Server_Daten:Alle:01 KUNDEN:  INDUSTRIE-INT:20703 SWISSTOOL AG:01 SWISSTOOLS PRESSEARBEIT:16 ST_KURZKLEMMHALTER:BILDER THUMBS:16-001 ST_Kurzklemmha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INT:20703 SWISSTOOL AG:01 SWISSTOOLS PRESSEARBEIT:16 ST_KURZKLEMMHALTER:BILDER THUMBS:16-001 ST_Kurzklemmhal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4624" cy="3192303"/>
                          </a:xfrm>
                          <a:prstGeom prst="rect">
                            <a:avLst/>
                          </a:prstGeom>
                          <a:noFill/>
                          <a:ln>
                            <a:noFill/>
                          </a:ln>
                        </pic:spPr>
                      </pic:pic>
                    </a:graphicData>
                  </a:graphic>
                </wp:inline>
              </w:drawing>
            </w:r>
          </w:p>
          <w:p w14:paraId="6F9E25A9" w14:textId="4B875D75" w:rsidR="00DC64D5" w:rsidRPr="009C2381" w:rsidRDefault="00DC64D5">
            <w:pPr>
              <w:tabs>
                <w:tab w:val="left" w:pos="1100"/>
              </w:tabs>
              <w:autoSpaceDE w:val="0"/>
              <w:autoSpaceDN w:val="0"/>
              <w:adjustRightInd w:val="0"/>
              <w:ind w:left="7" w:hanging="7"/>
              <w:jc w:val="center"/>
              <w:rPr>
                <w:rFonts w:ascii="Verdana" w:hAnsi="Verdana"/>
                <w:sz w:val="16"/>
                <w:szCs w:val="16"/>
              </w:rPr>
            </w:pPr>
            <w:r w:rsidRPr="009C2381">
              <w:rPr>
                <w:rFonts w:ascii="Verdana" w:hAnsi="Verdana"/>
                <w:sz w:val="16"/>
                <w:szCs w:val="16"/>
              </w:rPr>
              <w:t xml:space="preserve">Bild Nr. </w:t>
            </w:r>
            <w:r w:rsidRPr="009C2381">
              <w:rPr>
                <w:rFonts w:ascii="Verdana" w:hAnsi="Verdana"/>
                <w:color w:val="000000"/>
                <w:sz w:val="16"/>
                <w:szCs w:val="16"/>
              </w:rPr>
              <w:t>16-01 ST_</w:t>
            </w:r>
            <w:r w:rsidR="00E776EA" w:rsidRPr="009C2381">
              <w:rPr>
                <w:rFonts w:ascii="Verdana" w:hAnsi="Verdana"/>
                <w:color w:val="000000"/>
                <w:sz w:val="16"/>
                <w:szCs w:val="16"/>
              </w:rPr>
              <w:t>Kurzklemmhalter</w:t>
            </w:r>
            <w:r w:rsidRPr="009C2381">
              <w:rPr>
                <w:rFonts w:ascii="Verdana" w:hAnsi="Verdana"/>
                <w:color w:val="000000"/>
                <w:sz w:val="16"/>
                <w:szCs w:val="16"/>
              </w:rPr>
              <w:t>.jpg</w:t>
            </w:r>
          </w:p>
          <w:p w14:paraId="2F029781" w14:textId="09F03548" w:rsidR="00DC64D5" w:rsidRPr="009C2381" w:rsidRDefault="00181A0A" w:rsidP="001E08FA">
            <w:pPr>
              <w:tabs>
                <w:tab w:val="left" w:pos="1100"/>
              </w:tabs>
              <w:autoSpaceDE w:val="0"/>
              <w:autoSpaceDN w:val="0"/>
              <w:adjustRightInd w:val="0"/>
              <w:jc w:val="center"/>
              <w:rPr>
                <w:rFonts w:ascii="Verdana" w:hAnsi="Verdana"/>
                <w:sz w:val="16"/>
                <w:szCs w:val="16"/>
              </w:rPr>
            </w:pPr>
            <w:r w:rsidRPr="009C2381">
              <w:rPr>
                <w:rFonts w:ascii="Verdana" w:hAnsi="Verdana"/>
                <w:sz w:val="16"/>
                <w:szCs w:val="16"/>
              </w:rPr>
              <w:t xml:space="preserve">Die Schweizer Swiss Tools Systems AG hat einen Kurzklemmhalter entwickelt, der sich direkt auf der Maschine </w:t>
            </w:r>
            <w:r w:rsidR="009C2381" w:rsidRPr="009C2381">
              <w:rPr>
                <w:rFonts w:ascii="Verdana" w:hAnsi="Verdana"/>
                <w:sz w:val="16"/>
                <w:szCs w:val="16"/>
              </w:rPr>
              <w:t xml:space="preserve">digital </w:t>
            </w:r>
            <w:r w:rsidRPr="009C2381">
              <w:rPr>
                <w:rFonts w:ascii="Verdana" w:hAnsi="Verdana"/>
                <w:sz w:val="16"/>
                <w:szCs w:val="16"/>
              </w:rPr>
              <w:t>einstellen lässt.</w:t>
            </w:r>
          </w:p>
          <w:p w14:paraId="24E71579" w14:textId="2E55DCC1" w:rsidR="00DC64D5" w:rsidRPr="009C2381" w:rsidRDefault="00DC64D5" w:rsidP="00777CE9">
            <w:pPr>
              <w:tabs>
                <w:tab w:val="left" w:pos="1100"/>
              </w:tabs>
              <w:autoSpaceDE w:val="0"/>
              <w:autoSpaceDN w:val="0"/>
              <w:adjustRightInd w:val="0"/>
              <w:rPr>
                <w:rFonts w:ascii="Verdana" w:hAnsi="Verdana"/>
                <w:sz w:val="16"/>
                <w:szCs w:val="16"/>
              </w:rPr>
            </w:pPr>
          </w:p>
        </w:tc>
      </w:tr>
      <w:tr w:rsidR="00181A0A" w:rsidRPr="009C2381" w14:paraId="43825576" w14:textId="30BE1D32" w:rsidTr="00181A0A">
        <w:trPr>
          <w:trHeight w:val="3649"/>
        </w:trPr>
        <w:tc>
          <w:tcPr>
            <w:tcW w:w="4735" w:type="dxa"/>
            <w:vAlign w:val="center"/>
          </w:tcPr>
          <w:p w14:paraId="7A1562E2" w14:textId="3E50171C" w:rsidR="00181A0A" w:rsidRPr="009C2381" w:rsidRDefault="00181A0A" w:rsidP="00DC64D5">
            <w:pPr>
              <w:tabs>
                <w:tab w:val="left" w:pos="1100"/>
              </w:tabs>
              <w:autoSpaceDE w:val="0"/>
              <w:autoSpaceDN w:val="0"/>
              <w:adjustRightInd w:val="0"/>
              <w:spacing w:before="60"/>
              <w:ind w:left="6" w:hanging="6"/>
              <w:jc w:val="center"/>
              <w:rPr>
                <w:rFonts w:ascii="Verdana" w:hAnsi="Verdana"/>
                <w:sz w:val="16"/>
                <w:szCs w:val="16"/>
              </w:rPr>
            </w:pPr>
            <w:r w:rsidRPr="009C2381">
              <w:rPr>
                <w:rFonts w:ascii="Verdana" w:hAnsi="Verdana"/>
                <w:noProof/>
                <w:sz w:val="16"/>
                <w:szCs w:val="16"/>
              </w:rPr>
              <w:drawing>
                <wp:inline distT="0" distB="0" distL="0" distR="0" wp14:anchorId="646ADEF7" wp14:editId="2E87B3E7">
                  <wp:extent cx="1329230" cy="2624667"/>
                  <wp:effectExtent l="0" t="0" r="0" b="0"/>
                  <wp:docPr id="11" name="Bild 11" descr="Server_Daten:Alle:01 KUNDEN:  INDUSTRIE-INT:20703 SWISSTOOL AG:01 SWISSTOOLS PRESSEARBEIT:16 ST_KURZKLEMMHALTER:BILDER THUMBS:16-002 ST_FeinbohrkopfK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INT:20703 SWISSTOOL AG:01 SWISSTOOLS PRESSEARBEIT:16 ST_KURZKLEMMHALTER:BILDER THUMBS:16-002 ST_FeinbohrkopfKK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230" cy="2624667"/>
                          </a:xfrm>
                          <a:prstGeom prst="rect">
                            <a:avLst/>
                          </a:prstGeom>
                          <a:noFill/>
                          <a:ln>
                            <a:noFill/>
                          </a:ln>
                        </pic:spPr>
                      </pic:pic>
                    </a:graphicData>
                  </a:graphic>
                </wp:inline>
              </w:drawing>
            </w:r>
          </w:p>
          <w:p w14:paraId="217F8232" w14:textId="18FF2704" w:rsidR="00181A0A" w:rsidRPr="009C2381" w:rsidRDefault="00181A0A" w:rsidP="00DC64D5">
            <w:pPr>
              <w:tabs>
                <w:tab w:val="left" w:pos="1100"/>
              </w:tabs>
              <w:autoSpaceDE w:val="0"/>
              <w:autoSpaceDN w:val="0"/>
              <w:adjustRightInd w:val="0"/>
              <w:ind w:left="7" w:hanging="7"/>
              <w:jc w:val="center"/>
              <w:rPr>
                <w:rFonts w:ascii="Verdana" w:hAnsi="Verdana"/>
                <w:sz w:val="16"/>
                <w:szCs w:val="16"/>
              </w:rPr>
            </w:pPr>
            <w:r w:rsidRPr="009C2381">
              <w:rPr>
                <w:rFonts w:ascii="Verdana" w:hAnsi="Verdana"/>
                <w:sz w:val="16"/>
                <w:szCs w:val="16"/>
              </w:rPr>
              <w:t xml:space="preserve">Bild Nr. </w:t>
            </w:r>
            <w:r w:rsidRPr="009C2381">
              <w:rPr>
                <w:rFonts w:ascii="Verdana" w:hAnsi="Verdana"/>
                <w:color w:val="000000"/>
                <w:sz w:val="16"/>
                <w:szCs w:val="16"/>
              </w:rPr>
              <w:t>16-02 ST_FeinbohrkopfKKH.jpg</w:t>
            </w:r>
          </w:p>
          <w:p w14:paraId="33B28903" w14:textId="5F38BE41" w:rsidR="00181A0A" w:rsidRPr="009C2381" w:rsidRDefault="009C2381" w:rsidP="00DC64D5">
            <w:pPr>
              <w:tabs>
                <w:tab w:val="left" w:pos="1100"/>
              </w:tabs>
              <w:autoSpaceDE w:val="0"/>
              <w:autoSpaceDN w:val="0"/>
              <w:adjustRightInd w:val="0"/>
              <w:jc w:val="center"/>
              <w:rPr>
                <w:rFonts w:ascii="Verdana" w:hAnsi="Verdana"/>
                <w:sz w:val="16"/>
                <w:szCs w:val="16"/>
              </w:rPr>
            </w:pPr>
            <w:r w:rsidRPr="009C2381">
              <w:rPr>
                <w:rFonts w:ascii="Verdana" w:hAnsi="Verdana"/>
                <w:sz w:val="16"/>
                <w:szCs w:val="16"/>
              </w:rPr>
              <w:t xml:space="preserve">Der </w:t>
            </w:r>
            <w:proofErr w:type="spellStart"/>
            <w:r w:rsidRPr="009C2381">
              <w:rPr>
                <w:rFonts w:ascii="Verdana" w:hAnsi="Verdana"/>
                <w:sz w:val="16"/>
                <w:szCs w:val="16"/>
              </w:rPr>
              <w:t>Verstellmechanismus</w:t>
            </w:r>
            <w:proofErr w:type="spellEnd"/>
            <w:r w:rsidRPr="009C2381">
              <w:rPr>
                <w:rFonts w:ascii="Verdana" w:hAnsi="Verdana"/>
                <w:sz w:val="16"/>
                <w:szCs w:val="16"/>
              </w:rPr>
              <w:t xml:space="preserve"> ist einfach zu handhaben und ermöglicht bei Feinbohroperationen hochpräzise Maßkorrekturen im µ-Bereich. </w:t>
            </w:r>
          </w:p>
          <w:p w14:paraId="50D982F8" w14:textId="77777777" w:rsidR="00181A0A" w:rsidRPr="009C2381" w:rsidRDefault="00181A0A">
            <w:pPr>
              <w:tabs>
                <w:tab w:val="left" w:pos="1100"/>
              </w:tabs>
              <w:autoSpaceDE w:val="0"/>
              <w:autoSpaceDN w:val="0"/>
              <w:adjustRightInd w:val="0"/>
              <w:spacing w:before="60"/>
              <w:ind w:left="6" w:hanging="6"/>
              <w:jc w:val="center"/>
              <w:rPr>
                <w:rFonts w:ascii="Verdana" w:hAnsi="Verdana"/>
                <w:sz w:val="16"/>
                <w:szCs w:val="16"/>
              </w:rPr>
            </w:pPr>
          </w:p>
        </w:tc>
        <w:tc>
          <w:tcPr>
            <w:tcW w:w="4337" w:type="dxa"/>
            <w:vAlign w:val="center"/>
          </w:tcPr>
          <w:p w14:paraId="62D388DE" w14:textId="6D7CA40C" w:rsidR="00181A0A" w:rsidRPr="009C2381" w:rsidRDefault="00181A0A" w:rsidP="00181A0A">
            <w:pPr>
              <w:tabs>
                <w:tab w:val="left" w:pos="1100"/>
              </w:tabs>
              <w:autoSpaceDE w:val="0"/>
              <w:autoSpaceDN w:val="0"/>
              <w:adjustRightInd w:val="0"/>
              <w:spacing w:before="60"/>
              <w:ind w:left="6" w:hanging="6"/>
              <w:jc w:val="center"/>
              <w:rPr>
                <w:rFonts w:ascii="Verdana" w:hAnsi="Verdana"/>
                <w:sz w:val="16"/>
                <w:szCs w:val="16"/>
              </w:rPr>
            </w:pPr>
            <w:r w:rsidRPr="009C2381">
              <w:rPr>
                <w:rFonts w:ascii="Verdana" w:hAnsi="Verdana"/>
                <w:noProof/>
                <w:sz w:val="16"/>
                <w:szCs w:val="16"/>
              </w:rPr>
              <w:drawing>
                <wp:inline distT="0" distB="0" distL="0" distR="0" wp14:anchorId="78899412" wp14:editId="6BEA5D03">
                  <wp:extent cx="922213" cy="2565400"/>
                  <wp:effectExtent l="0" t="0" r="0" b="0"/>
                  <wp:docPr id="12" name="Bild 12" descr="Server_Daten:Alle:01 KUNDEN:  INDUSTRIE-INT:20703 SWISSTOOL AG:01 SWISSTOOLS PRESSEARBEIT:16 ST_KURZKLEMMHALTER:BILDER THUMBS:16-003 ST_KKH-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INT:20703 SWISSTOOL AG:01 SWISSTOOLS PRESSEARBEIT:16 ST_KURZKLEMMHALTER:BILDER THUMBS:16-003 ST_KKH-sol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213" cy="2565400"/>
                          </a:xfrm>
                          <a:prstGeom prst="rect">
                            <a:avLst/>
                          </a:prstGeom>
                          <a:noFill/>
                          <a:ln>
                            <a:noFill/>
                          </a:ln>
                        </pic:spPr>
                      </pic:pic>
                    </a:graphicData>
                  </a:graphic>
                </wp:inline>
              </w:drawing>
            </w:r>
          </w:p>
          <w:p w14:paraId="68369AB7" w14:textId="0F887FBA" w:rsidR="00181A0A" w:rsidRPr="009C2381" w:rsidRDefault="00181A0A" w:rsidP="00181A0A">
            <w:pPr>
              <w:tabs>
                <w:tab w:val="left" w:pos="1100"/>
              </w:tabs>
              <w:autoSpaceDE w:val="0"/>
              <w:autoSpaceDN w:val="0"/>
              <w:adjustRightInd w:val="0"/>
              <w:ind w:left="7" w:hanging="7"/>
              <w:jc w:val="center"/>
              <w:rPr>
                <w:rFonts w:ascii="Verdana" w:hAnsi="Verdana"/>
                <w:sz w:val="16"/>
                <w:szCs w:val="16"/>
              </w:rPr>
            </w:pPr>
            <w:r w:rsidRPr="009C2381">
              <w:rPr>
                <w:rFonts w:ascii="Verdana" w:hAnsi="Verdana"/>
                <w:sz w:val="16"/>
                <w:szCs w:val="16"/>
              </w:rPr>
              <w:t xml:space="preserve">Bild Nr. </w:t>
            </w:r>
            <w:r w:rsidRPr="009C2381">
              <w:rPr>
                <w:rFonts w:ascii="Verdana" w:hAnsi="Verdana"/>
                <w:color w:val="000000"/>
                <w:sz w:val="16"/>
                <w:szCs w:val="16"/>
              </w:rPr>
              <w:t>16-03 ST_KKH-solo.jpg</w:t>
            </w:r>
          </w:p>
          <w:p w14:paraId="11DA582B" w14:textId="74473B27" w:rsidR="00181A0A" w:rsidRPr="009C2381" w:rsidRDefault="009C2381" w:rsidP="00181A0A">
            <w:pPr>
              <w:tabs>
                <w:tab w:val="left" w:pos="1100"/>
              </w:tabs>
              <w:autoSpaceDE w:val="0"/>
              <w:autoSpaceDN w:val="0"/>
              <w:adjustRightInd w:val="0"/>
              <w:jc w:val="center"/>
              <w:rPr>
                <w:rFonts w:ascii="Verdana" w:hAnsi="Verdana"/>
                <w:sz w:val="16"/>
                <w:szCs w:val="16"/>
              </w:rPr>
            </w:pPr>
            <w:r w:rsidRPr="009C2381">
              <w:rPr>
                <w:rFonts w:ascii="Verdana" w:hAnsi="Verdana"/>
                <w:sz w:val="16"/>
                <w:szCs w:val="16"/>
              </w:rPr>
              <w:t xml:space="preserve">Die Verstellung wird </w:t>
            </w:r>
            <w:proofErr w:type="spellStart"/>
            <w:r w:rsidRPr="009C2381">
              <w:rPr>
                <w:rFonts w:ascii="Verdana" w:hAnsi="Verdana"/>
                <w:sz w:val="16"/>
                <w:szCs w:val="16"/>
              </w:rPr>
              <w:t>inkremental</w:t>
            </w:r>
            <w:proofErr w:type="spellEnd"/>
            <w:r w:rsidRPr="009C2381">
              <w:rPr>
                <w:rFonts w:ascii="Verdana" w:hAnsi="Verdana"/>
                <w:sz w:val="16"/>
                <w:szCs w:val="16"/>
              </w:rPr>
              <w:t xml:space="preserve"> mit Hilfe eines direkten Wegmesssystems gemessen. Es gibt kein Umkehrspiel.</w:t>
            </w:r>
          </w:p>
          <w:p w14:paraId="0872D7DE" w14:textId="77777777" w:rsidR="00181A0A" w:rsidRPr="009C2381" w:rsidRDefault="00181A0A" w:rsidP="00DC64D5">
            <w:pPr>
              <w:tabs>
                <w:tab w:val="left" w:pos="1100"/>
              </w:tabs>
              <w:autoSpaceDE w:val="0"/>
              <w:autoSpaceDN w:val="0"/>
              <w:adjustRightInd w:val="0"/>
              <w:spacing w:before="60"/>
              <w:ind w:left="6" w:hanging="6"/>
              <w:jc w:val="center"/>
              <w:rPr>
                <w:rFonts w:ascii="Verdana" w:hAnsi="Verdana"/>
                <w:sz w:val="16"/>
                <w:szCs w:val="16"/>
              </w:rPr>
            </w:pPr>
          </w:p>
        </w:tc>
      </w:tr>
    </w:tbl>
    <w:p w14:paraId="46F8F169" w14:textId="77777777" w:rsidR="00777CE9" w:rsidRPr="00181A0A" w:rsidRDefault="00777CE9" w:rsidP="00181A0A">
      <w:pPr>
        <w:pStyle w:val="BetreffBrief"/>
        <w:spacing w:before="0"/>
        <w:ind w:right="3941"/>
        <w:rPr>
          <w:rFonts w:ascii="Verdana" w:hAnsi="Verdana"/>
          <w:i/>
          <w:sz w:val="8"/>
          <w:szCs w:val="8"/>
        </w:rPr>
      </w:pPr>
    </w:p>
    <w:sectPr w:rsidR="00777CE9" w:rsidRPr="00181A0A">
      <w:headerReference w:type="default" r:id="rId13"/>
      <w:footerReference w:type="default" r:id="rId14"/>
      <w:headerReference w:type="first" r:id="rId15"/>
      <w:footerReference w:type="first" r:id="rId16"/>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181A0A" w:rsidRDefault="00181A0A">
      <w:r>
        <w:separator/>
      </w:r>
    </w:p>
  </w:endnote>
  <w:endnote w:type="continuationSeparator" w:id="0">
    <w:p w14:paraId="076501BE" w14:textId="77777777" w:rsidR="00181A0A" w:rsidRDefault="0018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181A0A" w:rsidRPr="009F264C" w:rsidRDefault="00181A0A"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A6393">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A6393">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181A0A" w:rsidRPr="009F264C" w:rsidRDefault="00181A0A"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A6393">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A6393">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181A0A" w:rsidRDefault="00181A0A">
      <w:r>
        <w:separator/>
      </w:r>
    </w:p>
  </w:footnote>
  <w:footnote w:type="continuationSeparator" w:id="0">
    <w:p w14:paraId="77C97406" w14:textId="77777777" w:rsidR="00181A0A" w:rsidRDefault="00181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6CCB86DC" w:rsidR="00181A0A" w:rsidRDefault="00181A0A">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57019EEE" wp14:editId="743AF7C9">
          <wp:extent cx="2499360" cy="396240"/>
          <wp:effectExtent l="0" t="0" r="0" b="10160"/>
          <wp:docPr id="5" name="Bild 5" descr="logoswiss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wisst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9360" cy="396240"/>
                  </a:xfrm>
                  <a:prstGeom prst="rect">
                    <a:avLst/>
                  </a:prstGeom>
                  <a:noFill/>
                  <a:ln>
                    <a:noFill/>
                  </a:ln>
                </pic:spPr>
              </pic:pic>
            </a:graphicData>
          </a:graphic>
        </wp:inline>
      </w:drawing>
    </w:r>
  </w:p>
  <w:p w14:paraId="5CBB0141" w14:textId="77777777" w:rsidR="00181A0A" w:rsidRDefault="00181A0A">
    <w:pPr>
      <w:pBdr>
        <w:bottom w:val="single" w:sz="2" w:space="1" w:color="auto"/>
      </w:pBdr>
      <w:tabs>
        <w:tab w:val="center" w:pos="4536"/>
        <w:tab w:val="right" w:pos="9072"/>
      </w:tabs>
      <w:rPr>
        <w:rFonts w:ascii="Arial" w:hAnsi="Arial"/>
        <w:sz w:val="8"/>
      </w:rPr>
    </w:pPr>
  </w:p>
  <w:p w14:paraId="0D2C1460" w14:textId="77777777" w:rsidR="00181A0A" w:rsidRDefault="00181A0A">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3FF86204" w:rsidR="00181A0A" w:rsidRDefault="00181A0A">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6D4FED5" wp14:editId="244100E1">
          <wp:extent cx="2499360" cy="396240"/>
          <wp:effectExtent l="0" t="0" r="0" b="10160"/>
          <wp:docPr id="3" name="Bild 3" descr="logoswiss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wisst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9360" cy="3962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20C9A"/>
    <w:rsid w:val="0009548A"/>
    <w:rsid w:val="000A5924"/>
    <w:rsid w:val="00181A0A"/>
    <w:rsid w:val="00194368"/>
    <w:rsid w:val="001A7BBE"/>
    <w:rsid w:val="001B0879"/>
    <w:rsid w:val="001C0663"/>
    <w:rsid w:val="001E08FA"/>
    <w:rsid w:val="002866A9"/>
    <w:rsid w:val="00293258"/>
    <w:rsid w:val="00294191"/>
    <w:rsid w:val="002B10B3"/>
    <w:rsid w:val="002E43B5"/>
    <w:rsid w:val="003145EC"/>
    <w:rsid w:val="00321E16"/>
    <w:rsid w:val="003A6393"/>
    <w:rsid w:val="003C0E40"/>
    <w:rsid w:val="003E35A1"/>
    <w:rsid w:val="00441977"/>
    <w:rsid w:val="00490F19"/>
    <w:rsid w:val="004B0281"/>
    <w:rsid w:val="004B2DB6"/>
    <w:rsid w:val="005364BD"/>
    <w:rsid w:val="00616001"/>
    <w:rsid w:val="00637C05"/>
    <w:rsid w:val="006B759D"/>
    <w:rsid w:val="006C7D25"/>
    <w:rsid w:val="006E34CB"/>
    <w:rsid w:val="006E5320"/>
    <w:rsid w:val="00723835"/>
    <w:rsid w:val="00777CE9"/>
    <w:rsid w:val="00820F33"/>
    <w:rsid w:val="00886FBD"/>
    <w:rsid w:val="008D3628"/>
    <w:rsid w:val="00960546"/>
    <w:rsid w:val="00977285"/>
    <w:rsid w:val="009C2381"/>
    <w:rsid w:val="009F264C"/>
    <w:rsid w:val="00A4090D"/>
    <w:rsid w:val="00CB654E"/>
    <w:rsid w:val="00D06DA8"/>
    <w:rsid w:val="00D75999"/>
    <w:rsid w:val="00DA1FCF"/>
    <w:rsid w:val="00DC64D5"/>
    <w:rsid w:val="00DE05E1"/>
    <w:rsid w:val="00E5516D"/>
    <w:rsid w:val="00E609B8"/>
    <w:rsid w:val="00E74478"/>
    <w:rsid w:val="00E776EA"/>
    <w:rsid w:val="00EB18BC"/>
    <w:rsid w:val="00EE3BD1"/>
    <w:rsid w:val="00EF0FB6"/>
    <w:rsid w:val="00F23BF2"/>
    <w:rsid w:val="00F66393"/>
    <w:rsid w:val="00F73128"/>
    <w:rsid w:val="00FA50B2"/>
    <w:rsid w:val="00FC7C09"/>
    <w:rsid w:val="00FD4E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FC7C09"/>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styleId="Textkrper3">
    <w:name w:val="Body Text 3"/>
    <w:basedOn w:val="Standard"/>
    <w:link w:val="Textkrper3Zeichen"/>
    <w:uiPriority w:val="99"/>
    <w:semiHidden/>
    <w:unhideWhenUsed/>
    <w:rsid w:val="00777CE9"/>
    <w:pPr>
      <w:spacing w:after="120"/>
    </w:pPr>
    <w:rPr>
      <w:sz w:val="16"/>
      <w:szCs w:val="16"/>
    </w:rPr>
  </w:style>
  <w:style w:type="character" w:customStyle="1" w:styleId="Textkrper3Zeichen">
    <w:name w:val="Textkörper 3 Zeichen"/>
    <w:basedOn w:val="Absatzstandardschriftart"/>
    <w:link w:val="Textkrper3"/>
    <w:uiPriority w:val="99"/>
    <w:semiHidden/>
    <w:rsid w:val="00777CE9"/>
    <w:rPr>
      <w:sz w:val="16"/>
      <w:szCs w:val="16"/>
    </w:rPr>
  </w:style>
  <w:style w:type="character" w:customStyle="1" w:styleId="TextkrperZeichen">
    <w:name w:val="Textkörper Zeichen"/>
    <w:basedOn w:val="Absatzstandardschriftart"/>
    <w:link w:val="Textkrper"/>
    <w:rsid w:val="001B0879"/>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FC7C09"/>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styleId="Textkrper3">
    <w:name w:val="Body Text 3"/>
    <w:basedOn w:val="Standard"/>
    <w:link w:val="Textkrper3Zeichen"/>
    <w:uiPriority w:val="99"/>
    <w:semiHidden/>
    <w:unhideWhenUsed/>
    <w:rsid w:val="00777CE9"/>
    <w:pPr>
      <w:spacing w:after="120"/>
    </w:pPr>
    <w:rPr>
      <w:sz w:val="16"/>
      <w:szCs w:val="16"/>
    </w:rPr>
  </w:style>
  <w:style w:type="character" w:customStyle="1" w:styleId="Textkrper3Zeichen">
    <w:name w:val="Textkörper 3 Zeichen"/>
    <w:basedOn w:val="Absatzstandardschriftart"/>
    <w:link w:val="Textkrper3"/>
    <w:uiPriority w:val="99"/>
    <w:semiHidden/>
    <w:rsid w:val="00777CE9"/>
    <w:rPr>
      <w:sz w:val="16"/>
      <w:szCs w:val="16"/>
    </w:rPr>
  </w:style>
  <w:style w:type="character" w:customStyle="1" w:styleId="TextkrperZeichen">
    <w:name w:val="Textkörper Zeichen"/>
    <w:basedOn w:val="Absatzstandardschriftart"/>
    <w:link w:val="Textkrper"/>
    <w:rsid w:val="001B087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swisstools.org" TargetMode="External"/><Relationship Id="rId10" Type="http://schemas.openxmlformats.org/officeDocument/2006/relationships/hyperlink" Target="mailto:info@swisstool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3594</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4156</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5</cp:revision>
  <cp:lastPrinted>2018-05-15T07:52:00Z</cp:lastPrinted>
  <dcterms:created xsi:type="dcterms:W3CDTF">2018-05-15T07:33:00Z</dcterms:created>
  <dcterms:modified xsi:type="dcterms:W3CDTF">2018-05-15T11:22:00Z</dcterms:modified>
</cp:coreProperties>
</file>