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7ABACDB7" w:rsidR="002C6EB1" w:rsidRDefault="00294191" w:rsidP="002C6EB1">
      <w:pPr>
        <w:pStyle w:val="AnschriftBrief"/>
        <w:tabs>
          <w:tab w:val="right" w:pos="9043"/>
        </w:tabs>
        <w:spacing w:before="0"/>
        <w:rPr>
          <w:rFonts w:ascii="Verdana" w:hAnsi="Verdana"/>
          <w:sz w:val="48"/>
        </w:rPr>
      </w:pPr>
      <w:r>
        <w:rPr>
          <w:rFonts w:ascii="Verdana" w:hAnsi="Verdana"/>
          <w:sz w:val="48"/>
        </w:rPr>
        <w:t>Presse</w:t>
      </w:r>
      <w:r w:rsidR="00C11DFF">
        <w:rPr>
          <w:rFonts w:ascii="Verdana" w:hAnsi="Verdana"/>
          <w:sz w:val="48"/>
        </w:rPr>
        <w:t>mitteilung</w:t>
      </w:r>
      <w:r w:rsidRPr="00F866D8">
        <w:rPr>
          <w:rFonts w:ascii="Verdana" w:hAnsi="Verdana"/>
          <w:sz w:val="48"/>
        </w:rPr>
        <w:t xml:space="preserve"> </w:t>
      </w:r>
      <w:r>
        <w:rPr>
          <w:rFonts w:ascii="Verdana" w:hAnsi="Verdana"/>
          <w:sz w:val="48"/>
        </w:rPr>
        <w:tab/>
      </w:r>
      <w:r w:rsidR="00030446">
        <w:rPr>
          <w:rFonts w:ascii="Verdana" w:hAnsi="Verdana"/>
        </w:rPr>
        <w:t>16</w:t>
      </w:r>
      <w:r w:rsidR="00D14974">
        <w:rPr>
          <w:rFonts w:ascii="Verdana" w:hAnsi="Verdana"/>
        </w:rPr>
        <w:t>EF</w:t>
      </w:r>
      <w:r w:rsidR="004B0281">
        <w:rPr>
          <w:rFonts w:ascii="Verdana" w:hAnsi="Verdana"/>
        </w:rPr>
        <w:t>1</w:t>
      </w:r>
      <w:r w:rsidR="007E0B11">
        <w:rPr>
          <w:rFonts w:ascii="Verdana" w:hAnsi="Verdana"/>
        </w:rPr>
        <w:t>7</w:t>
      </w:r>
      <w:r w:rsidRPr="00F83FEF">
        <w:rPr>
          <w:rFonts w:ascii="Verdana" w:hAnsi="Verdana"/>
        </w:rPr>
        <w:br/>
      </w:r>
      <w:r w:rsidR="00BB4570">
        <w:rPr>
          <w:rFonts w:ascii="Verdana" w:hAnsi="Verdana"/>
        </w:rPr>
        <w:t>Aktuell</w:t>
      </w:r>
      <w:r w:rsidRPr="00F83FEF">
        <w:rPr>
          <w:rFonts w:ascii="Verdana" w:hAnsi="Verdana"/>
        </w:rPr>
        <w:tab/>
      </w:r>
      <w:r w:rsidR="00266AD1">
        <w:rPr>
          <w:rFonts w:ascii="Verdana" w:hAnsi="Verdana"/>
          <w:sz w:val="20"/>
        </w:rPr>
        <w:t>Mai</w:t>
      </w:r>
      <w:r>
        <w:rPr>
          <w:rFonts w:ascii="Verdana" w:hAnsi="Verdana"/>
          <w:sz w:val="20"/>
        </w:rPr>
        <w:t xml:space="preserve"> 20</w:t>
      </w:r>
      <w:r w:rsidR="00EE3BD1">
        <w:rPr>
          <w:rFonts w:ascii="Verdana" w:hAnsi="Verdana"/>
          <w:sz w:val="20"/>
        </w:rPr>
        <w:t>1</w:t>
      </w:r>
      <w:r w:rsidR="007E0B11">
        <w:rPr>
          <w:rFonts w:ascii="Verdana" w:hAnsi="Verdana"/>
          <w:sz w:val="20"/>
        </w:rPr>
        <w:t>7</w:t>
      </w:r>
    </w:p>
    <w:p w14:paraId="244FF5EA" w14:textId="738A8CB6" w:rsidR="002C6EB1" w:rsidRPr="00836555" w:rsidRDefault="00B265EE" w:rsidP="004B0281">
      <w:pPr>
        <w:pStyle w:val="DatumBrief"/>
        <w:tabs>
          <w:tab w:val="clear" w:pos="8640"/>
          <w:tab w:val="right" w:pos="9072"/>
        </w:tabs>
        <w:rPr>
          <w:rFonts w:ascii="Verdana" w:hAnsi="Verdana"/>
          <w:sz w:val="20"/>
        </w:rPr>
      </w:pPr>
      <w:r>
        <w:rPr>
          <w:rFonts w:ascii="Verdana" w:hAnsi="Verdana"/>
          <w:sz w:val="20"/>
        </w:rPr>
        <w:t>Recycling-Technik in Dortmund</w:t>
      </w:r>
      <w:r w:rsidR="00CA6FA4" w:rsidRPr="00836555">
        <w:rPr>
          <w:rFonts w:ascii="Verdana" w:hAnsi="Verdana"/>
          <w:sz w:val="20"/>
        </w:rPr>
        <w:t xml:space="preserve"> </w:t>
      </w:r>
      <w:r w:rsidR="006D3175">
        <w:rPr>
          <w:rFonts w:ascii="Verdana" w:hAnsi="Verdana"/>
          <w:sz w:val="20"/>
        </w:rPr>
        <w:t>mit Rekorden bei Aussteller- und Besucherzahlen</w:t>
      </w:r>
    </w:p>
    <w:p w14:paraId="21647E40" w14:textId="38E5C17C" w:rsidR="004B0281" w:rsidRDefault="001E7A84"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0EF00989" wp14:editId="4B488A12">
            <wp:extent cx="5740400" cy="3801745"/>
            <wp:effectExtent l="0" t="0" r="0" b="8255"/>
            <wp:docPr id="7" name="Bild 7" descr="Server_Daten:Alle:01 KUNDEN:  INDUSTRIE-D:10235 EASYFAIRS:01 EASYFAIRS PRESSE:16 EF_RECYCLING-T-DO_SOLO-3:BILDER THUMBS:16-001a EF_Steht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1 EASYFAIRS PRESSE:16 EF_RECYCLING-T-DO_SOLO-3:BILDER THUMBS:16-001a EF_Stehtis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3801745"/>
                    </a:xfrm>
                    <a:prstGeom prst="rect">
                      <a:avLst/>
                    </a:prstGeom>
                    <a:noFill/>
                    <a:ln>
                      <a:noFill/>
                    </a:ln>
                  </pic:spPr>
                </pic:pic>
              </a:graphicData>
            </a:graphic>
          </wp:inline>
        </w:drawing>
      </w:r>
    </w:p>
    <w:p w14:paraId="6BA3D067" w14:textId="20A7C3ED" w:rsidR="002C6EB1" w:rsidRDefault="003145EC" w:rsidP="005450ED">
      <w:pPr>
        <w:pStyle w:val="11AwbHeadline"/>
        <w:ind w:right="2522"/>
      </w:pPr>
      <w:r w:rsidRPr="00F32D81">
        <w:rPr>
          <w:highlight w:val="yellow"/>
        </w:rPr>
        <mc:AlternateContent>
          <mc:Choice Requires="wps">
            <w:drawing>
              <wp:anchor distT="0" distB="0" distL="114300" distR="114300" simplePos="0" relativeHeight="251661824" behindDoc="0" locked="0" layoutInCell="1" allowOverlap="1" wp14:anchorId="48D06BE4" wp14:editId="136F0707">
                <wp:simplePos x="0" y="0"/>
                <wp:positionH relativeFrom="column">
                  <wp:posOffset>4408805</wp:posOffset>
                </wp:positionH>
                <wp:positionV relativeFrom="paragraph">
                  <wp:posOffset>362585</wp:posOffset>
                </wp:positionV>
                <wp:extent cx="1600200" cy="1943100"/>
                <wp:effectExtent l="0" t="0" r="0" b="12700"/>
                <wp:wrapNone/>
                <wp:docPr id="4" name="Textfeld 4"/>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5313E6" w:rsidRPr="00D04D7D" w:rsidRDefault="005313E6"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5933091E" w14:textId="77777777" w:rsidR="005313E6" w:rsidRDefault="005313E6" w:rsidP="00223716">
                            <w:pPr>
                              <w:pStyle w:val="BetreffBrief"/>
                              <w:spacing w:before="0" w:after="120"/>
                              <w:rPr>
                                <w:rFonts w:ascii="Arial Narrow" w:hAnsi="Arial Narrow"/>
                                <w:b w:val="0"/>
                                <w:color w:val="000000"/>
                                <w:sz w:val="18"/>
                              </w:rPr>
                            </w:pPr>
                            <w:r>
                              <w:rPr>
                                <w:rFonts w:ascii="Arial Narrow" w:hAnsi="Arial Narrow"/>
                                <w:b w:val="0"/>
                                <w:sz w:val="18"/>
                              </w:rPr>
                              <w:t>Ina Sunkel</w:t>
                            </w:r>
                            <w:r>
                              <w:rPr>
                                <w:rFonts w:ascii="Arial Narrow" w:hAnsi="Arial Narrow"/>
                                <w:b w:val="0"/>
                                <w:sz w:val="18"/>
                              </w:rPr>
                              <w:br/>
                              <w:t>Marketingleiterin</w:t>
                            </w:r>
                            <w:r>
                              <w:rPr>
                                <w:rFonts w:ascii="Arial Narrow" w:hAnsi="Arial Narrow"/>
                                <w:b w:val="0"/>
                                <w:sz w:val="18"/>
                              </w:rPr>
                              <w:br/>
                              <w:t>Easyfairs Deutschland GmbH</w:t>
                            </w:r>
                            <w:r w:rsidRPr="00D04D7D">
                              <w:rPr>
                                <w:rFonts w:ascii="Verdana" w:hAnsi="Verdana"/>
                                <w:b w:val="0"/>
                                <w:sz w:val="18"/>
                              </w:rPr>
                              <w:br/>
                            </w:r>
                            <w:r>
                              <w:rPr>
                                <w:rFonts w:ascii="Arial Narrow" w:hAnsi="Arial Narrow"/>
                                <w:b w:val="0"/>
                                <w:sz w:val="18"/>
                              </w:rPr>
                              <w:t>Balanstraße 73, Haus 8</w:t>
                            </w:r>
                            <w:r w:rsidRPr="00D04D7D">
                              <w:rPr>
                                <w:rFonts w:ascii="Verdana" w:hAnsi="Verdana"/>
                                <w:b w:val="0"/>
                                <w:sz w:val="18"/>
                              </w:rPr>
                              <w:br/>
                            </w:r>
                            <w:r>
                              <w:rPr>
                                <w:rFonts w:ascii="Arial Narrow" w:hAnsi="Arial Narrow"/>
                                <w:b w:val="0"/>
                                <w:sz w:val="18"/>
                              </w:rPr>
                              <w:t>D-81541 München</w:t>
                            </w:r>
                            <w:r w:rsidRPr="00D04D7D">
                              <w:rPr>
                                <w:rFonts w:ascii="Verdana" w:hAnsi="Verdana"/>
                                <w:b w:val="0"/>
                                <w:color w:val="000000"/>
                                <w:sz w:val="18"/>
                              </w:rPr>
                              <w:t xml:space="preserve"> </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+49 89 127 165 127</w:t>
                            </w:r>
                            <w:r w:rsidRPr="00D04D7D">
                              <w:rPr>
                                <w:rFonts w:ascii="Verdana" w:hAnsi="Verdana"/>
                                <w:b w:val="0"/>
                                <w:color w:val="000000"/>
                                <w:sz w:val="18"/>
                              </w:rPr>
                              <w:br/>
                            </w:r>
                            <w:r>
                              <w:rPr>
                                <w:rFonts w:ascii="Arial Narrow" w:hAnsi="Arial Narrow"/>
                                <w:b w:val="0"/>
                                <w:color w:val="000000"/>
                                <w:sz w:val="18"/>
                              </w:rPr>
                              <w:t>ina.sunkel[at]easyfairs.com</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easyfairs.com</w:t>
                            </w:r>
                          </w:p>
                          <w:p w14:paraId="5024FBAF" w14:textId="77777777" w:rsidR="005313E6" w:rsidRPr="008C0081" w:rsidRDefault="005313E6"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35D83826" w14:textId="77777777" w:rsidR="005313E6" w:rsidRDefault="005313E6" w:rsidP="003145EC"/>
                          <w:p w14:paraId="42EEDFE6" w14:textId="77777777" w:rsidR="005313E6" w:rsidRPr="00D04D7D" w:rsidRDefault="005313E6" w:rsidP="003145EC">
                            <w:pPr>
                              <w:pStyle w:val="BetreffBrief"/>
                              <w:spacing w:before="0" w:after="120"/>
                              <w:rPr>
                                <w:rFonts w:ascii="Arial Narrow" w:hAnsi="Arial Narrow"/>
                                <w:b w:val="0"/>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47.15pt;margin-top:28.55pt;width:126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" filled="f" stroked="f">
                <v:textbox>
                  <w:txbxContent>
                    <w:p w14:paraId="57312627" w14:textId="77777777" w:rsidR="00B342EC" w:rsidRPr="00D04D7D" w:rsidRDefault="00B342EC"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5933091E" w14:textId="77777777" w:rsidR="00B342EC" w:rsidRDefault="00B342EC" w:rsidP="00223716">
                      <w:pPr>
                        <w:pStyle w:val="BetreffBrief"/>
                        <w:spacing w:before="0" w:after="120"/>
                        <w:rPr>
                          <w:rFonts w:ascii="Arial Narrow" w:hAnsi="Arial Narrow"/>
                          <w:b w:val="0"/>
                          <w:color w:val="000000"/>
                          <w:sz w:val="18"/>
                        </w:rPr>
                      </w:pPr>
                      <w:r>
                        <w:rPr>
                          <w:rFonts w:ascii="Arial Narrow" w:hAnsi="Arial Narrow"/>
                          <w:b w:val="0"/>
                          <w:sz w:val="18"/>
                        </w:rPr>
                        <w:t>Ina Sunkel</w:t>
                      </w:r>
                      <w:r>
                        <w:rPr>
                          <w:rFonts w:ascii="Arial Narrow" w:hAnsi="Arial Narrow"/>
                          <w:b w:val="0"/>
                          <w:sz w:val="18"/>
                        </w:rPr>
                        <w:br/>
                        <w:t>Marketingleiterin</w:t>
                      </w:r>
                      <w:r>
                        <w:rPr>
                          <w:rFonts w:ascii="Arial Narrow" w:hAnsi="Arial Narrow"/>
                          <w:b w:val="0"/>
                          <w:sz w:val="18"/>
                        </w:rPr>
                        <w:br/>
                        <w:t>Easyfairs Deutschland GmbH</w:t>
                      </w:r>
                      <w:r w:rsidRPr="00D04D7D">
                        <w:rPr>
                          <w:rFonts w:ascii="Verdana" w:hAnsi="Verdana"/>
                          <w:b w:val="0"/>
                          <w:sz w:val="18"/>
                        </w:rPr>
                        <w:br/>
                      </w:r>
                      <w:r>
                        <w:rPr>
                          <w:rFonts w:ascii="Arial Narrow" w:hAnsi="Arial Narrow"/>
                          <w:b w:val="0"/>
                          <w:sz w:val="18"/>
                        </w:rPr>
                        <w:t>Balanstraße 73, Haus 8</w:t>
                      </w:r>
                      <w:r w:rsidRPr="00D04D7D">
                        <w:rPr>
                          <w:rFonts w:ascii="Verdana" w:hAnsi="Verdana"/>
                          <w:b w:val="0"/>
                          <w:sz w:val="18"/>
                        </w:rPr>
                        <w:br/>
                      </w:r>
                      <w:r>
                        <w:rPr>
                          <w:rFonts w:ascii="Arial Narrow" w:hAnsi="Arial Narrow"/>
                          <w:b w:val="0"/>
                          <w:sz w:val="18"/>
                        </w:rPr>
                        <w:t>D-81541 München</w:t>
                      </w:r>
                      <w:r w:rsidRPr="00D04D7D">
                        <w:rPr>
                          <w:rFonts w:ascii="Verdana" w:hAnsi="Verdana"/>
                          <w:b w:val="0"/>
                          <w:color w:val="000000"/>
                          <w:sz w:val="18"/>
                        </w:rPr>
                        <w:t xml:space="preserve"> </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+49 89 127 165 127</w:t>
                      </w:r>
                      <w:r w:rsidRPr="00D04D7D">
                        <w:rPr>
                          <w:rFonts w:ascii="Verdana" w:hAnsi="Verdana"/>
                          <w:b w:val="0"/>
                          <w:color w:val="000000"/>
                          <w:sz w:val="18"/>
                        </w:rPr>
                        <w:br/>
                      </w:r>
                      <w:r>
                        <w:rPr>
                          <w:rFonts w:ascii="Arial Narrow" w:hAnsi="Arial Narrow"/>
                          <w:b w:val="0"/>
                          <w:color w:val="000000"/>
                          <w:sz w:val="18"/>
                        </w:rPr>
                        <w:t>ina.sunkel[at]easyfairs.com</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easyfairs.com</w:t>
                      </w:r>
                    </w:p>
                    <w:p w14:paraId="5024FBAF" w14:textId="77777777" w:rsidR="00B342EC" w:rsidRPr="008C0081" w:rsidRDefault="00B342EC"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35D83826" w14:textId="77777777" w:rsidR="00B342EC" w:rsidRDefault="00B342EC" w:rsidP="003145EC"/>
                    <w:p w14:paraId="42EEDFE6" w14:textId="77777777" w:rsidR="00B342EC" w:rsidRPr="00D04D7D" w:rsidRDefault="00B342EC" w:rsidP="003145EC">
                      <w:pPr>
                        <w:pStyle w:val="BetreffBrief"/>
                        <w:spacing w:before="0" w:after="120"/>
                        <w:rPr>
                          <w:rFonts w:ascii="Arial Narrow" w:hAnsi="Arial Narrow"/>
                          <w:b w:val="0"/>
                          <w:color w:val="000000"/>
                          <w:sz w:val="18"/>
                        </w:rPr>
                      </w:pPr>
                    </w:p>
                  </w:txbxContent>
                </v:textbox>
              </v:shape>
            </w:pict>
          </mc:Fallback>
        </mc:AlternateContent>
      </w:r>
      <w:r w:rsidR="000C4CFA">
        <w:t>Überzeugende Recycling-Technik mit Rekorden</w:t>
      </w:r>
    </w:p>
    <w:p w14:paraId="4429E384" w14:textId="1E9F69F2" w:rsidR="00466EDD" w:rsidRPr="0076653C" w:rsidRDefault="00294191" w:rsidP="008F103D">
      <w:pPr>
        <w:pStyle w:val="12AwbSummary"/>
        <w:rPr>
          <w:color w:val="000000" w:themeColor="text1"/>
          <w:szCs w:val="18"/>
        </w:rPr>
      </w:pPr>
      <w:r w:rsidRPr="00030094">
        <w:rPr>
          <w:color w:val="000000" w:themeColor="text1"/>
          <w:sz w:val="16"/>
          <w:szCs w:val="16"/>
        </w:rPr>
        <w:t>(</w:t>
      </w:r>
      <w:r w:rsidR="00EE53E9" w:rsidRPr="00030094">
        <w:rPr>
          <w:color w:val="000000" w:themeColor="text1"/>
          <w:sz w:val="16"/>
          <w:szCs w:val="16"/>
        </w:rPr>
        <w:t>Dortmund</w:t>
      </w:r>
      <w:r w:rsidR="00A051A1" w:rsidRPr="00030094">
        <w:rPr>
          <w:color w:val="000000" w:themeColor="text1"/>
          <w:sz w:val="16"/>
          <w:szCs w:val="16"/>
        </w:rPr>
        <w:t>)</w:t>
      </w:r>
      <w:r w:rsidR="00A051A1" w:rsidRPr="0076653C">
        <w:rPr>
          <w:color w:val="000000" w:themeColor="text1"/>
          <w:szCs w:val="18"/>
        </w:rPr>
        <w:t xml:space="preserve"> </w:t>
      </w:r>
      <w:r w:rsidR="005157F8">
        <w:rPr>
          <w:color w:val="000000" w:themeColor="text1"/>
          <w:szCs w:val="18"/>
        </w:rPr>
        <w:t>Am</w:t>
      </w:r>
      <w:r w:rsidR="006D3175">
        <w:rPr>
          <w:color w:val="000000" w:themeColor="text1"/>
          <w:szCs w:val="18"/>
        </w:rPr>
        <w:t xml:space="preserve"> </w:t>
      </w:r>
      <w:r w:rsidR="006D3175" w:rsidRPr="0076653C">
        <w:rPr>
          <w:color w:val="000000" w:themeColor="text1"/>
          <w:szCs w:val="18"/>
        </w:rPr>
        <w:t>10.</w:t>
      </w:r>
      <w:r w:rsidR="006D3175">
        <w:rPr>
          <w:color w:val="000000" w:themeColor="text1"/>
          <w:szCs w:val="18"/>
        </w:rPr>
        <w:t xml:space="preserve"> </w:t>
      </w:r>
      <w:r w:rsidR="005157F8">
        <w:rPr>
          <w:color w:val="000000" w:themeColor="text1"/>
          <w:szCs w:val="18"/>
        </w:rPr>
        <w:t>und</w:t>
      </w:r>
      <w:r w:rsidR="006D3175">
        <w:rPr>
          <w:color w:val="000000" w:themeColor="text1"/>
          <w:szCs w:val="18"/>
        </w:rPr>
        <w:t xml:space="preserve"> </w:t>
      </w:r>
      <w:r w:rsidR="006D3175" w:rsidRPr="0076653C">
        <w:rPr>
          <w:color w:val="000000" w:themeColor="text1"/>
          <w:szCs w:val="18"/>
        </w:rPr>
        <w:t>11. Mai</w:t>
      </w:r>
      <w:r w:rsidR="006D3175">
        <w:rPr>
          <w:color w:val="000000" w:themeColor="text1"/>
          <w:szCs w:val="18"/>
        </w:rPr>
        <w:t xml:space="preserve"> trafen sich</w:t>
      </w:r>
      <w:r w:rsidR="006D3175" w:rsidRPr="006D3175">
        <w:rPr>
          <w:color w:val="000000" w:themeColor="text1"/>
          <w:szCs w:val="18"/>
        </w:rPr>
        <w:t xml:space="preserve"> </w:t>
      </w:r>
      <w:r w:rsidR="006D3175">
        <w:rPr>
          <w:color w:val="000000" w:themeColor="text1"/>
          <w:szCs w:val="18"/>
        </w:rPr>
        <w:t>Experten der Branche auf d</w:t>
      </w:r>
      <w:r w:rsidR="00F32D81">
        <w:rPr>
          <w:color w:val="000000" w:themeColor="text1"/>
          <w:szCs w:val="18"/>
        </w:rPr>
        <w:t xml:space="preserve">er vierten </w:t>
      </w:r>
      <w:r w:rsidR="006D3175">
        <w:rPr>
          <w:color w:val="000000" w:themeColor="text1"/>
          <w:szCs w:val="18"/>
        </w:rPr>
        <w:t xml:space="preserve">Recycling-Technik in </w:t>
      </w:r>
      <w:r w:rsidR="00F32D81">
        <w:rPr>
          <w:color w:val="000000" w:themeColor="text1"/>
          <w:szCs w:val="18"/>
        </w:rPr>
        <w:t>Dortmund. Erneut endete die Fachmesse mit Rekorden bei Besucher- und Ausstellerzahlen. Dabei punktete die beliebte Veranstaltung mit einem umfangreichen Vortragsprogramm, mit geführten Standbesuchen und mit Wissenswertem zu</w:t>
      </w:r>
      <w:r w:rsidR="00D21C93">
        <w:rPr>
          <w:color w:val="000000" w:themeColor="text1"/>
          <w:szCs w:val="18"/>
        </w:rPr>
        <w:t xml:space="preserve"> den brennenden Theme</w:t>
      </w:r>
      <w:r w:rsidR="001E7A84">
        <w:rPr>
          <w:color w:val="000000" w:themeColor="text1"/>
          <w:szCs w:val="18"/>
        </w:rPr>
        <w:t>n der Recycling-Branche</w:t>
      </w:r>
      <w:r w:rsidR="00F32D81">
        <w:rPr>
          <w:color w:val="000000" w:themeColor="text1"/>
          <w:szCs w:val="18"/>
        </w:rPr>
        <w:t>. Eine Matchmaking-Börse ermöglichte Ausstellern und Besuchern den direkten Kontakt zu potenziellen deutschen sowie internationalen Kooperationspartnern.</w:t>
      </w:r>
      <w:r w:rsidR="002F580E">
        <w:rPr>
          <w:color w:val="000000" w:themeColor="text1"/>
          <w:szCs w:val="18"/>
        </w:rPr>
        <w:t xml:space="preserve"> Die überwältigende Mehrheit der Befragten will </w:t>
      </w:r>
      <w:r w:rsidR="00B342EC">
        <w:rPr>
          <w:color w:val="000000" w:themeColor="text1"/>
          <w:szCs w:val="18"/>
        </w:rPr>
        <w:t>bei der</w:t>
      </w:r>
      <w:r w:rsidR="002F580E">
        <w:rPr>
          <w:color w:val="000000" w:themeColor="text1"/>
          <w:szCs w:val="18"/>
        </w:rPr>
        <w:t xml:space="preserve"> nächsten </w:t>
      </w:r>
      <w:r w:rsidR="002F580E" w:rsidRPr="001E7A84">
        <w:rPr>
          <w:color w:val="000000" w:themeColor="text1"/>
          <w:szCs w:val="18"/>
        </w:rPr>
        <w:t>Recycling-Technik</w:t>
      </w:r>
      <w:r w:rsidR="001C7E7F">
        <w:rPr>
          <w:color w:val="000000" w:themeColor="text1"/>
          <w:szCs w:val="18"/>
        </w:rPr>
        <w:t xml:space="preserve"> in Dortmund</w:t>
      </w:r>
      <w:r w:rsidR="002F580E" w:rsidRPr="001E7A84">
        <w:rPr>
          <w:color w:val="000000" w:themeColor="text1"/>
          <w:szCs w:val="18"/>
        </w:rPr>
        <w:t xml:space="preserve"> 201</w:t>
      </w:r>
      <w:r w:rsidR="001E7A84" w:rsidRPr="001E7A84">
        <w:rPr>
          <w:color w:val="000000" w:themeColor="text1"/>
          <w:szCs w:val="18"/>
        </w:rPr>
        <w:t>8</w:t>
      </w:r>
      <w:r w:rsidR="002F580E" w:rsidRPr="001E7A84">
        <w:rPr>
          <w:color w:val="000000" w:themeColor="text1"/>
          <w:szCs w:val="18"/>
        </w:rPr>
        <w:t xml:space="preserve"> erneut dabei sein.</w:t>
      </w:r>
    </w:p>
    <w:p w14:paraId="02022EC3" w14:textId="56E42FF8" w:rsidR="0041302F" w:rsidRPr="00986D78" w:rsidRDefault="001E7A84" w:rsidP="00A5638C">
      <w:pPr>
        <w:pStyle w:val="13AwbCopytext"/>
        <w:rPr>
          <w:szCs w:val="18"/>
        </w:rPr>
      </w:pPr>
      <w:r w:rsidRPr="001E7A84">
        <w:rPr>
          <w:szCs w:val="18"/>
        </w:rPr>
        <w:t xml:space="preserve">„Die Recycling-Technik Dortmund hat sich stark entwickelt und ist ein Pflichttermin für unsere Branche“, sagt </w:t>
      </w:r>
      <w:r w:rsidRPr="001E7A84">
        <w:rPr>
          <w:bCs/>
          <w:szCs w:val="18"/>
        </w:rPr>
        <w:t xml:space="preserve">Tim Stratmann, Technischer Spezialist Maschinenbau, Engineering und Maintenance Department von der </w:t>
      </w:r>
      <w:r w:rsidRPr="001E7A84">
        <w:fldChar w:fldCharType="begin"/>
      </w:r>
      <w:r w:rsidRPr="001E7A84">
        <w:instrText xml:space="preserve"> HYPERLINK "http://www.aurubis.com" \t "_blank" \o "Opens external link in new window" </w:instrText>
      </w:r>
      <w:r w:rsidRPr="001E7A84">
        <w:fldChar w:fldCharType="separate"/>
      </w:r>
      <w:r w:rsidRPr="001E7A84">
        <w:rPr>
          <w:szCs w:val="18"/>
        </w:rPr>
        <w:t>Aurubis AG</w:t>
      </w:r>
      <w:r w:rsidRPr="001E7A84">
        <w:rPr>
          <w:szCs w:val="18"/>
        </w:rPr>
        <w:fldChar w:fldCharType="end"/>
      </w:r>
      <w:r w:rsidRPr="001E7A84">
        <w:rPr>
          <w:szCs w:val="18"/>
        </w:rPr>
        <w:t xml:space="preserve">. </w:t>
      </w:r>
      <w:r w:rsidR="00172B87" w:rsidRPr="001E7A84">
        <w:rPr>
          <w:szCs w:val="18"/>
        </w:rPr>
        <w:t xml:space="preserve">Mit erneuten Rekordzahlen und </w:t>
      </w:r>
      <w:r w:rsidR="00172B87" w:rsidRPr="001E7A84">
        <w:rPr>
          <w:szCs w:val="18"/>
        </w:rPr>
        <w:lastRenderedPageBreak/>
        <w:t xml:space="preserve">zufriedenen Gesichtern endete die zweitägige Fachmesse Recycling-Technik in Dortmund. </w:t>
      </w:r>
      <w:r w:rsidRPr="001E7A84">
        <w:rPr>
          <w:szCs w:val="18"/>
        </w:rPr>
        <w:t>Zusammen mit der parallel st</w:t>
      </w:r>
      <w:r>
        <w:rPr>
          <w:szCs w:val="18"/>
        </w:rPr>
        <w:t xml:space="preserve">attfindenden Schüttgut </w:t>
      </w:r>
      <w:r w:rsidRPr="001E7A84">
        <w:rPr>
          <w:szCs w:val="18"/>
        </w:rPr>
        <w:t>verzeichnete das Messe-Duo mit</w:t>
      </w:r>
      <w:r>
        <w:rPr>
          <w:szCs w:val="18"/>
        </w:rPr>
        <w:t xml:space="preserve"> 6731 Besuchern einen Zuwachs von </w:t>
      </w:r>
      <w:r w:rsidR="000B5E8A">
        <w:rPr>
          <w:szCs w:val="18"/>
        </w:rPr>
        <w:t>drei Prozent</w:t>
      </w:r>
      <w:r>
        <w:rPr>
          <w:szCs w:val="18"/>
        </w:rPr>
        <w:t xml:space="preserve"> und mit 500 Ausstellern sogar ein Plus von </w:t>
      </w:r>
      <w:r w:rsidR="005157F8">
        <w:rPr>
          <w:szCs w:val="18"/>
        </w:rPr>
        <w:t>zehn Prozent</w:t>
      </w:r>
      <w:r>
        <w:rPr>
          <w:szCs w:val="18"/>
        </w:rPr>
        <w:t xml:space="preserve">. </w:t>
      </w:r>
      <w:r w:rsidR="00986D78">
        <w:rPr>
          <w:szCs w:val="18"/>
        </w:rPr>
        <w:t>„</w:t>
      </w:r>
      <w:r w:rsidR="00986D78">
        <w:t xml:space="preserve">Wir waren </w:t>
      </w:r>
      <w:r w:rsidR="00B342EC">
        <w:t xml:space="preserve">2017 </w:t>
      </w:r>
      <w:r w:rsidR="00986D78">
        <w:t xml:space="preserve">das erste Mal auf der Recycling-Technik Dortmund vertreten, und es war </w:t>
      </w:r>
      <w:r w:rsidR="00B342EC">
        <w:t xml:space="preserve">die </w:t>
      </w:r>
      <w:r w:rsidR="00986D78">
        <w:t>absolut richtige Entscheidung", betont Manfred Eßmann, Ve</w:t>
      </w:r>
      <w:r w:rsidR="00B342EC">
        <w:t>r</w:t>
      </w:r>
      <w:r w:rsidR="00986D78">
        <w:t>triebsleiter der Lindner-Recyclingtech. "Die Fachbesucher kamen mit konkreten Anfragen zu uns, bei rund 50 hochwertigen Kontakten rechnen wir mit guten Aufträgen."</w:t>
      </w:r>
      <w:r w:rsidR="00986D78">
        <w:rPr>
          <w:szCs w:val="18"/>
        </w:rPr>
        <w:t xml:space="preserve"> </w:t>
      </w:r>
      <w:r w:rsidR="00172B87">
        <w:rPr>
          <w:szCs w:val="18"/>
        </w:rPr>
        <w:t>Zufrieden äußerte sich auch Daniel Eisele, Group Event Director vom Veranstalter Easyfairs: „</w:t>
      </w:r>
      <w:r w:rsidR="00227C75">
        <w:rPr>
          <w:szCs w:val="18"/>
        </w:rPr>
        <w:t>Wir freuen uns, dass das Messek</w:t>
      </w:r>
      <w:r w:rsidR="00172B87">
        <w:rPr>
          <w:szCs w:val="18"/>
        </w:rPr>
        <w:t xml:space="preserve">onzept </w:t>
      </w:r>
      <w:r w:rsidR="00767453">
        <w:rPr>
          <w:szCs w:val="18"/>
        </w:rPr>
        <w:t xml:space="preserve">in Verbindung </w:t>
      </w:r>
      <w:r w:rsidR="00227C75">
        <w:rPr>
          <w:szCs w:val="18"/>
        </w:rPr>
        <w:t xml:space="preserve">mit Vorträgen, </w:t>
      </w:r>
      <w:r w:rsidR="00767453">
        <w:rPr>
          <w:szCs w:val="18"/>
        </w:rPr>
        <w:t xml:space="preserve">Guided Tours und </w:t>
      </w:r>
      <w:r w:rsidR="000B5E8A">
        <w:rPr>
          <w:szCs w:val="18"/>
        </w:rPr>
        <w:t xml:space="preserve">internationaler </w:t>
      </w:r>
      <w:r w:rsidR="000B5E8A">
        <w:rPr>
          <w:color w:val="000000" w:themeColor="text1"/>
          <w:szCs w:val="18"/>
        </w:rPr>
        <w:t>Kontaktbörse</w:t>
      </w:r>
      <w:r w:rsidR="00986D78" w:rsidRPr="00986D78">
        <w:rPr>
          <w:color w:val="000000" w:themeColor="text1"/>
          <w:szCs w:val="18"/>
        </w:rPr>
        <w:t xml:space="preserve"> von Ausstellern und Besuchern</w:t>
      </w:r>
      <w:r w:rsidR="00767453" w:rsidRPr="00986D78">
        <w:rPr>
          <w:color w:val="000000" w:themeColor="text1"/>
          <w:szCs w:val="18"/>
        </w:rPr>
        <w:t xml:space="preserve"> so gut angenommen</w:t>
      </w:r>
      <w:r w:rsidR="00767453">
        <w:rPr>
          <w:szCs w:val="18"/>
        </w:rPr>
        <w:t xml:space="preserve"> wird.“</w:t>
      </w:r>
    </w:p>
    <w:p w14:paraId="55B32C00" w14:textId="77777777" w:rsidR="00DB3A8B" w:rsidRDefault="00DB3A8B" w:rsidP="00DB3A8B">
      <w:pPr>
        <w:pStyle w:val="14AwbSubhead"/>
      </w:pPr>
      <w:r>
        <w:t>Mit Qualität und umsetzbarem Wissen punkten</w:t>
      </w:r>
    </w:p>
    <w:p w14:paraId="6A4204EA" w14:textId="4C6913E2" w:rsidR="00986D78" w:rsidRPr="00A61511" w:rsidRDefault="00767453" w:rsidP="00A61511">
      <w:pPr>
        <w:pStyle w:val="13AwbCopytext"/>
        <w:rPr>
          <w:color w:val="000000" w:themeColor="text1"/>
        </w:rPr>
      </w:pPr>
      <w:r>
        <w:rPr>
          <w:szCs w:val="18"/>
        </w:rPr>
        <w:t>Die Branchenfachmesse Recycling-Technik in Dortm</w:t>
      </w:r>
      <w:r w:rsidR="000B5E8A">
        <w:rPr>
          <w:szCs w:val="18"/>
        </w:rPr>
        <w:t>u</w:t>
      </w:r>
      <w:r>
        <w:rPr>
          <w:szCs w:val="18"/>
        </w:rPr>
        <w:t xml:space="preserve">nd gilt als </w:t>
      </w:r>
      <w:r w:rsidR="00986D78">
        <w:rPr>
          <w:szCs w:val="18"/>
        </w:rPr>
        <w:t>wichtige</w:t>
      </w:r>
      <w:r>
        <w:rPr>
          <w:szCs w:val="18"/>
        </w:rPr>
        <w:t xml:space="preserve"> Geschäfts- und Innovationsplattform für die Wieder</w:t>
      </w:r>
      <w:r w:rsidR="000B5E8A">
        <w:rPr>
          <w:szCs w:val="18"/>
        </w:rPr>
        <w:softHyphen/>
      </w:r>
      <w:r>
        <w:rPr>
          <w:szCs w:val="18"/>
        </w:rPr>
        <w:t>verwertung. Aussteller präsentier</w:t>
      </w:r>
      <w:r w:rsidR="00114CD9">
        <w:rPr>
          <w:szCs w:val="18"/>
        </w:rPr>
        <w:t>t</w:t>
      </w:r>
      <w:r>
        <w:rPr>
          <w:szCs w:val="18"/>
        </w:rPr>
        <w:t xml:space="preserve">en Maschinen und technische Komponenten für </w:t>
      </w:r>
      <w:r w:rsidR="00114CD9">
        <w:rPr>
          <w:szCs w:val="18"/>
        </w:rPr>
        <w:t xml:space="preserve">die </w:t>
      </w:r>
      <w:r>
        <w:rPr>
          <w:szCs w:val="18"/>
        </w:rPr>
        <w:t xml:space="preserve">Wiederaufbereitung und umweltgerechte Entsorgung. </w:t>
      </w:r>
      <w:r w:rsidR="00DB3A8B">
        <w:rPr>
          <w:szCs w:val="18"/>
        </w:rPr>
        <w:t xml:space="preserve">Mit </w:t>
      </w:r>
      <w:r w:rsidR="00986D78">
        <w:rPr>
          <w:szCs w:val="18"/>
        </w:rPr>
        <w:t>hochkarätigen</w:t>
      </w:r>
      <w:r w:rsidR="00DB3A8B">
        <w:t xml:space="preserve"> Vorträge</w:t>
      </w:r>
      <w:r w:rsidR="00986D78">
        <w:t>n</w:t>
      </w:r>
      <w:r w:rsidR="00DB3A8B">
        <w:t xml:space="preserve"> auf </w:t>
      </w:r>
      <w:r w:rsidR="00986D78">
        <w:t>den</w:t>
      </w:r>
      <w:r w:rsidR="00DB3A8B">
        <w:t xml:space="preserve"> Bühnen </w:t>
      </w:r>
      <w:r w:rsidR="00A61511">
        <w:t xml:space="preserve">der Innovation-Center boten sich den Zuhörern an den zwei Tagen </w:t>
      </w:r>
      <w:r w:rsidR="00A61511" w:rsidRPr="00A61511">
        <w:rPr>
          <w:color w:val="000000" w:themeColor="text1"/>
          <w:szCs w:val="18"/>
        </w:rPr>
        <w:t>Neues und Wissenswertes aus Praxis und Forschung. Das Spektrum reichte dabei von zukunftsweisenden Forschungsergebnissen über Gesetzesnovellen bis hin zu Erfahrungsberichten und Praxisbei</w:t>
      </w:r>
      <w:r w:rsidR="00B44AEB">
        <w:rPr>
          <w:color w:val="000000" w:themeColor="text1"/>
          <w:szCs w:val="18"/>
        </w:rPr>
        <w:softHyphen/>
      </w:r>
      <w:r w:rsidR="00A61511" w:rsidRPr="00A61511">
        <w:rPr>
          <w:color w:val="000000" w:themeColor="text1"/>
          <w:szCs w:val="18"/>
        </w:rPr>
        <w:t xml:space="preserve">spielen. </w:t>
      </w:r>
      <w:r w:rsidR="00A61511">
        <w:t>B</w:t>
      </w:r>
      <w:r w:rsidR="00A61511" w:rsidRPr="00A61511">
        <w:t xml:space="preserve">eispielhaft </w:t>
      </w:r>
      <w:r w:rsidR="00A61511">
        <w:t xml:space="preserve">für </w:t>
      </w:r>
      <w:r w:rsidR="00A61511" w:rsidRPr="00A61511">
        <w:t>die Qualität</w:t>
      </w:r>
      <w:r w:rsidR="00A61511">
        <w:t xml:space="preserve"> in den Vortragsforen</w:t>
      </w:r>
      <w:r w:rsidR="00A61511" w:rsidRPr="00A61511">
        <w:t xml:space="preserve"> stand</w:t>
      </w:r>
      <w:r w:rsidR="00A61511">
        <w:t xml:space="preserve"> d</w:t>
      </w:r>
      <w:r w:rsidR="00B44AEB">
        <w:t>as Thema Baustoffrecycling, a</w:t>
      </w:r>
      <w:r w:rsidR="00A61511" w:rsidRPr="00A61511">
        <w:t>ufbereitet von vero e.V, dem Fraunhofer IML und der</w:t>
      </w:r>
      <w:r w:rsidR="00B44AEB">
        <w:t xml:space="preserve"> IAB Weimar gGmbH; ebenso</w:t>
      </w:r>
      <w:r w:rsidR="00646903">
        <w:t xml:space="preserve"> die Podiumsd</w:t>
      </w:r>
      <w:r w:rsidR="00A61511" w:rsidRPr="00A61511">
        <w:t xml:space="preserve">iskussion vom WFZruhr zu </w:t>
      </w:r>
      <w:r w:rsidR="00A61511" w:rsidRPr="00B44AEB">
        <w:rPr>
          <w:i/>
        </w:rPr>
        <w:t>„Verpackung: Design heute - Recycling mor</w:t>
      </w:r>
      <w:r w:rsidR="00B44AEB">
        <w:rPr>
          <w:i/>
        </w:rPr>
        <w:softHyphen/>
      </w:r>
      <w:r w:rsidR="00A61511" w:rsidRPr="00B44AEB">
        <w:rPr>
          <w:i/>
        </w:rPr>
        <w:t>gen“</w:t>
      </w:r>
      <w:r w:rsidR="00A61511" w:rsidRPr="00A61511">
        <w:t xml:space="preserve"> sowie das Thema Metallrecycling vom Online-Magazin 320°. </w:t>
      </w:r>
      <w:r w:rsidR="00A61511">
        <w:t>„</w:t>
      </w:r>
      <w:r w:rsidR="00B342EC" w:rsidRPr="00A61511">
        <w:t>Das Vortragsprogramm war für uns dieses M</w:t>
      </w:r>
      <w:r w:rsidR="00B342EC">
        <w:t xml:space="preserve">al außergewöhnlich interessant, </w:t>
      </w:r>
      <w:r w:rsidR="00B342EC" w:rsidRPr="00A61511">
        <w:t xml:space="preserve">mit überragenden und tagesaktuellen Vorträgen und Podiumsdiskussionen. </w:t>
      </w:r>
      <w:r w:rsidR="00A61511" w:rsidRPr="00A61511">
        <w:t>Wir haben hier von qualifizierten Experten die neuesten Trends und Entwicklungen erfahren“, berichtet Gerd Lampel als selbstständiger, beratender Ingenieur.</w:t>
      </w:r>
    </w:p>
    <w:p w14:paraId="4B7ECAF1" w14:textId="77777777" w:rsidR="00DB3A8B" w:rsidRDefault="00DB3A8B" w:rsidP="00DB3A8B">
      <w:pPr>
        <w:pStyle w:val="14AwbSubhead"/>
      </w:pPr>
      <w:r>
        <w:t>Wichtige Geschäfts- und Innovationsplattform</w:t>
      </w:r>
    </w:p>
    <w:p w14:paraId="2A15F19D" w14:textId="76A6B435" w:rsidR="00FC3A77" w:rsidRDefault="00646903" w:rsidP="00FC3A77">
      <w:pPr>
        <w:pStyle w:val="13AwbCopytext"/>
        <w:rPr>
          <w:color w:val="000000" w:themeColor="text1"/>
          <w:szCs w:val="18"/>
        </w:rPr>
      </w:pPr>
      <w:r>
        <w:rPr>
          <w:color w:val="000000" w:themeColor="text1"/>
        </w:rPr>
        <w:t>Mit der</w:t>
      </w:r>
      <w:r w:rsidR="00FC3A77">
        <w:rPr>
          <w:color w:val="000000" w:themeColor="text1"/>
        </w:rPr>
        <w:t xml:space="preserve"> </w:t>
      </w:r>
      <w:r w:rsidR="00FC3A77">
        <w:rPr>
          <w:i/>
          <w:color w:val="000000" w:themeColor="text1"/>
        </w:rPr>
        <w:t>Matchmaking Re</w:t>
      </w:r>
      <w:r w:rsidR="00FC3A77" w:rsidRPr="001F10D2">
        <w:rPr>
          <w:i/>
          <w:color w:val="000000" w:themeColor="text1"/>
        </w:rPr>
        <w:t>cycling Tec</w:t>
      </w:r>
      <w:r>
        <w:rPr>
          <w:i/>
          <w:color w:val="000000" w:themeColor="text1"/>
        </w:rPr>
        <w:t>h</w:t>
      </w:r>
      <w:r w:rsidR="00FC3A77" w:rsidRPr="001F10D2">
        <w:rPr>
          <w:i/>
          <w:color w:val="000000" w:themeColor="text1"/>
        </w:rPr>
        <w:t>nology</w:t>
      </w:r>
      <w:r w:rsidR="00FC3A77">
        <w:rPr>
          <w:color w:val="000000" w:themeColor="text1"/>
        </w:rPr>
        <w:t xml:space="preserve"> </w:t>
      </w:r>
      <w:r w:rsidR="00DB3A8B">
        <w:rPr>
          <w:color w:val="000000" w:themeColor="text1"/>
          <w:szCs w:val="18"/>
        </w:rPr>
        <w:t>gab</w:t>
      </w:r>
      <w:r w:rsidR="00FC3A77">
        <w:rPr>
          <w:color w:val="000000" w:themeColor="text1"/>
          <w:szCs w:val="18"/>
        </w:rPr>
        <w:t xml:space="preserve"> es</w:t>
      </w:r>
      <w:r w:rsidR="00FC3A77" w:rsidRPr="00F677CA">
        <w:rPr>
          <w:color w:val="000000" w:themeColor="text1"/>
          <w:szCs w:val="18"/>
        </w:rPr>
        <w:t xml:space="preserve"> </w:t>
      </w:r>
      <w:r w:rsidR="00FC3A77">
        <w:rPr>
          <w:color w:val="000000" w:themeColor="text1"/>
        </w:rPr>
        <w:t>e</w:t>
      </w:r>
      <w:r w:rsidR="00FC3A77" w:rsidRPr="00F677CA">
        <w:rPr>
          <w:color w:val="000000" w:themeColor="text1"/>
        </w:rPr>
        <w:t xml:space="preserve">rstmals </w:t>
      </w:r>
      <w:r w:rsidR="00FC3A77" w:rsidRPr="00F677CA">
        <w:rPr>
          <w:color w:val="000000" w:themeColor="text1"/>
          <w:szCs w:val="18"/>
        </w:rPr>
        <w:t>ei</w:t>
      </w:r>
      <w:r>
        <w:rPr>
          <w:color w:val="000000" w:themeColor="text1"/>
          <w:szCs w:val="18"/>
        </w:rPr>
        <w:t>ne internationale Kooperationsb</w:t>
      </w:r>
      <w:r w:rsidR="00FC3A77" w:rsidRPr="00F677CA">
        <w:rPr>
          <w:color w:val="000000" w:themeColor="text1"/>
          <w:szCs w:val="18"/>
        </w:rPr>
        <w:t>örse</w:t>
      </w:r>
      <w:r w:rsidR="00FC3A77">
        <w:rPr>
          <w:color w:val="000000" w:themeColor="text1"/>
          <w:szCs w:val="18"/>
        </w:rPr>
        <w:t xml:space="preserve">. </w:t>
      </w:r>
      <w:r w:rsidR="003E2C2F" w:rsidRPr="00F677CA">
        <w:rPr>
          <w:color w:val="000000" w:themeColor="text1"/>
          <w:szCs w:val="18"/>
        </w:rPr>
        <w:t>Enterprise Europe Network, Zenit GmbH und WFZruhr</w:t>
      </w:r>
      <w:r w:rsidR="003E2C2F">
        <w:rPr>
          <w:color w:val="000000" w:themeColor="text1"/>
          <w:szCs w:val="18"/>
        </w:rPr>
        <w:t xml:space="preserve"> </w:t>
      </w:r>
      <w:r w:rsidR="00DB3A8B">
        <w:rPr>
          <w:color w:val="000000" w:themeColor="text1"/>
        </w:rPr>
        <w:t>bo</w:t>
      </w:r>
      <w:r w:rsidR="003E2C2F" w:rsidRPr="00F677CA">
        <w:rPr>
          <w:color w:val="000000" w:themeColor="text1"/>
        </w:rPr>
        <w:t>te</w:t>
      </w:r>
      <w:r w:rsidR="003E2C2F">
        <w:rPr>
          <w:color w:val="000000" w:themeColor="text1"/>
        </w:rPr>
        <w:t>n</w:t>
      </w:r>
      <w:r w:rsidR="003E2C2F" w:rsidRPr="00F677CA">
        <w:rPr>
          <w:color w:val="000000" w:themeColor="text1"/>
        </w:rPr>
        <w:t xml:space="preserve"> die Gelegenheit, </w:t>
      </w:r>
      <w:r w:rsidR="003E2C2F">
        <w:rPr>
          <w:color w:val="000000" w:themeColor="text1"/>
        </w:rPr>
        <w:t>konkret und gezielt</w:t>
      </w:r>
      <w:r w:rsidR="003E2C2F" w:rsidRPr="00F677CA">
        <w:rPr>
          <w:color w:val="000000" w:themeColor="text1"/>
        </w:rPr>
        <w:t xml:space="preserve"> </w:t>
      </w:r>
      <w:r w:rsidR="003E2C2F">
        <w:rPr>
          <w:color w:val="000000" w:themeColor="text1"/>
        </w:rPr>
        <w:t xml:space="preserve">Kontakte </w:t>
      </w:r>
      <w:r w:rsidR="003E2C2F" w:rsidRPr="00F677CA">
        <w:rPr>
          <w:color w:val="000000" w:themeColor="text1"/>
        </w:rPr>
        <w:t xml:space="preserve">mit </w:t>
      </w:r>
      <w:r w:rsidR="003E2C2F">
        <w:rPr>
          <w:color w:val="000000" w:themeColor="text1"/>
        </w:rPr>
        <w:t>möglichen</w:t>
      </w:r>
      <w:r w:rsidR="003E2C2F" w:rsidRPr="00F677CA">
        <w:rPr>
          <w:color w:val="000000" w:themeColor="text1"/>
        </w:rPr>
        <w:t xml:space="preserve"> Kooperationspartnern aus dem In- und Ausland </w:t>
      </w:r>
      <w:r w:rsidR="003E2C2F">
        <w:rPr>
          <w:color w:val="000000" w:themeColor="text1"/>
        </w:rPr>
        <w:t xml:space="preserve">herzustellen und </w:t>
      </w:r>
      <w:r w:rsidR="003E2C2F" w:rsidRPr="00F677CA">
        <w:rPr>
          <w:color w:val="000000" w:themeColor="text1"/>
        </w:rPr>
        <w:t>Gespräche zu führen.</w:t>
      </w:r>
      <w:r w:rsidR="003E2C2F" w:rsidRPr="003E2C2F">
        <w:rPr>
          <w:color w:val="000000" w:themeColor="text1"/>
          <w:szCs w:val="18"/>
        </w:rPr>
        <w:t xml:space="preserve"> </w:t>
      </w:r>
      <w:r w:rsidR="003E2C2F" w:rsidRPr="00F677CA">
        <w:rPr>
          <w:color w:val="000000" w:themeColor="text1"/>
          <w:szCs w:val="18"/>
        </w:rPr>
        <w:t>Darüber hinaus f</w:t>
      </w:r>
      <w:r w:rsidR="00DB3A8B">
        <w:rPr>
          <w:color w:val="000000" w:themeColor="text1"/>
          <w:szCs w:val="18"/>
        </w:rPr>
        <w:t>a</w:t>
      </w:r>
      <w:r w:rsidR="003E2C2F" w:rsidRPr="00F677CA">
        <w:rPr>
          <w:color w:val="000000" w:themeColor="text1"/>
          <w:szCs w:val="18"/>
        </w:rPr>
        <w:t xml:space="preserve">nden an beiden Messetagen wieder </w:t>
      </w:r>
      <w:r>
        <w:rPr>
          <w:color w:val="000000" w:themeColor="text1"/>
          <w:szCs w:val="18"/>
        </w:rPr>
        <w:t>Guided Tours statt, a</w:t>
      </w:r>
      <w:r w:rsidR="003E2C2F" w:rsidRPr="00F677CA">
        <w:rPr>
          <w:color w:val="000000" w:themeColor="text1"/>
          <w:szCs w:val="18"/>
        </w:rPr>
        <w:t>uf den</w:t>
      </w:r>
      <w:r w:rsidR="003E2C2F">
        <w:rPr>
          <w:color w:val="000000" w:themeColor="text1"/>
          <w:szCs w:val="18"/>
        </w:rPr>
        <w:t>en</w:t>
      </w:r>
      <w:r w:rsidR="003E2C2F" w:rsidRPr="00F677CA">
        <w:rPr>
          <w:color w:val="000000" w:themeColor="text1"/>
          <w:szCs w:val="18"/>
        </w:rPr>
        <w:t xml:space="preserve"> </w:t>
      </w:r>
      <w:r w:rsidR="003E2C2F">
        <w:rPr>
          <w:color w:val="000000" w:themeColor="text1"/>
          <w:szCs w:val="18"/>
        </w:rPr>
        <w:t>sich</w:t>
      </w:r>
      <w:r w:rsidR="003E2C2F" w:rsidRPr="00F677CA">
        <w:rPr>
          <w:color w:val="000000" w:themeColor="text1"/>
          <w:szCs w:val="18"/>
        </w:rPr>
        <w:t xml:space="preserve"> Besucher in Gruppen </w:t>
      </w:r>
      <w:r w:rsidR="003E2C2F">
        <w:rPr>
          <w:color w:val="000000" w:themeColor="text1"/>
          <w:szCs w:val="18"/>
        </w:rPr>
        <w:t>ganz gezielt über das</w:t>
      </w:r>
      <w:r w:rsidR="003E2C2F" w:rsidRPr="003E2C2F">
        <w:rPr>
          <w:color w:val="000000" w:themeColor="text1"/>
          <w:szCs w:val="18"/>
        </w:rPr>
        <w:t xml:space="preserve"> </w:t>
      </w:r>
      <w:r w:rsidR="003E2C2F">
        <w:rPr>
          <w:color w:val="000000" w:themeColor="text1"/>
          <w:szCs w:val="18"/>
        </w:rPr>
        <w:t>informieren k</w:t>
      </w:r>
      <w:r w:rsidR="00DB3A8B">
        <w:rPr>
          <w:color w:val="000000" w:themeColor="text1"/>
          <w:szCs w:val="18"/>
        </w:rPr>
        <w:t>o</w:t>
      </w:r>
      <w:r w:rsidR="003E2C2F">
        <w:rPr>
          <w:color w:val="000000" w:themeColor="text1"/>
          <w:szCs w:val="18"/>
        </w:rPr>
        <w:t>nn</w:t>
      </w:r>
      <w:r w:rsidR="00DB3A8B">
        <w:rPr>
          <w:color w:val="000000" w:themeColor="text1"/>
          <w:szCs w:val="18"/>
        </w:rPr>
        <w:t>t</w:t>
      </w:r>
      <w:r w:rsidR="003E2C2F">
        <w:rPr>
          <w:color w:val="000000" w:themeColor="text1"/>
          <w:szCs w:val="18"/>
        </w:rPr>
        <w:t xml:space="preserve">en, </w:t>
      </w:r>
      <w:r w:rsidR="003E2C2F" w:rsidRPr="00F677CA">
        <w:rPr>
          <w:color w:val="000000" w:themeColor="text1"/>
          <w:szCs w:val="18"/>
        </w:rPr>
        <w:t>was sie</w:t>
      </w:r>
      <w:r w:rsidR="003E2C2F">
        <w:rPr>
          <w:color w:val="000000" w:themeColor="text1"/>
          <w:szCs w:val="18"/>
        </w:rPr>
        <w:t xml:space="preserve"> besonders</w:t>
      </w:r>
      <w:r w:rsidR="003E2C2F" w:rsidRPr="00F677CA">
        <w:rPr>
          <w:color w:val="000000" w:themeColor="text1"/>
          <w:szCs w:val="18"/>
        </w:rPr>
        <w:t xml:space="preserve"> interessiert</w:t>
      </w:r>
      <w:r w:rsidR="00DB3A8B">
        <w:rPr>
          <w:color w:val="000000" w:themeColor="text1"/>
          <w:szCs w:val="18"/>
        </w:rPr>
        <w:t>e</w:t>
      </w:r>
      <w:r w:rsidR="003E2C2F" w:rsidRPr="00F677CA">
        <w:rPr>
          <w:color w:val="000000" w:themeColor="text1"/>
          <w:szCs w:val="18"/>
        </w:rPr>
        <w:t>.</w:t>
      </w:r>
    </w:p>
    <w:p w14:paraId="5945CDAF" w14:textId="77777777" w:rsidR="005774F4" w:rsidRDefault="005774F4" w:rsidP="005774F4">
      <w:pPr>
        <w:pStyle w:val="14AwbSubhead"/>
      </w:pPr>
      <w:r>
        <w:lastRenderedPageBreak/>
        <w:t>1100 Gäste beim Abendevent mit Preisverleihung</w:t>
      </w:r>
    </w:p>
    <w:p w14:paraId="65F0A9DC" w14:textId="4422A613" w:rsidR="005774F4" w:rsidRDefault="005774F4" w:rsidP="005774F4">
      <w:pPr>
        <w:pStyle w:val="13AwbCopytext"/>
      </w:pPr>
      <w:r w:rsidRPr="00FC44EA">
        <w:t xml:space="preserve">Erstmals fand das Abendevent </w:t>
      </w:r>
      <w:r>
        <w:t xml:space="preserve">für </w:t>
      </w:r>
      <w:r w:rsidRPr="00FC44EA">
        <w:t>Aussteller, Besucher</w:t>
      </w:r>
      <w:r>
        <w:t xml:space="preserve"> und Konfe</w:t>
      </w:r>
      <w:r w:rsidR="000B5E8A">
        <w:softHyphen/>
      </w:r>
      <w:r>
        <w:t>renzteilnehmer</w:t>
      </w:r>
      <w:r w:rsidRPr="00FC44EA">
        <w:t xml:space="preserve"> am 10. Mai in der Eissporthalle des benachbarten Eissportzentrum</w:t>
      </w:r>
      <w:r>
        <w:t>s</w:t>
      </w:r>
      <w:r w:rsidRPr="00FC44EA">
        <w:t xml:space="preserve"> statt. 1100 </w:t>
      </w:r>
      <w:r>
        <w:t xml:space="preserve">Gäste </w:t>
      </w:r>
      <w:r w:rsidRPr="00FC44EA">
        <w:t>füllten die Eishalle bis auf den letzten Platz und erlebten</w:t>
      </w:r>
      <w:r>
        <w:t xml:space="preserve"> die Verleihung der</w:t>
      </w:r>
      <w:r w:rsidRPr="00FC44EA">
        <w:t xml:space="preserve"> Messe-Awards</w:t>
      </w:r>
      <w:r>
        <w:t xml:space="preserve"> an </w:t>
      </w:r>
      <w:r w:rsidRPr="00BE5233">
        <w:t xml:space="preserve">FTK Förderband Technik Kilian GmbH (Schüttgut) </w:t>
      </w:r>
      <w:r>
        <w:t xml:space="preserve">und </w:t>
      </w:r>
      <w:r w:rsidRPr="00BE5233">
        <w:t>Spaleck GmbH &amp; Co. KG (Recycling-Technik)</w:t>
      </w:r>
      <w:r w:rsidRPr="00FC44EA">
        <w:t>.</w:t>
      </w:r>
    </w:p>
    <w:p w14:paraId="5CB13D5A" w14:textId="5B0858E3" w:rsidR="005774F4" w:rsidRPr="00BE5233" w:rsidRDefault="005774F4" w:rsidP="005774F4">
      <w:pPr>
        <w:pStyle w:val="13AwbCopytext"/>
      </w:pPr>
      <w:r w:rsidRPr="00BE5233">
        <w:t xml:space="preserve">Melanie Kilian von der FTK und Andreas Ahler, Geschäftsführer der Firma Spaleck, nahmen die Preise im Wert von je </w:t>
      </w:r>
      <w:r w:rsidR="00646903">
        <w:t>5</w:t>
      </w:r>
      <w:r w:rsidRPr="00BE5233">
        <w:t xml:space="preserve">000 </w:t>
      </w:r>
      <w:r w:rsidR="00646903">
        <w:t xml:space="preserve">Euro </w:t>
      </w:r>
      <w:r w:rsidRPr="00BE5233">
        <w:t>entgegen. „Ein ganz, ganz herzliches Dankesc</w:t>
      </w:r>
      <w:r w:rsidR="005313E6">
        <w:t>hön für diese tolle Bestätigung</w:t>
      </w:r>
      <w:r w:rsidRPr="00BE5233">
        <w:t>“, freu</w:t>
      </w:r>
      <w:r w:rsidR="00646903">
        <w:t>t</w:t>
      </w:r>
      <w:r w:rsidRPr="00BE5233">
        <w:t>en sich Ahler und sein Team von der Spaleck GmbH &amp; Co. KG. „Das Preisgeld spenden wir an die Kinder des Kinderhauses Casa Dorca in Rumänien.“ Das Projekt schenkt Kindern ohne Eltern ein Zuhause.</w:t>
      </w:r>
    </w:p>
    <w:p w14:paraId="168B9D22" w14:textId="7CDBA5E0" w:rsidR="005774F4" w:rsidRPr="005774F4" w:rsidRDefault="005774F4" w:rsidP="005774F4">
      <w:pPr>
        <w:pStyle w:val="13AwbCopytext"/>
        <w:rPr>
          <w:color w:val="000000" w:themeColor="text1"/>
          <w:szCs w:val="18"/>
        </w:rPr>
      </w:pPr>
      <w:r w:rsidRPr="005774F4">
        <w:rPr>
          <w:color w:val="000000" w:themeColor="text1"/>
          <w:szCs w:val="18"/>
        </w:rPr>
        <w:t>Mit diesem modularen Konzept und dem kompetenten Rahmenprogramm hat sich die Recycling-Technik inzwischen zu einer wichtigen Plattform für Recycling- und Umwelttechnik sowie für Urban Mining entwickelt. Beim Veranstalter laufen bereits die Vorbereitungen für die Recycling-Technik &amp; Schüttgut am 7. und 8</w:t>
      </w:r>
      <w:r>
        <w:rPr>
          <w:color w:val="000000" w:themeColor="text1"/>
          <w:szCs w:val="18"/>
        </w:rPr>
        <w:t>. November 2018 in Dortmund.</w:t>
      </w:r>
    </w:p>
    <w:p w14:paraId="4808F46D" w14:textId="697E8FBE" w:rsidR="002C6EB1" w:rsidRDefault="00646903" w:rsidP="002C6EB1">
      <w:pPr>
        <w:pStyle w:val="BetreffBrief"/>
        <w:spacing w:before="120"/>
        <w:ind w:right="4365"/>
        <w:rPr>
          <w:rFonts w:ascii="Verdana" w:hAnsi="Verdana"/>
          <w:b w:val="0"/>
          <w:i/>
          <w:sz w:val="18"/>
        </w:rPr>
      </w:pPr>
      <w:r>
        <w:rPr>
          <w:rFonts w:ascii="Verdana" w:hAnsi="Verdana"/>
          <w:b w:val="0"/>
          <w:i/>
          <w:sz w:val="18"/>
        </w:rPr>
        <w:t>60</w:t>
      </w:r>
      <w:r w:rsidR="00B44AEB">
        <w:rPr>
          <w:rFonts w:ascii="Verdana" w:hAnsi="Verdana"/>
          <w:b w:val="0"/>
          <w:i/>
          <w:sz w:val="18"/>
        </w:rPr>
        <w:t>8</w:t>
      </w:r>
      <w:r w:rsidR="00294191">
        <w:rPr>
          <w:rFonts w:ascii="Verdana" w:hAnsi="Verdana"/>
          <w:b w:val="0"/>
          <w:i/>
          <w:sz w:val="18"/>
        </w:rPr>
        <w:t xml:space="preserve"> Wörter, </w:t>
      </w:r>
      <w:r w:rsidR="000C4CFA">
        <w:rPr>
          <w:rFonts w:ascii="Verdana" w:hAnsi="Verdana"/>
          <w:b w:val="0"/>
          <w:i/>
          <w:sz w:val="18"/>
        </w:rPr>
        <w:t>4</w:t>
      </w:r>
      <w:r w:rsidR="00AA028E">
        <w:rPr>
          <w:rFonts w:ascii="Verdana" w:hAnsi="Verdana"/>
          <w:b w:val="0"/>
          <w:i/>
          <w:sz w:val="18"/>
        </w:rPr>
        <w:t>.</w:t>
      </w:r>
      <w:r w:rsidR="000B5E8A">
        <w:rPr>
          <w:rFonts w:ascii="Verdana" w:hAnsi="Verdana"/>
          <w:b w:val="0"/>
          <w:i/>
          <w:sz w:val="18"/>
        </w:rPr>
        <w:t>6</w:t>
      </w:r>
      <w:r w:rsidR="00B44AEB">
        <w:rPr>
          <w:rFonts w:ascii="Verdana" w:hAnsi="Verdana"/>
          <w:b w:val="0"/>
          <w:i/>
          <w:sz w:val="18"/>
        </w:rPr>
        <w:t>3</w:t>
      </w:r>
      <w:r w:rsidR="000B5E8A">
        <w:rPr>
          <w:rFonts w:ascii="Verdana" w:hAnsi="Verdana"/>
          <w:b w:val="0"/>
          <w:i/>
          <w:sz w:val="18"/>
        </w:rPr>
        <w:t>1</w:t>
      </w:r>
      <w:bookmarkStart w:id="0" w:name="_GoBack"/>
      <w:bookmarkEnd w:id="0"/>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3CEF5911" w14:textId="77777777" w:rsidR="000D047B" w:rsidRPr="00E52496" w:rsidRDefault="000D047B" w:rsidP="000D047B">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57461C37" w14:textId="77777777" w:rsidR="0015516A" w:rsidRPr="000D047B" w:rsidRDefault="0015516A" w:rsidP="00B314BC">
      <w:pPr>
        <w:tabs>
          <w:tab w:val="left" w:pos="1701"/>
        </w:tabs>
        <w:spacing w:after="60"/>
        <w:rPr>
          <w:rFonts w:ascii="Verdana" w:hAnsi="Verdana"/>
          <w:color w:val="000000" w:themeColor="text1"/>
          <w:sz w:val="16"/>
          <w:szCs w:val="16"/>
        </w:rPr>
      </w:pPr>
    </w:p>
    <w:p w14:paraId="4D52E0DC" w14:textId="2828BBB8" w:rsidR="00823C35" w:rsidRPr="00A67E96" w:rsidRDefault="00823C35" w:rsidP="00823C35">
      <w:pPr>
        <w:pStyle w:val="berschrift1"/>
        <w:spacing w:before="120"/>
        <w:ind w:right="4224"/>
        <w:rPr>
          <w:rFonts w:ascii="Verdana" w:hAnsi="Verdana"/>
          <w:sz w:val="18"/>
          <w:szCs w:val="18"/>
        </w:rPr>
      </w:pPr>
      <w:r w:rsidRPr="00A67E96">
        <w:rPr>
          <w:rFonts w:ascii="Verdana" w:hAnsi="Verdana"/>
          <w:sz w:val="18"/>
          <w:szCs w:val="18"/>
        </w:rPr>
        <w:t>((Firmeninfo Easyfairs GmbH))</w:t>
      </w:r>
    </w:p>
    <w:p w14:paraId="124CB28E" w14:textId="77777777" w:rsidR="0070238D" w:rsidRDefault="0070238D" w:rsidP="00672E1C">
      <w:pPr>
        <w:spacing w:after="60"/>
        <w:rPr>
          <w:rFonts w:ascii="Verdana" w:hAnsi="Verdana"/>
          <w:sz w:val="16"/>
          <w:szCs w:val="16"/>
        </w:rPr>
      </w:pPr>
    </w:p>
    <w:p w14:paraId="02C131F9" w14:textId="715DE2B2" w:rsidR="006368F3" w:rsidRPr="00672E1C" w:rsidRDefault="006368F3" w:rsidP="00672E1C">
      <w:pPr>
        <w:spacing w:after="60"/>
        <w:rPr>
          <w:rFonts w:ascii="Verdana" w:hAnsi="Verdana"/>
          <w:sz w:val="16"/>
          <w:szCs w:val="16"/>
        </w:rPr>
      </w:pPr>
      <w:r w:rsidRPr="00672E1C">
        <w:rPr>
          <w:rFonts w:ascii="Verdana" w:hAnsi="Verdana"/>
          <w:sz w:val="16"/>
          <w:szCs w:val="16"/>
        </w:rPr>
        <w:t xml:space="preserve">Unter der Marke </w:t>
      </w:r>
      <w:r w:rsidRPr="00672E1C">
        <w:rPr>
          <w:rFonts w:ascii="Verdana" w:hAnsi="Verdana"/>
          <w:b/>
          <w:sz w:val="16"/>
          <w:szCs w:val="16"/>
        </w:rPr>
        <w:t>Easyfairs</w:t>
      </w:r>
      <w:r w:rsidRPr="00672E1C">
        <w:rPr>
          <w:rFonts w:ascii="Verdana" w:hAnsi="Verdana"/>
          <w:sz w:val="16"/>
          <w:szCs w:val="16"/>
        </w:rPr>
        <w:t xml:space="preserve"> veranstaltet die Gruppe </w:t>
      </w:r>
      <w:r w:rsidR="00672E1C" w:rsidRPr="00672E1C">
        <w:rPr>
          <w:rFonts w:ascii="Verdana" w:hAnsi="Verdana" w:cs="Arial"/>
          <w:sz w:val="16"/>
          <w:szCs w:val="16"/>
        </w:rPr>
        <w:t xml:space="preserve">Artexis </w:t>
      </w:r>
      <w:r w:rsidRPr="00672E1C">
        <w:rPr>
          <w:rFonts w:ascii="Verdana" w:hAnsi="Verdana"/>
          <w:sz w:val="16"/>
          <w:szCs w:val="16"/>
        </w:rPr>
        <w:t xml:space="preserve">im Moment über 200 Messen und Ausstellungen in 19 Ländern (Algerien, Belgien, China, Dänemark, Deutschland, Finnland, Frankreich, Großbritannien, Niederlande, Norwegen, Österreich, Portugal, Russland, Schweden, Schweiz, Singapur, Spanien, Vereinigte Arabische Emirate und Vereinigte Staaten von Amerika). </w:t>
      </w:r>
    </w:p>
    <w:p w14:paraId="48A6C59E" w14:textId="02CDD8BF" w:rsidR="006368F3" w:rsidRPr="00672E1C" w:rsidRDefault="006368F3" w:rsidP="00672E1C">
      <w:pPr>
        <w:spacing w:after="60"/>
        <w:rPr>
          <w:rFonts w:ascii="Verdana" w:hAnsi="Verdana" w:cs="Arial"/>
          <w:sz w:val="16"/>
          <w:szCs w:val="16"/>
        </w:rPr>
      </w:pPr>
      <w:r w:rsidRPr="00672E1C">
        <w:rPr>
          <w:rFonts w:ascii="Verdana" w:hAnsi="Verdana" w:cs="Arial"/>
          <w:sz w:val="16"/>
          <w:szCs w:val="16"/>
        </w:rPr>
        <w:t xml:space="preserve">In der D-A-CH-Region organisiert Easyfairs u.a. die Automation &amp; Electronics (Zürich), die Empack (Zürich), die Label&amp;Print (Berlin und Zürich), die Logistics &amp; Distribution (Zürich), die Maintenance (Dortmund, Stuttgart und Zürich), die Packaging Innovations (Berlin und Zürich), die Pumps &amp; Valves (Dortmund und Zürich), die Recycling-Technik (Dortmund) </w:t>
      </w:r>
      <w:r w:rsidR="00511B95">
        <w:rPr>
          <w:rFonts w:ascii="Verdana" w:hAnsi="Verdana" w:cs="Arial"/>
          <w:sz w:val="16"/>
          <w:szCs w:val="16"/>
        </w:rPr>
        <w:t>sowie</w:t>
      </w:r>
      <w:r w:rsidRPr="00672E1C">
        <w:rPr>
          <w:rFonts w:ascii="Verdana" w:hAnsi="Verdana" w:cs="Arial"/>
          <w:sz w:val="16"/>
          <w:szCs w:val="16"/>
        </w:rPr>
        <w:t xml:space="preserve"> die Schüttgut (Dortmund, </w:t>
      </w:r>
      <w:r w:rsidR="00511B95">
        <w:rPr>
          <w:rFonts w:ascii="Verdana" w:hAnsi="Verdana" w:cs="Arial"/>
          <w:sz w:val="16"/>
          <w:szCs w:val="16"/>
        </w:rPr>
        <w:t>Zürich</w:t>
      </w:r>
      <w:r w:rsidRPr="00672E1C">
        <w:rPr>
          <w:rFonts w:ascii="Verdana" w:hAnsi="Verdana" w:cs="Arial"/>
          <w:sz w:val="16"/>
          <w:szCs w:val="16"/>
        </w:rPr>
        <w:t xml:space="preserve"> und Moskau, Russland).</w:t>
      </w:r>
    </w:p>
    <w:p w14:paraId="40F82607" w14:textId="3BE2D123" w:rsidR="006368F3" w:rsidRDefault="006368F3" w:rsidP="006368F3">
      <w:pPr>
        <w:rPr>
          <w:rFonts w:ascii="Verdana" w:hAnsi="Verdana" w:cs="Arial"/>
          <w:sz w:val="16"/>
          <w:szCs w:val="16"/>
        </w:rPr>
      </w:pPr>
      <w:r w:rsidRPr="00672E1C">
        <w:rPr>
          <w:rFonts w:ascii="Verdana" w:hAnsi="Verdana" w:cs="Arial"/>
          <w:sz w:val="16"/>
          <w:szCs w:val="16"/>
        </w:rPr>
        <w:t xml:space="preserve">Als </w:t>
      </w:r>
      <w:r w:rsidRPr="00672E1C">
        <w:rPr>
          <w:rFonts w:ascii="Verdana" w:hAnsi="Verdana" w:cs="Arial"/>
          <w:b/>
          <w:sz w:val="16"/>
          <w:szCs w:val="16"/>
        </w:rPr>
        <w:t>Artexis</w:t>
      </w:r>
      <w:r w:rsidRPr="00672E1C">
        <w:rPr>
          <w:rFonts w:ascii="Verdana" w:hAnsi="Verdana" w:cs="Arial"/>
          <w:sz w:val="16"/>
          <w:szCs w:val="16"/>
        </w:rPr>
        <w:t xml:space="preserve"> betreibt die Gruppe in den BeNeLux-Staaten und den nordischen Ländern </w:t>
      </w:r>
      <w:r w:rsidR="005313E6">
        <w:rPr>
          <w:rFonts w:ascii="Verdana" w:hAnsi="Verdana" w:cs="Arial"/>
          <w:sz w:val="16"/>
          <w:szCs w:val="16"/>
        </w:rPr>
        <w:t>zwölf</w:t>
      </w:r>
      <w:r w:rsidRPr="00672E1C">
        <w:rPr>
          <w:rFonts w:ascii="Verdana" w:hAnsi="Verdana" w:cs="Arial"/>
          <w:sz w:val="16"/>
          <w:szCs w:val="16"/>
        </w:rPr>
        <w:t xml:space="preserve"> Messestandorte (Antwerpen, Ghent, Mechelen-Brussels North, Mons, Namur (zwei Messegelände), Hardenberg, Gorinchem, Venray, Malmö und Stockholm). Die Gruppe beschäftigt über 700 Mitarbeiter und erwartet einen Umsatz von über 167 Millionen Euro für das Geschäftsjahr 2016/2017.</w:t>
      </w:r>
    </w:p>
    <w:p w14:paraId="7841D627" w14:textId="77777777" w:rsidR="0015516A" w:rsidRPr="00672E1C" w:rsidRDefault="0015516A" w:rsidP="006368F3">
      <w:pPr>
        <w:rPr>
          <w:rFonts w:ascii="Verdana" w:hAnsi="Verdana" w:cs="Arial"/>
          <w:sz w:val="16"/>
          <w:szCs w:val="16"/>
        </w:rPr>
      </w:pPr>
    </w:p>
    <w:p w14:paraId="225A701C" w14:textId="77777777" w:rsidR="00646903" w:rsidRPr="00A67E96" w:rsidRDefault="00646903" w:rsidP="00646903">
      <w:pPr>
        <w:pStyle w:val="berschrift1"/>
        <w:spacing w:before="120" w:after="120"/>
        <w:ind w:right="4224"/>
        <w:rPr>
          <w:rFonts w:ascii="Verdana" w:hAnsi="Verdana"/>
          <w:sz w:val="18"/>
          <w:szCs w:val="18"/>
        </w:rPr>
      </w:pPr>
      <w:r w:rsidRPr="00A67E96">
        <w:rPr>
          <w:rFonts w:ascii="Verdana" w:hAnsi="Verdana"/>
          <w:sz w:val="18"/>
          <w:szCs w:val="18"/>
        </w:rPr>
        <w:t>((</w:t>
      </w:r>
      <w:r>
        <w:rPr>
          <w:rFonts w:ascii="Verdana" w:hAnsi="Verdana"/>
          <w:sz w:val="18"/>
          <w:szCs w:val="18"/>
        </w:rPr>
        <w:t>Kinderhaus</w:t>
      </w:r>
      <w:r w:rsidRPr="000F6338">
        <w:rPr>
          <w:rFonts w:ascii="Verdana" w:hAnsi="Verdana"/>
          <w:sz w:val="18"/>
          <w:szCs w:val="18"/>
        </w:rPr>
        <w:t xml:space="preserve"> Casa Dorca in Rumänien</w:t>
      </w:r>
      <w:r w:rsidRPr="00A67E96">
        <w:rPr>
          <w:rFonts w:ascii="Verdana" w:hAnsi="Verdana"/>
          <w:sz w:val="18"/>
          <w:szCs w:val="18"/>
        </w:rPr>
        <w:t>))</w:t>
      </w:r>
    </w:p>
    <w:p w14:paraId="028BB32C" w14:textId="4345B175" w:rsidR="00646903" w:rsidRDefault="00646903" w:rsidP="00646903">
      <w:pPr>
        <w:rPr>
          <w:rFonts w:ascii="Arial Black" w:hAnsi="Arial Black"/>
          <w:b/>
          <w:lang w:val="de-CH"/>
        </w:rPr>
      </w:pPr>
      <w:r w:rsidRPr="000F6338">
        <w:rPr>
          <w:rFonts w:ascii="Verdana" w:hAnsi="Verdana" w:cs="Arial"/>
          <w:sz w:val="16"/>
          <w:szCs w:val="16"/>
        </w:rPr>
        <w:t xml:space="preserve">Zurzeit leben in der ehrenamtlich geführten Einrichtung 22 Kinder im Alter von </w:t>
      </w:r>
      <w:r w:rsidR="005313E6">
        <w:rPr>
          <w:rFonts w:ascii="Verdana" w:hAnsi="Verdana" w:cs="Arial"/>
          <w:sz w:val="16"/>
          <w:szCs w:val="16"/>
        </w:rPr>
        <w:t>drei bis</w:t>
      </w:r>
      <w:r w:rsidRPr="000F6338">
        <w:rPr>
          <w:rFonts w:ascii="Verdana" w:hAnsi="Verdana" w:cs="Arial"/>
          <w:sz w:val="16"/>
          <w:szCs w:val="16"/>
        </w:rPr>
        <w:t xml:space="preserve"> 21 Jahren. Mit viel Herzblut wird dafür gekämpft, den Kindern eine bessere Zukunft zu ermöglichen. Andreas Ahler: „Es ist sehr bewegend, die riesige Freude der Kinder und den enormen Einsatz der freiwilligen Helfer vor Ort zu sehen. Als wir das Kinderhaus im letzten Jahr besuchten, war uns sofort klar, dass wir mit unserer gesamten Mannschaft helfen wollen.“ Heute unterstützt Spaleck mit seiner gesamten Belegschaft das Kinderhaus mit regelmäßigen Sach- und Geldspenden</w:t>
      </w:r>
      <w:r>
        <w:rPr>
          <w:rFonts w:ascii="Verdana" w:hAnsi="Verdana" w:cs="Arial"/>
          <w:sz w:val="16"/>
          <w:szCs w:val="16"/>
        </w:rPr>
        <w:t>.</w:t>
      </w:r>
      <w:r>
        <w:rPr>
          <w:rFonts w:ascii="Arial Black" w:hAnsi="Arial Black"/>
          <w:lang w:val="de-CH"/>
        </w:rPr>
        <w:br w:type="page"/>
      </w:r>
    </w:p>
    <w:p w14:paraId="75B6B5BC" w14:textId="1464C018" w:rsidR="002C6EB1" w:rsidRPr="00636889" w:rsidRDefault="00294191" w:rsidP="002C6EB1">
      <w:pPr>
        <w:pStyle w:val="BetreffBrief"/>
        <w:spacing w:before="0" w:after="120"/>
        <w:ind w:right="-11"/>
        <w:rPr>
          <w:rFonts w:ascii="Verdana" w:hAnsi="Verdana"/>
        </w:rPr>
      </w:pPr>
      <w:r>
        <w:rPr>
          <w:rFonts w:ascii="Arial Black" w:hAnsi="Arial Black"/>
          <w:lang w:val="de-CH"/>
        </w:rPr>
        <w:lastRenderedPageBreak/>
        <w:t>Bilderverzeichnis</w:t>
      </w:r>
      <w:r w:rsidR="007D4561">
        <w:rPr>
          <w:rFonts w:ascii="Arial Black" w:hAnsi="Arial Black"/>
          <w:lang w:val="de-CH"/>
        </w:rPr>
        <w:t xml:space="preserve"> </w:t>
      </w:r>
      <w:r w:rsidR="003E2C2F">
        <w:rPr>
          <w:rFonts w:ascii="Arial Black" w:hAnsi="Arial Black"/>
          <w:lang w:val="de-CH"/>
        </w:rPr>
        <w:t>Recycling-T</w:t>
      </w:r>
      <w:r w:rsidR="009712F5">
        <w:rPr>
          <w:rFonts w:ascii="Arial Black" w:hAnsi="Arial Black"/>
          <w:lang w:val="de-CH"/>
        </w:rPr>
        <w:t>echnik</w:t>
      </w:r>
      <w:r w:rsidR="007D4561">
        <w:rPr>
          <w:rFonts w:ascii="Arial Black" w:hAnsi="Arial Black"/>
          <w:lang w:val="de-CH"/>
        </w:rPr>
        <w:t xml:space="preserve"> </w:t>
      </w:r>
      <w:r w:rsidR="00307806">
        <w:rPr>
          <w:rFonts w:ascii="Arial Black" w:hAnsi="Arial Black"/>
          <w:lang w:val="de-CH"/>
        </w:rPr>
        <w:t xml:space="preserve">Dortmund 2017 </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18"/>
      </w:tblGrid>
      <w:tr w:rsidR="007319FC" w:rsidRPr="003B48E6" w14:paraId="192DE781" w14:textId="77777777" w:rsidTr="007709B5">
        <w:trPr>
          <w:trHeight w:val="3180"/>
        </w:trPr>
        <w:tc>
          <w:tcPr>
            <w:tcW w:w="9018" w:type="dxa"/>
            <w:vAlign w:val="center"/>
          </w:tcPr>
          <w:p w14:paraId="1D480C3A" w14:textId="679BE518" w:rsidR="007319FC" w:rsidRPr="003B48E6" w:rsidRDefault="00B058FE" w:rsidP="007709B5">
            <w:pPr>
              <w:tabs>
                <w:tab w:val="left" w:pos="1100"/>
              </w:tabs>
              <w:autoSpaceDE w:val="0"/>
              <w:autoSpaceDN w:val="0"/>
              <w:adjustRightInd w:val="0"/>
              <w:spacing w:before="60"/>
              <w:ind w:left="6" w:hanging="6"/>
              <w:jc w:val="center"/>
              <w:rPr>
                <w:rFonts w:ascii="Verdana" w:hAnsi="Verdana"/>
                <w:noProof/>
                <w:sz w:val="16"/>
                <w:szCs w:val="16"/>
              </w:rPr>
            </w:pPr>
            <w:r w:rsidRPr="003B48E6">
              <w:rPr>
                <w:rFonts w:ascii="Verdana" w:hAnsi="Verdana"/>
                <w:noProof/>
                <w:sz w:val="16"/>
                <w:szCs w:val="16"/>
              </w:rPr>
              <w:drawing>
                <wp:inline distT="0" distB="0" distL="0" distR="0" wp14:anchorId="02BD0278" wp14:editId="36CF6A46">
                  <wp:extent cx="4673600" cy="3095226"/>
                  <wp:effectExtent l="0" t="0" r="0" b="3810"/>
                  <wp:docPr id="9" name="Bild 9" descr="Server_Daten:Alle:01 KUNDEN:  INDUSTRIE-D:10235 EASYFAIRS:01 EASYFAIRS PRESSE:16 EF_RECYCLING-T-DO_SOLO-3:BILDER THUMBS:16-001a EF_Steht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235 EASYFAIRS:01 EASYFAIRS PRESSE:16 EF_RECYCLING-T-DO_SOLO-3:BILDER THUMBS:16-001a EF_Stehtis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3600" cy="3095226"/>
                          </a:xfrm>
                          <a:prstGeom prst="rect">
                            <a:avLst/>
                          </a:prstGeom>
                          <a:noFill/>
                          <a:ln>
                            <a:noFill/>
                          </a:ln>
                        </pic:spPr>
                      </pic:pic>
                    </a:graphicData>
                  </a:graphic>
                </wp:inline>
              </w:drawing>
            </w:r>
          </w:p>
          <w:p w14:paraId="4976A4C5" w14:textId="62B0B29E" w:rsidR="0030478B" w:rsidRDefault="007319FC" w:rsidP="007319FC">
            <w:pPr>
              <w:tabs>
                <w:tab w:val="left" w:pos="1100"/>
              </w:tabs>
              <w:autoSpaceDE w:val="0"/>
              <w:autoSpaceDN w:val="0"/>
              <w:adjustRightInd w:val="0"/>
              <w:spacing w:before="60"/>
              <w:ind w:left="6" w:hanging="6"/>
              <w:jc w:val="center"/>
              <w:rPr>
                <w:rFonts w:ascii="Verdana" w:hAnsi="Verdana"/>
                <w:noProof/>
                <w:sz w:val="16"/>
                <w:szCs w:val="16"/>
              </w:rPr>
            </w:pPr>
            <w:r w:rsidRPr="003B48E6">
              <w:rPr>
                <w:rFonts w:ascii="Verdana" w:hAnsi="Verdana"/>
                <w:noProof/>
                <w:sz w:val="16"/>
                <w:szCs w:val="16"/>
              </w:rPr>
              <w:t xml:space="preserve">Bild Nr. </w:t>
            </w:r>
            <w:r w:rsidR="00C8269B" w:rsidRPr="003B48E6">
              <w:rPr>
                <w:rFonts w:ascii="Verdana" w:hAnsi="Verdana"/>
                <w:noProof/>
                <w:sz w:val="16"/>
                <w:szCs w:val="16"/>
              </w:rPr>
              <w:t>1</w:t>
            </w:r>
            <w:r w:rsidR="00030446" w:rsidRPr="003B48E6">
              <w:rPr>
                <w:rFonts w:ascii="Verdana" w:hAnsi="Verdana"/>
                <w:noProof/>
                <w:sz w:val="16"/>
                <w:szCs w:val="16"/>
              </w:rPr>
              <w:t>6</w:t>
            </w:r>
            <w:r w:rsidRPr="003B48E6">
              <w:rPr>
                <w:rFonts w:ascii="Verdana" w:hAnsi="Verdana"/>
                <w:noProof/>
                <w:sz w:val="16"/>
                <w:szCs w:val="16"/>
              </w:rPr>
              <w:t>-01 EF_RT-</w:t>
            </w:r>
            <w:r w:rsidR="00B058FE" w:rsidRPr="003B48E6">
              <w:rPr>
                <w:rFonts w:ascii="Verdana" w:hAnsi="Verdana"/>
                <w:noProof/>
                <w:sz w:val="16"/>
                <w:szCs w:val="16"/>
              </w:rPr>
              <w:t>Stehtisch</w:t>
            </w:r>
            <w:r w:rsidRPr="003B48E6">
              <w:rPr>
                <w:rFonts w:ascii="Verdana" w:hAnsi="Verdana"/>
                <w:noProof/>
                <w:sz w:val="16"/>
                <w:szCs w:val="16"/>
              </w:rPr>
              <w:t>.jpg</w:t>
            </w:r>
          </w:p>
          <w:p w14:paraId="5402256B" w14:textId="012D7F3B" w:rsidR="007319FC" w:rsidRPr="003B48E6" w:rsidRDefault="00B058FE" w:rsidP="007319FC">
            <w:pPr>
              <w:tabs>
                <w:tab w:val="left" w:pos="1100"/>
              </w:tabs>
              <w:autoSpaceDE w:val="0"/>
              <w:autoSpaceDN w:val="0"/>
              <w:adjustRightInd w:val="0"/>
              <w:spacing w:before="60"/>
              <w:ind w:left="6" w:hanging="6"/>
              <w:jc w:val="center"/>
              <w:rPr>
                <w:rFonts w:ascii="Verdana" w:hAnsi="Verdana"/>
                <w:sz w:val="16"/>
                <w:szCs w:val="16"/>
              </w:rPr>
            </w:pPr>
            <w:r w:rsidRPr="003B48E6">
              <w:rPr>
                <w:rFonts w:ascii="Verdana" w:hAnsi="Verdana"/>
                <w:sz w:val="16"/>
                <w:szCs w:val="16"/>
              </w:rPr>
              <w:t xml:space="preserve">Die beiden Fachmessen Recycling-Technik und Schüttgut Dortmund verzeichneten mit 6731 Besuchern einen Zuwachs von </w:t>
            </w:r>
            <w:r w:rsidR="000B5E8A">
              <w:rPr>
                <w:rFonts w:ascii="Verdana" w:hAnsi="Verdana"/>
                <w:sz w:val="16"/>
                <w:szCs w:val="16"/>
              </w:rPr>
              <w:t>3</w:t>
            </w:r>
            <w:r w:rsidRPr="003B48E6">
              <w:rPr>
                <w:rFonts w:ascii="Verdana" w:hAnsi="Verdana"/>
                <w:sz w:val="16"/>
                <w:szCs w:val="16"/>
              </w:rPr>
              <w:t> % und mit 500 Ausstellern sogar ein Plus von 10 %.</w:t>
            </w:r>
          </w:p>
          <w:p w14:paraId="3D7DABA0" w14:textId="552B7536" w:rsidR="007319FC" w:rsidRPr="003B48E6" w:rsidRDefault="007319FC" w:rsidP="007319FC">
            <w:pPr>
              <w:tabs>
                <w:tab w:val="left" w:pos="1100"/>
              </w:tabs>
              <w:autoSpaceDE w:val="0"/>
              <w:autoSpaceDN w:val="0"/>
              <w:adjustRightInd w:val="0"/>
              <w:spacing w:before="60"/>
              <w:ind w:left="6" w:hanging="6"/>
              <w:jc w:val="center"/>
              <w:rPr>
                <w:rFonts w:ascii="Verdana" w:hAnsi="Verdana"/>
                <w:noProof/>
                <w:sz w:val="16"/>
                <w:szCs w:val="16"/>
              </w:rPr>
            </w:pPr>
          </w:p>
        </w:tc>
      </w:tr>
      <w:tr w:rsidR="00B058FE" w:rsidRPr="003B48E6" w14:paraId="4067966A" w14:textId="77777777" w:rsidTr="007709B5">
        <w:trPr>
          <w:trHeight w:val="3180"/>
        </w:trPr>
        <w:tc>
          <w:tcPr>
            <w:tcW w:w="9018" w:type="dxa"/>
            <w:vAlign w:val="center"/>
          </w:tcPr>
          <w:p w14:paraId="6ACAC816" w14:textId="056A5833" w:rsidR="00B058FE" w:rsidRPr="003B48E6" w:rsidRDefault="008057F4" w:rsidP="00B058FE">
            <w:pPr>
              <w:tabs>
                <w:tab w:val="left" w:pos="1100"/>
              </w:tabs>
              <w:autoSpaceDE w:val="0"/>
              <w:autoSpaceDN w:val="0"/>
              <w:adjustRightInd w:val="0"/>
              <w:spacing w:before="60"/>
              <w:ind w:left="6" w:hanging="6"/>
              <w:jc w:val="center"/>
              <w:rPr>
                <w:rFonts w:ascii="Verdana" w:hAnsi="Verdana"/>
                <w:noProof/>
                <w:sz w:val="16"/>
                <w:szCs w:val="16"/>
              </w:rPr>
            </w:pPr>
            <w:r>
              <w:rPr>
                <w:rFonts w:ascii="Verdana" w:hAnsi="Verdana"/>
                <w:noProof/>
                <w:sz w:val="16"/>
                <w:szCs w:val="16"/>
              </w:rPr>
              <w:drawing>
                <wp:inline distT="0" distB="0" distL="0" distR="0" wp14:anchorId="24EBEC63" wp14:editId="545D78F3">
                  <wp:extent cx="4673600" cy="3115906"/>
                  <wp:effectExtent l="0" t="0" r="0" b="8890"/>
                  <wp:docPr id="13" name="Bild 13" descr="Server_Daten:Alle:01 KUNDEN:  INDUSTRIE-D:10235 EASYFAIRS:01 EASYFAIRS PRESSE:16 EF_RECYCLING-T-DO_SOLO-3:BILDER THUMBS:16-002 EF_Innovation-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235 EASYFAIRS:01 EASYFAIRS PRESSE:16 EF_RECYCLING-T-DO_SOLO-3:BILDER THUMBS:16-002 EF_Innovation-Cen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0" cy="3115906"/>
                          </a:xfrm>
                          <a:prstGeom prst="rect">
                            <a:avLst/>
                          </a:prstGeom>
                          <a:noFill/>
                          <a:ln>
                            <a:noFill/>
                          </a:ln>
                        </pic:spPr>
                      </pic:pic>
                    </a:graphicData>
                  </a:graphic>
                </wp:inline>
              </w:drawing>
            </w:r>
          </w:p>
          <w:p w14:paraId="7C2D3709" w14:textId="233FAF2D" w:rsidR="0030478B" w:rsidRDefault="00B058FE" w:rsidP="00B058FE">
            <w:pPr>
              <w:tabs>
                <w:tab w:val="left" w:pos="1100"/>
              </w:tabs>
              <w:autoSpaceDE w:val="0"/>
              <w:autoSpaceDN w:val="0"/>
              <w:adjustRightInd w:val="0"/>
              <w:spacing w:before="60"/>
              <w:ind w:left="6" w:hanging="6"/>
              <w:jc w:val="center"/>
              <w:rPr>
                <w:rFonts w:ascii="Verdana" w:hAnsi="Verdana"/>
                <w:noProof/>
                <w:sz w:val="16"/>
                <w:szCs w:val="16"/>
              </w:rPr>
            </w:pPr>
            <w:r w:rsidRPr="003B48E6">
              <w:rPr>
                <w:rFonts w:ascii="Verdana" w:hAnsi="Verdana"/>
                <w:noProof/>
                <w:sz w:val="16"/>
                <w:szCs w:val="16"/>
              </w:rPr>
              <w:t>Bild Nr. 16-</w:t>
            </w:r>
            <w:r w:rsidR="00DC178C">
              <w:rPr>
                <w:rFonts w:ascii="Verdana" w:hAnsi="Verdana"/>
                <w:noProof/>
                <w:sz w:val="16"/>
                <w:szCs w:val="16"/>
              </w:rPr>
              <w:t>0</w:t>
            </w:r>
            <w:r w:rsidR="0030478B">
              <w:rPr>
                <w:rFonts w:ascii="Verdana" w:hAnsi="Verdana"/>
                <w:noProof/>
                <w:sz w:val="16"/>
                <w:szCs w:val="16"/>
              </w:rPr>
              <w:t>2 EF_RT-Innovation-Center.jpg</w:t>
            </w:r>
          </w:p>
          <w:p w14:paraId="2185FB28" w14:textId="462B0A0C" w:rsidR="00B058FE" w:rsidRPr="003B48E6" w:rsidRDefault="003B48E6" w:rsidP="00B058FE">
            <w:pPr>
              <w:tabs>
                <w:tab w:val="left" w:pos="1100"/>
              </w:tabs>
              <w:autoSpaceDE w:val="0"/>
              <w:autoSpaceDN w:val="0"/>
              <w:adjustRightInd w:val="0"/>
              <w:spacing w:before="60"/>
              <w:ind w:left="6" w:hanging="6"/>
              <w:jc w:val="center"/>
              <w:rPr>
                <w:rFonts w:ascii="Verdana" w:hAnsi="Verdana"/>
                <w:sz w:val="16"/>
                <w:szCs w:val="16"/>
              </w:rPr>
            </w:pPr>
            <w:r w:rsidRPr="003B48E6">
              <w:rPr>
                <w:rFonts w:ascii="Verdana" w:hAnsi="Verdana"/>
                <w:sz w:val="16"/>
                <w:szCs w:val="16"/>
              </w:rPr>
              <w:t xml:space="preserve">Mit hochkarätigen Vorträgen auf den Bühnen der Innovation-Center boten sich den Zuhörern an den zwei Tagen </w:t>
            </w:r>
            <w:r w:rsidRPr="003B48E6">
              <w:rPr>
                <w:rFonts w:ascii="Verdana" w:hAnsi="Verdana"/>
                <w:color w:val="000000" w:themeColor="text1"/>
                <w:sz w:val="16"/>
                <w:szCs w:val="16"/>
              </w:rPr>
              <w:t>Neues und Wissenswertes aus Praxis und Forschung.</w:t>
            </w:r>
          </w:p>
          <w:p w14:paraId="1423E728" w14:textId="77777777" w:rsidR="00B058FE" w:rsidRPr="003B48E6" w:rsidRDefault="00B058FE" w:rsidP="007709B5">
            <w:pPr>
              <w:tabs>
                <w:tab w:val="left" w:pos="1100"/>
              </w:tabs>
              <w:autoSpaceDE w:val="0"/>
              <w:autoSpaceDN w:val="0"/>
              <w:adjustRightInd w:val="0"/>
              <w:spacing w:before="60"/>
              <w:ind w:left="6" w:hanging="6"/>
              <w:jc w:val="center"/>
              <w:rPr>
                <w:rFonts w:ascii="Verdana" w:hAnsi="Verdana"/>
                <w:noProof/>
                <w:sz w:val="16"/>
                <w:szCs w:val="16"/>
              </w:rPr>
            </w:pPr>
          </w:p>
        </w:tc>
      </w:tr>
      <w:tr w:rsidR="00E05803" w:rsidRPr="00B44AEB" w14:paraId="04E36469" w14:textId="77777777" w:rsidTr="007709B5">
        <w:trPr>
          <w:trHeight w:val="3180"/>
        </w:trPr>
        <w:tc>
          <w:tcPr>
            <w:tcW w:w="9018" w:type="dxa"/>
            <w:vAlign w:val="center"/>
          </w:tcPr>
          <w:p w14:paraId="64722C67" w14:textId="77777777" w:rsidR="00E05803" w:rsidRPr="00B44AEB" w:rsidRDefault="00E05803" w:rsidP="00E05803">
            <w:pPr>
              <w:tabs>
                <w:tab w:val="left" w:pos="1100"/>
              </w:tabs>
              <w:autoSpaceDE w:val="0"/>
              <w:autoSpaceDN w:val="0"/>
              <w:adjustRightInd w:val="0"/>
              <w:spacing w:before="60"/>
              <w:ind w:left="6" w:hanging="6"/>
              <w:jc w:val="center"/>
              <w:rPr>
                <w:rFonts w:ascii="Verdana" w:hAnsi="Verdana"/>
                <w:noProof/>
                <w:sz w:val="16"/>
                <w:szCs w:val="16"/>
              </w:rPr>
            </w:pPr>
            <w:r w:rsidRPr="00B44AEB">
              <w:rPr>
                <w:rFonts w:ascii="Verdana" w:hAnsi="Verdana"/>
                <w:noProof/>
                <w:sz w:val="16"/>
                <w:szCs w:val="16"/>
              </w:rPr>
              <w:lastRenderedPageBreak/>
              <w:drawing>
                <wp:inline distT="0" distB="0" distL="0" distR="0" wp14:anchorId="3C8A616D" wp14:editId="70CD0DAA">
                  <wp:extent cx="4632854" cy="3468491"/>
                  <wp:effectExtent l="0" t="0" r="0" b="11430"/>
                  <wp:docPr id="6" name="Bild 6" descr="Server_Daten:Alle:01 KUNDEN:  INDUSTRIE-D:10235 EASYFAIRS:01 EASYFAIRS PRESSE:16 EF_RECYCLING-T-DO_SOLO-3:BILDER THUMBS:16-003 EF_RT-Spaleck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1 EASYFAIRS PRESSE:16 EF_RECYCLING-T-DO_SOLO-3:BILDER THUMBS:16-003 EF_RT-SpaleckAwar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2957" cy="3468568"/>
                          </a:xfrm>
                          <a:prstGeom prst="rect">
                            <a:avLst/>
                          </a:prstGeom>
                          <a:noFill/>
                          <a:ln>
                            <a:noFill/>
                          </a:ln>
                        </pic:spPr>
                      </pic:pic>
                    </a:graphicData>
                  </a:graphic>
                </wp:inline>
              </w:drawing>
            </w:r>
          </w:p>
          <w:p w14:paraId="163F9E1C" w14:textId="5D301E26" w:rsidR="0030478B" w:rsidRPr="00B44AEB" w:rsidRDefault="00E05803" w:rsidP="00E05803">
            <w:pPr>
              <w:tabs>
                <w:tab w:val="left" w:pos="1100"/>
              </w:tabs>
              <w:autoSpaceDE w:val="0"/>
              <w:autoSpaceDN w:val="0"/>
              <w:adjustRightInd w:val="0"/>
              <w:spacing w:before="60"/>
              <w:ind w:left="6" w:hanging="6"/>
              <w:jc w:val="center"/>
              <w:rPr>
                <w:rFonts w:ascii="Verdana" w:hAnsi="Verdana"/>
                <w:noProof/>
                <w:sz w:val="16"/>
                <w:szCs w:val="16"/>
              </w:rPr>
            </w:pPr>
            <w:r w:rsidRPr="00B44AEB">
              <w:rPr>
                <w:rFonts w:ascii="Verdana" w:hAnsi="Verdana"/>
                <w:noProof/>
                <w:sz w:val="16"/>
                <w:szCs w:val="16"/>
              </w:rPr>
              <w:t>Bild Nr. 16-03 EF_RT-SpaleckAward.jpg</w:t>
            </w:r>
          </w:p>
          <w:p w14:paraId="24D867BD" w14:textId="461B8CD5" w:rsidR="00E05803" w:rsidRPr="00B44AEB" w:rsidRDefault="00B44AEB" w:rsidP="00E05803">
            <w:pPr>
              <w:tabs>
                <w:tab w:val="left" w:pos="1100"/>
              </w:tabs>
              <w:autoSpaceDE w:val="0"/>
              <w:autoSpaceDN w:val="0"/>
              <w:adjustRightInd w:val="0"/>
              <w:spacing w:before="60"/>
              <w:ind w:left="6" w:hanging="6"/>
              <w:jc w:val="center"/>
              <w:rPr>
                <w:rFonts w:ascii="Verdana" w:hAnsi="Verdana"/>
                <w:sz w:val="16"/>
                <w:szCs w:val="16"/>
              </w:rPr>
            </w:pPr>
            <w:r w:rsidRPr="00B44AEB">
              <w:rPr>
                <w:rFonts w:ascii="Verdana" w:hAnsi="Verdana"/>
                <w:color w:val="000000" w:themeColor="text1"/>
                <w:sz w:val="16"/>
                <w:szCs w:val="16"/>
              </w:rPr>
              <w:t xml:space="preserve">Gewonnen und gespendet: Spaleck gewann den </w:t>
            </w:r>
            <w:r w:rsidRPr="00B44AEB">
              <w:rPr>
                <w:rFonts w:ascii="Verdana" w:hAnsi="Verdana"/>
                <w:sz w:val="16"/>
                <w:szCs w:val="16"/>
              </w:rPr>
              <w:t>Messe-Award und spendete das Preisgeld von 5000 Euro umgehend für einen sozialen Zweck.</w:t>
            </w:r>
          </w:p>
          <w:p w14:paraId="24E1C8DC" w14:textId="77777777" w:rsidR="00E05803" w:rsidRPr="00B44AEB" w:rsidRDefault="00E05803" w:rsidP="00B058FE">
            <w:pPr>
              <w:tabs>
                <w:tab w:val="left" w:pos="1100"/>
              </w:tabs>
              <w:autoSpaceDE w:val="0"/>
              <w:autoSpaceDN w:val="0"/>
              <w:adjustRightInd w:val="0"/>
              <w:spacing w:before="60"/>
              <w:ind w:left="6" w:hanging="6"/>
              <w:jc w:val="center"/>
              <w:rPr>
                <w:rFonts w:ascii="Verdana" w:hAnsi="Verdana"/>
                <w:noProof/>
                <w:sz w:val="16"/>
                <w:szCs w:val="16"/>
              </w:rPr>
            </w:pPr>
          </w:p>
        </w:tc>
      </w:tr>
      <w:tr w:rsidR="00B058FE" w:rsidRPr="003B48E6" w14:paraId="68C46293" w14:textId="77777777" w:rsidTr="007709B5">
        <w:trPr>
          <w:trHeight w:val="3180"/>
        </w:trPr>
        <w:tc>
          <w:tcPr>
            <w:tcW w:w="9018" w:type="dxa"/>
            <w:vAlign w:val="center"/>
          </w:tcPr>
          <w:p w14:paraId="51067E2A" w14:textId="15525C78" w:rsidR="00B058FE" w:rsidRPr="003B48E6" w:rsidRDefault="00B058FE" w:rsidP="00B058FE">
            <w:pPr>
              <w:tabs>
                <w:tab w:val="left" w:pos="1100"/>
              </w:tabs>
              <w:autoSpaceDE w:val="0"/>
              <w:autoSpaceDN w:val="0"/>
              <w:adjustRightInd w:val="0"/>
              <w:spacing w:before="60"/>
              <w:ind w:left="6" w:hanging="6"/>
              <w:jc w:val="center"/>
              <w:rPr>
                <w:rFonts w:ascii="Verdana" w:hAnsi="Verdana"/>
                <w:noProof/>
                <w:sz w:val="16"/>
                <w:szCs w:val="16"/>
              </w:rPr>
            </w:pPr>
            <w:r w:rsidRPr="003B48E6">
              <w:rPr>
                <w:rFonts w:ascii="Verdana" w:hAnsi="Verdana"/>
                <w:noProof/>
                <w:sz w:val="16"/>
                <w:szCs w:val="16"/>
              </w:rPr>
              <w:drawing>
                <wp:inline distT="0" distB="0" distL="0" distR="0" wp14:anchorId="2A64148F" wp14:editId="23EF56DA">
                  <wp:extent cx="4648412" cy="3096367"/>
                  <wp:effectExtent l="0" t="0" r="0" b="2540"/>
                  <wp:docPr id="12" name="Bild 12" descr="Server_Daten:Alle:01 KUNDEN:  INDUSTRIE-D:10235 EASYFAIRS:01 EASYFAIRS PRESSE:16 EF_RECYCLING-T-DO_SOLO-3:BILDER THUMBS:16-003 EF_RT-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D:10235 EASYFAIRS:01 EASYFAIRS PRESSE:16 EF_RECYCLING-T-DO_SOLO-3:BILDER THUMBS:16-003 EF_RT-Ga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412" cy="3096367"/>
                          </a:xfrm>
                          <a:prstGeom prst="rect">
                            <a:avLst/>
                          </a:prstGeom>
                          <a:noFill/>
                          <a:ln>
                            <a:noFill/>
                          </a:ln>
                        </pic:spPr>
                      </pic:pic>
                    </a:graphicData>
                  </a:graphic>
                </wp:inline>
              </w:drawing>
            </w:r>
          </w:p>
          <w:p w14:paraId="1C0B3352" w14:textId="1A01789D" w:rsidR="0030478B" w:rsidRDefault="00B058FE" w:rsidP="00B058FE">
            <w:pPr>
              <w:tabs>
                <w:tab w:val="left" w:pos="1100"/>
              </w:tabs>
              <w:autoSpaceDE w:val="0"/>
              <w:autoSpaceDN w:val="0"/>
              <w:adjustRightInd w:val="0"/>
              <w:spacing w:before="60"/>
              <w:ind w:left="6" w:hanging="6"/>
              <w:jc w:val="center"/>
              <w:rPr>
                <w:rFonts w:ascii="Verdana" w:hAnsi="Verdana"/>
                <w:noProof/>
                <w:sz w:val="16"/>
                <w:szCs w:val="16"/>
              </w:rPr>
            </w:pPr>
            <w:r w:rsidRPr="003B48E6">
              <w:rPr>
                <w:rFonts w:ascii="Verdana" w:hAnsi="Verdana"/>
                <w:noProof/>
                <w:sz w:val="16"/>
                <w:szCs w:val="16"/>
              </w:rPr>
              <w:t>Bild Nr. 16-0</w:t>
            </w:r>
            <w:r w:rsidR="00E05803">
              <w:rPr>
                <w:rFonts w:ascii="Verdana" w:hAnsi="Verdana"/>
                <w:noProof/>
                <w:sz w:val="16"/>
                <w:szCs w:val="16"/>
              </w:rPr>
              <w:t>4</w:t>
            </w:r>
            <w:r w:rsidRPr="003B48E6">
              <w:rPr>
                <w:rFonts w:ascii="Verdana" w:hAnsi="Verdana"/>
                <w:noProof/>
                <w:sz w:val="16"/>
                <w:szCs w:val="16"/>
              </w:rPr>
              <w:t xml:space="preserve"> EF_RT-Gang.jpg</w:t>
            </w:r>
          </w:p>
          <w:p w14:paraId="32E4384A" w14:textId="74BC91AD" w:rsidR="00B058FE" w:rsidRPr="003B48E6" w:rsidRDefault="003B48E6" w:rsidP="00B058FE">
            <w:pPr>
              <w:tabs>
                <w:tab w:val="left" w:pos="1100"/>
              </w:tabs>
              <w:autoSpaceDE w:val="0"/>
              <w:autoSpaceDN w:val="0"/>
              <w:adjustRightInd w:val="0"/>
              <w:spacing w:before="60"/>
              <w:ind w:left="6" w:hanging="6"/>
              <w:jc w:val="center"/>
              <w:rPr>
                <w:rFonts w:ascii="Verdana" w:hAnsi="Verdana"/>
                <w:sz w:val="16"/>
                <w:szCs w:val="16"/>
              </w:rPr>
            </w:pPr>
            <w:r w:rsidRPr="003B48E6">
              <w:rPr>
                <w:rFonts w:ascii="Verdana" w:hAnsi="Verdana"/>
                <w:color w:val="000000" w:themeColor="text1"/>
                <w:sz w:val="16"/>
                <w:szCs w:val="16"/>
              </w:rPr>
              <w:t>Mit modularem Konzept und kompetentem Rahmenprogramm hat sich die Recycling-Technik inzwischen zu einer wichtigen Plattform für Recycling- und Umwelttechnik sowie für Urban Mining entwickelt.</w:t>
            </w:r>
          </w:p>
          <w:p w14:paraId="472B7215" w14:textId="77777777" w:rsidR="00B058FE" w:rsidRPr="003B48E6" w:rsidRDefault="00B058FE" w:rsidP="00B058FE">
            <w:pPr>
              <w:tabs>
                <w:tab w:val="left" w:pos="1100"/>
              </w:tabs>
              <w:autoSpaceDE w:val="0"/>
              <w:autoSpaceDN w:val="0"/>
              <w:adjustRightInd w:val="0"/>
              <w:spacing w:before="60"/>
              <w:ind w:left="6" w:hanging="6"/>
              <w:jc w:val="center"/>
              <w:rPr>
                <w:rFonts w:ascii="Verdana" w:hAnsi="Verdana"/>
                <w:noProof/>
                <w:sz w:val="16"/>
                <w:szCs w:val="16"/>
              </w:rPr>
            </w:pPr>
          </w:p>
        </w:tc>
      </w:tr>
    </w:tbl>
    <w:p w14:paraId="066ECA79" w14:textId="77777777" w:rsidR="00823C35" w:rsidRPr="00E94911" w:rsidRDefault="00823C35">
      <w:pPr>
        <w:rPr>
          <w:sz w:val="6"/>
          <w:szCs w:val="6"/>
        </w:rPr>
      </w:pPr>
    </w:p>
    <w:sectPr w:rsidR="00823C35" w:rsidRPr="00E94911" w:rsidSect="00155E7C">
      <w:headerReference w:type="default" r:id="rId12"/>
      <w:footerReference w:type="default" r:id="rId13"/>
      <w:headerReference w:type="first" r:id="rId14"/>
      <w:footerReference w:type="first" r:id="rId15"/>
      <w:pgSz w:w="11879" w:h="16817"/>
      <w:pgMar w:top="2552" w:right="1418" w:bottom="1304"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5313E6" w:rsidRDefault="005313E6">
      <w:r>
        <w:separator/>
      </w:r>
    </w:p>
  </w:endnote>
  <w:endnote w:type="continuationSeparator" w:id="0">
    <w:p w14:paraId="076501BE" w14:textId="77777777" w:rsidR="005313E6" w:rsidRDefault="0053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5313E6" w:rsidRPr="009F264C" w:rsidRDefault="005313E6"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B44AEB">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B44AEB">
      <w:rPr>
        <w:rStyle w:val="Seitenzahl"/>
        <w:rFonts w:ascii="Verdana" w:hAnsi="Verdana"/>
        <w:noProof/>
        <w:sz w:val="14"/>
      </w:rPr>
      <w:t>5</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5313E6" w:rsidRPr="009F264C" w:rsidRDefault="005313E6"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B44AEB">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B44AEB">
      <w:rPr>
        <w:rStyle w:val="Seitenzahl"/>
        <w:rFonts w:ascii="Verdana" w:hAnsi="Verdana"/>
        <w:noProof/>
        <w:sz w:val="14"/>
      </w:rPr>
      <w:t>5</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5313E6" w:rsidRDefault="005313E6">
      <w:r>
        <w:separator/>
      </w:r>
    </w:p>
  </w:footnote>
  <w:footnote w:type="continuationSeparator" w:id="0">
    <w:p w14:paraId="77C97406" w14:textId="77777777" w:rsidR="005313E6" w:rsidRDefault="005313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1B45A682" w:rsidR="005313E6" w:rsidRDefault="005313E6" w:rsidP="00C11DFF">
    <w:pPr>
      <w:tabs>
        <w:tab w:val="center" w:pos="4536"/>
        <w:tab w:val="right" w:pos="9923"/>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3449AF9" wp14:editId="6EFCA3D5">
          <wp:extent cx="2178523" cy="634884"/>
          <wp:effectExtent l="0" t="0" r="6350" b="635"/>
          <wp:docPr id="3" name="Bild 3" descr="Server_Daten:Alle:01 KUNDEN:  INDUSTRIE-D:10235 EASYFAIRS:00 EASYFAIRS ALLGEMEIN:09 EASYFAIRS LOGO ETC.:EF_Logo_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0 EASYFAIRS ALLGEMEIN:09 EASYFAIRS LOGO ETC.:EF_Logo_RGB-7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8906" cy="634996"/>
                  </a:xfrm>
                  <a:prstGeom prst="rect">
                    <a:avLst/>
                  </a:prstGeom>
                  <a:noFill/>
                  <a:ln>
                    <a:noFill/>
                  </a:ln>
                </pic:spPr>
              </pic:pic>
            </a:graphicData>
          </a:graphic>
        </wp:inline>
      </w:drawing>
    </w:r>
  </w:p>
  <w:p w14:paraId="5CBB0141" w14:textId="77777777" w:rsidR="005313E6" w:rsidRDefault="005313E6">
    <w:pPr>
      <w:pBdr>
        <w:bottom w:val="single" w:sz="2" w:space="1" w:color="auto"/>
      </w:pBdr>
      <w:tabs>
        <w:tab w:val="center" w:pos="4536"/>
        <w:tab w:val="right" w:pos="9072"/>
      </w:tabs>
      <w:rPr>
        <w:rFonts w:ascii="Arial" w:hAnsi="Arial"/>
        <w:sz w:val="8"/>
      </w:rPr>
    </w:pPr>
  </w:p>
  <w:p w14:paraId="0D2C1460" w14:textId="77777777" w:rsidR="005313E6" w:rsidRDefault="005313E6">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9C5CC7" w:rsidR="005313E6" w:rsidRDefault="005313E6" w:rsidP="00C11DFF">
    <w:pPr>
      <w:tabs>
        <w:tab w:val="center" w:pos="4536"/>
        <w:tab w:val="right" w:pos="9923"/>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6AA02FBB" wp14:editId="1E54194A">
          <wp:extent cx="2178523" cy="634884"/>
          <wp:effectExtent l="0" t="0" r="6350" b="635"/>
          <wp:docPr id="5" name="Bild 5" descr="Server_Daten:Alle:01 KUNDEN:  INDUSTRIE-D:10235 EASYFAIRS:00 EASYFAIRS ALLGEMEIN:09 EASYFAIRS LOGO ETC.:EF_Logo_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0 EASYFAIRS ALLGEMEIN:09 EASYFAIRS LOGO ETC.:EF_Logo_RGB-7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8906" cy="6349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04B3"/>
    <w:rsid w:val="00006D9C"/>
    <w:rsid w:val="000141AF"/>
    <w:rsid w:val="00022D33"/>
    <w:rsid w:val="000269EE"/>
    <w:rsid w:val="00030094"/>
    <w:rsid w:val="00030446"/>
    <w:rsid w:val="00037BD3"/>
    <w:rsid w:val="00040038"/>
    <w:rsid w:val="00044DD4"/>
    <w:rsid w:val="00064635"/>
    <w:rsid w:val="000832A4"/>
    <w:rsid w:val="000A077A"/>
    <w:rsid w:val="000A316E"/>
    <w:rsid w:val="000A5924"/>
    <w:rsid w:val="000A7DEC"/>
    <w:rsid w:val="000B2A4B"/>
    <w:rsid w:val="000B5E8A"/>
    <w:rsid w:val="000C4CFA"/>
    <w:rsid w:val="000D047B"/>
    <w:rsid w:val="000D3019"/>
    <w:rsid w:val="000F1244"/>
    <w:rsid w:val="000F3FA0"/>
    <w:rsid w:val="000F5DB9"/>
    <w:rsid w:val="00111A3B"/>
    <w:rsid w:val="00112962"/>
    <w:rsid w:val="0011447D"/>
    <w:rsid w:val="00114CD9"/>
    <w:rsid w:val="0011604F"/>
    <w:rsid w:val="00121AE7"/>
    <w:rsid w:val="00121CB3"/>
    <w:rsid w:val="001223DA"/>
    <w:rsid w:val="00127354"/>
    <w:rsid w:val="00140299"/>
    <w:rsid w:val="00141AB6"/>
    <w:rsid w:val="00147049"/>
    <w:rsid w:val="001504C9"/>
    <w:rsid w:val="0015363C"/>
    <w:rsid w:val="0015516A"/>
    <w:rsid w:val="00155BE9"/>
    <w:rsid w:val="00155E7C"/>
    <w:rsid w:val="0016444C"/>
    <w:rsid w:val="001657C7"/>
    <w:rsid w:val="00172B87"/>
    <w:rsid w:val="001804F4"/>
    <w:rsid w:val="001902E7"/>
    <w:rsid w:val="0019194D"/>
    <w:rsid w:val="0019571A"/>
    <w:rsid w:val="00196F0F"/>
    <w:rsid w:val="001B5EAE"/>
    <w:rsid w:val="001C50AD"/>
    <w:rsid w:val="001C7002"/>
    <w:rsid w:val="001C7E7F"/>
    <w:rsid w:val="001E389B"/>
    <w:rsid w:val="001E6053"/>
    <w:rsid w:val="001E7A84"/>
    <w:rsid w:val="001F0455"/>
    <w:rsid w:val="001F10D2"/>
    <w:rsid w:val="001F32EA"/>
    <w:rsid w:val="002038D5"/>
    <w:rsid w:val="002153EA"/>
    <w:rsid w:val="00216A3C"/>
    <w:rsid w:val="002228C2"/>
    <w:rsid w:val="00223716"/>
    <w:rsid w:val="00226B98"/>
    <w:rsid w:val="00227C75"/>
    <w:rsid w:val="002301C9"/>
    <w:rsid w:val="002447B1"/>
    <w:rsid w:val="00246B43"/>
    <w:rsid w:val="00250BF1"/>
    <w:rsid w:val="002637E5"/>
    <w:rsid w:val="00266AD1"/>
    <w:rsid w:val="00271666"/>
    <w:rsid w:val="0027583B"/>
    <w:rsid w:val="002902A1"/>
    <w:rsid w:val="002903F3"/>
    <w:rsid w:val="00294191"/>
    <w:rsid w:val="002A296E"/>
    <w:rsid w:val="002B5291"/>
    <w:rsid w:val="002C6EB1"/>
    <w:rsid w:val="002D06B6"/>
    <w:rsid w:val="002D2246"/>
    <w:rsid w:val="002E2544"/>
    <w:rsid w:val="002F23F4"/>
    <w:rsid w:val="002F2C3A"/>
    <w:rsid w:val="002F580E"/>
    <w:rsid w:val="00300313"/>
    <w:rsid w:val="00300E9E"/>
    <w:rsid w:val="0030478B"/>
    <w:rsid w:val="00307806"/>
    <w:rsid w:val="00307EC2"/>
    <w:rsid w:val="0031054C"/>
    <w:rsid w:val="00311009"/>
    <w:rsid w:val="0031265E"/>
    <w:rsid w:val="00312A54"/>
    <w:rsid w:val="003145EC"/>
    <w:rsid w:val="00315435"/>
    <w:rsid w:val="00316524"/>
    <w:rsid w:val="0032321F"/>
    <w:rsid w:val="00334FAD"/>
    <w:rsid w:val="0034371F"/>
    <w:rsid w:val="0036149E"/>
    <w:rsid w:val="003635FD"/>
    <w:rsid w:val="0036504B"/>
    <w:rsid w:val="003748CE"/>
    <w:rsid w:val="00382217"/>
    <w:rsid w:val="00390161"/>
    <w:rsid w:val="00393FEA"/>
    <w:rsid w:val="003A0DF9"/>
    <w:rsid w:val="003A7962"/>
    <w:rsid w:val="003B48E6"/>
    <w:rsid w:val="003B794E"/>
    <w:rsid w:val="003C0C8C"/>
    <w:rsid w:val="003C3195"/>
    <w:rsid w:val="003E2C2F"/>
    <w:rsid w:val="003E48D7"/>
    <w:rsid w:val="0040264B"/>
    <w:rsid w:val="00403820"/>
    <w:rsid w:val="00406EB8"/>
    <w:rsid w:val="004107B9"/>
    <w:rsid w:val="0041302F"/>
    <w:rsid w:val="00443E52"/>
    <w:rsid w:val="00453775"/>
    <w:rsid w:val="00453F2E"/>
    <w:rsid w:val="00463EA4"/>
    <w:rsid w:val="00466EDD"/>
    <w:rsid w:val="00474A98"/>
    <w:rsid w:val="0048507B"/>
    <w:rsid w:val="00487AAB"/>
    <w:rsid w:val="00492FC4"/>
    <w:rsid w:val="004932CE"/>
    <w:rsid w:val="004B0281"/>
    <w:rsid w:val="004B74DC"/>
    <w:rsid w:val="004C07CF"/>
    <w:rsid w:val="004D202B"/>
    <w:rsid w:val="004E3549"/>
    <w:rsid w:val="004E5BEC"/>
    <w:rsid w:val="0050086A"/>
    <w:rsid w:val="00502D20"/>
    <w:rsid w:val="00502FFC"/>
    <w:rsid w:val="00511B95"/>
    <w:rsid w:val="00512CB1"/>
    <w:rsid w:val="0051469A"/>
    <w:rsid w:val="005157F8"/>
    <w:rsid w:val="00530980"/>
    <w:rsid w:val="005313E6"/>
    <w:rsid w:val="00531C74"/>
    <w:rsid w:val="00534B4D"/>
    <w:rsid w:val="005365CC"/>
    <w:rsid w:val="005450ED"/>
    <w:rsid w:val="0054719F"/>
    <w:rsid w:val="00557E5C"/>
    <w:rsid w:val="00564D9B"/>
    <w:rsid w:val="005774F4"/>
    <w:rsid w:val="00597EDA"/>
    <w:rsid w:val="005C4845"/>
    <w:rsid w:val="005C57BE"/>
    <w:rsid w:val="005D7ADA"/>
    <w:rsid w:val="005E37DC"/>
    <w:rsid w:val="005E4F74"/>
    <w:rsid w:val="005E781A"/>
    <w:rsid w:val="0062646E"/>
    <w:rsid w:val="006351E2"/>
    <w:rsid w:val="006368F3"/>
    <w:rsid w:val="006405DE"/>
    <w:rsid w:val="00646903"/>
    <w:rsid w:val="00652DD3"/>
    <w:rsid w:val="00653023"/>
    <w:rsid w:val="0066645C"/>
    <w:rsid w:val="006674DA"/>
    <w:rsid w:val="006713E0"/>
    <w:rsid w:val="00672E1C"/>
    <w:rsid w:val="00675353"/>
    <w:rsid w:val="00675E82"/>
    <w:rsid w:val="00683396"/>
    <w:rsid w:val="006B479F"/>
    <w:rsid w:val="006D3175"/>
    <w:rsid w:val="006D5DAB"/>
    <w:rsid w:val="006F3A5A"/>
    <w:rsid w:val="0070238D"/>
    <w:rsid w:val="00705C82"/>
    <w:rsid w:val="0071244B"/>
    <w:rsid w:val="00712FEA"/>
    <w:rsid w:val="00723835"/>
    <w:rsid w:val="00725573"/>
    <w:rsid w:val="00730D02"/>
    <w:rsid w:val="007319FC"/>
    <w:rsid w:val="007554D8"/>
    <w:rsid w:val="00756C55"/>
    <w:rsid w:val="0076653C"/>
    <w:rsid w:val="00767453"/>
    <w:rsid w:val="007705C8"/>
    <w:rsid w:val="007709B5"/>
    <w:rsid w:val="007771E7"/>
    <w:rsid w:val="007950D3"/>
    <w:rsid w:val="00796F5C"/>
    <w:rsid w:val="007B3AB9"/>
    <w:rsid w:val="007B763A"/>
    <w:rsid w:val="007C7706"/>
    <w:rsid w:val="007D3CD9"/>
    <w:rsid w:val="007D4561"/>
    <w:rsid w:val="007E0B11"/>
    <w:rsid w:val="008057F4"/>
    <w:rsid w:val="00806E67"/>
    <w:rsid w:val="00807059"/>
    <w:rsid w:val="008076C2"/>
    <w:rsid w:val="00823C35"/>
    <w:rsid w:val="008277F3"/>
    <w:rsid w:val="00836555"/>
    <w:rsid w:val="008511A5"/>
    <w:rsid w:val="00860AF1"/>
    <w:rsid w:val="00886F10"/>
    <w:rsid w:val="00886FBD"/>
    <w:rsid w:val="008A3077"/>
    <w:rsid w:val="008B5400"/>
    <w:rsid w:val="008D1143"/>
    <w:rsid w:val="008D50D1"/>
    <w:rsid w:val="008F103D"/>
    <w:rsid w:val="008F1BCC"/>
    <w:rsid w:val="008F4B0B"/>
    <w:rsid w:val="00901364"/>
    <w:rsid w:val="00905469"/>
    <w:rsid w:val="009412A6"/>
    <w:rsid w:val="00942016"/>
    <w:rsid w:val="00946698"/>
    <w:rsid w:val="00950443"/>
    <w:rsid w:val="00967769"/>
    <w:rsid w:val="009700DE"/>
    <w:rsid w:val="009712F5"/>
    <w:rsid w:val="00981A18"/>
    <w:rsid w:val="00982972"/>
    <w:rsid w:val="00983BE2"/>
    <w:rsid w:val="00984C4E"/>
    <w:rsid w:val="00986D78"/>
    <w:rsid w:val="00991807"/>
    <w:rsid w:val="00995D52"/>
    <w:rsid w:val="00996F7D"/>
    <w:rsid w:val="009B13D9"/>
    <w:rsid w:val="009E197B"/>
    <w:rsid w:val="009E2D17"/>
    <w:rsid w:val="009E3286"/>
    <w:rsid w:val="009F18CD"/>
    <w:rsid w:val="009F264C"/>
    <w:rsid w:val="00A051A1"/>
    <w:rsid w:val="00A075EE"/>
    <w:rsid w:val="00A136C5"/>
    <w:rsid w:val="00A16969"/>
    <w:rsid w:val="00A335A4"/>
    <w:rsid w:val="00A36B2E"/>
    <w:rsid w:val="00A525C2"/>
    <w:rsid w:val="00A56061"/>
    <w:rsid w:val="00A5638C"/>
    <w:rsid w:val="00A566E4"/>
    <w:rsid w:val="00A56B68"/>
    <w:rsid w:val="00A57A23"/>
    <w:rsid w:val="00A61511"/>
    <w:rsid w:val="00A67E96"/>
    <w:rsid w:val="00A8613D"/>
    <w:rsid w:val="00A87FA4"/>
    <w:rsid w:val="00AA028E"/>
    <w:rsid w:val="00AB2AA4"/>
    <w:rsid w:val="00AB3A16"/>
    <w:rsid w:val="00AB79D9"/>
    <w:rsid w:val="00AB7AF4"/>
    <w:rsid w:val="00AD137D"/>
    <w:rsid w:val="00AD15E6"/>
    <w:rsid w:val="00AD480A"/>
    <w:rsid w:val="00AE21F1"/>
    <w:rsid w:val="00AE6A63"/>
    <w:rsid w:val="00B058FE"/>
    <w:rsid w:val="00B24C5C"/>
    <w:rsid w:val="00B265EE"/>
    <w:rsid w:val="00B313C0"/>
    <w:rsid w:val="00B314BC"/>
    <w:rsid w:val="00B31DB2"/>
    <w:rsid w:val="00B342EC"/>
    <w:rsid w:val="00B35A3F"/>
    <w:rsid w:val="00B441A6"/>
    <w:rsid w:val="00B44AEB"/>
    <w:rsid w:val="00B44D19"/>
    <w:rsid w:val="00B64A27"/>
    <w:rsid w:val="00B747EE"/>
    <w:rsid w:val="00B77150"/>
    <w:rsid w:val="00B81592"/>
    <w:rsid w:val="00B84E56"/>
    <w:rsid w:val="00BA4E98"/>
    <w:rsid w:val="00BB1871"/>
    <w:rsid w:val="00BB1F5B"/>
    <w:rsid w:val="00BB409D"/>
    <w:rsid w:val="00BB4570"/>
    <w:rsid w:val="00BB4C80"/>
    <w:rsid w:val="00BB5463"/>
    <w:rsid w:val="00BD0905"/>
    <w:rsid w:val="00BE4CB8"/>
    <w:rsid w:val="00BF38E2"/>
    <w:rsid w:val="00BF5153"/>
    <w:rsid w:val="00BF78E0"/>
    <w:rsid w:val="00C11DFF"/>
    <w:rsid w:val="00C14E60"/>
    <w:rsid w:val="00C25E1C"/>
    <w:rsid w:val="00C269BF"/>
    <w:rsid w:val="00C27005"/>
    <w:rsid w:val="00C34D8E"/>
    <w:rsid w:val="00C55C8D"/>
    <w:rsid w:val="00C662EB"/>
    <w:rsid w:val="00C66F5B"/>
    <w:rsid w:val="00C675EB"/>
    <w:rsid w:val="00C73602"/>
    <w:rsid w:val="00C7445F"/>
    <w:rsid w:val="00C8269B"/>
    <w:rsid w:val="00CA6FA4"/>
    <w:rsid w:val="00CB3A5A"/>
    <w:rsid w:val="00CD2ECE"/>
    <w:rsid w:val="00CD73D3"/>
    <w:rsid w:val="00D02A35"/>
    <w:rsid w:val="00D10388"/>
    <w:rsid w:val="00D14974"/>
    <w:rsid w:val="00D20000"/>
    <w:rsid w:val="00D21C93"/>
    <w:rsid w:val="00D22CC0"/>
    <w:rsid w:val="00D351D5"/>
    <w:rsid w:val="00D401D2"/>
    <w:rsid w:val="00D426D2"/>
    <w:rsid w:val="00D46F11"/>
    <w:rsid w:val="00D46F77"/>
    <w:rsid w:val="00D5481C"/>
    <w:rsid w:val="00D5643F"/>
    <w:rsid w:val="00D566C3"/>
    <w:rsid w:val="00D56B1C"/>
    <w:rsid w:val="00D56FC2"/>
    <w:rsid w:val="00D57E47"/>
    <w:rsid w:val="00D65302"/>
    <w:rsid w:val="00D676A8"/>
    <w:rsid w:val="00D708DB"/>
    <w:rsid w:val="00D71926"/>
    <w:rsid w:val="00D8351F"/>
    <w:rsid w:val="00D96287"/>
    <w:rsid w:val="00DA355D"/>
    <w:rsid w:val="00DA644A"/>
    <w:rsid w:val="00DB3A8B"/>
    <w:rsid w:val="00DC178C"/>
    <w:rsid w:val="00DC3696"/>
    <w:rsid w:val="00DD0DF2"/>
    <w:rsid w:val="00E0101A"/>
    <w:rsid w:val="00E046C6"/>
    <w:rsid w:val="00E05803"/>
    <w:rsid w:val="00E17887"/>
    <w:rsid w:val="00E36813"/>
    <w:rsid w:val="00E40102"/>
    <w:rsid w:val="00E405CF"/>
    <w:rsid w:val="00E66C2D"/>
    <w:rsid w:val="00E66E0F"/>
    <w:rsid w:val="00E71FFD"/>
    <w:rsid w:val="00E8689E"/>
    <w:rsid w:val="00E94911"/>
    <w:rsid w:val="00E96325"/>
    <w:rsid w:val="00EB0399"/>
    <w:rsid w:val="00EB7545"/>
    <w:rsid w:val="00EE0EAA"/>
    <w:rsid w:val="00EE3BD1"/>
    <w:rsid w:val="00EE53E9"/>
    <w:rsid w:val="00EE7502"/>
    <w:rsid w:val="00F11140"/>
    <w:rsid w:val="00F1663A"/>
    <w:rsid w:val="00F32D81"/>
    <w:rsid w:val="00F42AD6"/>
    <w:rsid w:val="00F4598B"/>
    <w:rsid w:val="00F5230F"/>
    <w:rsid w:val="00F5481D"/>
    <w:rsid w:val="00F56659"/>
    <w:rsid w:val="00F61778"/>
    <w:rsid w:val="00F66393"/>
    <w:rsid w:val="00F677CA"/>
    <w:rsid w:val="00F96C1C"/>
    <w:rsid w:val="00FA67C9"/>
    <w:rsid w:val="00FB097C"/>
    <w:rsid w:val="00FB6FBE"/>
    <w:rsid w:val="00FB75AA"/>
    <w:rsid w:val="00FC3A77"/>
    <w:rsid w:val="00FE1F0B"/>
    <w:rsid w:val="00FE65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405CF"/>
    <w:pPr>
      <w:spacing w:before="240" w:after="60"/>
      <w:ind w:right="3231"/>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B313C0"/>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Default">
    <w:name w:val="Default"/>
    <w:rsid w:val="00A67E96"/>
    <w:pPr>
      <w:widowControl w:val="0"/>
      <w:autoSpaceDE w:val="0"/>
      <w:autoSpaceDN w:val="0"/>
      <w:adjustRightInd w:val="0"/>
    </w:pPr>
    <w:rPr>
      <w:rFonts w:ascii="Trebuchet MS" w:eastAsiaTheme="minorEastAsia" w:hAnsi="Trebuchet MS" w:cs="Trebuchet MS"/>
      <w:color w:val="000000"/>
      <w:sz w:val="24"/>
      <w:szCs w:val="24"/>
      <w:lang w:eastAsia="ja-JP"/>
    </w:rPr>
  </w:style>
  <w:style w:type="paragraph" w:customStyle="1" w:styleId="11AwbHeadline">
    <w:name w:val="11_Awb_Headline"/>
    <w:next w:val="Standard"/>
    <w:qFormat/>
    <w:rsid w:val="0019571A"/>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19571A"/>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19571A"/>
    <w:rPr>
      <w:rFonts w:ascii="Courier" w:hAnsi="Courier"/>
      <w:sz w:val="21"/>
      <w:szCs w:val="21"/>
    </w:rPr>
  </w:style>
  <w:style w:type="character" w:customStyle="1" w:styleId="NurTextZeichen">
    <w:name w:val="Nur Text Zeichen"/>
    <w:basedOn w:val="Absatzstandardschriftart"/>
    <w:link w:val="NurText"/>
    <w:uiPriority w:val="99"/>
    <w:semiHidden/>
    <w:rsid w:val="0019571A"/>
    <w:rPr>
      <w:rFonts w:ascii="Courier" w:hAnsi="Courier"/>
      <w:sz w:val="21"/>
      <w:szCs w:val="21"/>
    </w:rPr>
  </w:style>
  <w:style w:type="paragraph" w:customStyle="1" w:styleId="13AwbCopytext">
    <w:name w:val="13_Awb_Copytext"/>
    <w:basedOn w:val="Standard"/>
    <w:qFormat/>
    <w:rsid w:val="0019571A"/>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19571A"/>
    <w:pPr>
      <w:spacing w:after="60" w:line="276" w:lineRule="auto"/>
      <w:ind w:right="2806"/>
    </w:pPr>
    <w:rPr>
      <w:rFonts w:ascii="Verdana" w:hAnsi="Verdana" w:cstheme="minorBidi"/>
      <w:color w:val="000000"/>
      <w:sz w:val="18"/>
      <w:lang w:eastAsia="ja-JP"/>
    </w:rPr>
  </w:style>
  <w:style w:type="character" w:styleId="Betont">
    <w:name w:val="Strong"/>
    <w:basedOn w:val="Absatzstandardschriftart"/>
    <w:uiPriority w:val="22"/>
    <w:qFormat/>
    <w:rsid w:val="00B77150"/>
    <w:rPr>
      <w:b/>
      <w:bCs/>
    </w:rPr>
  </w:style>
  <w:style w:type="character" w:customStyle="1" w:styleId="berschrift1Zeichen">
    <w:name w:val="Überschrift 1 Zeichen"/>
    <w:basedOn w:val="Absatzstandardschriftart"/>
    <w:link w:val="berschrift1"/>
    <w:rsid w:val="00646903"/>
    <w:rPr>
      <w:rFonts w:ascii="L Frutiger Light" w:hAnsi="L Frutiger Light"/>
      <w:b/>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405CF"/>
    <w:pPr>
      <w:spacing w:before="240" w:after="60"/>
      <w:ind w:right="3231"/>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B313C0"/>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Default">
    <w:name w:val="Default"/>
    <w:rsid w:val="00A67E96"/>
    <w:pPr>
      <w:widowControl w:val="0"/>
      <w:autoSpaceDE w:val="0"/>
      <w:autoSpaceDN w:val="0"/>
      <w:adjustRightInd w:val="0"/>
    </w:pPr>
    <w:rPr>
      <w:rFonts w:ascii="Trebuchet MS" w:eastAsiaTheme="minorEastAsia" w:hAnsi="Trebuchet MS" w:cs="Trebuchet MS"/>
      <w:color w:val="000000"/>
      <w:sz w:val="24"/>
      <w:szCs w:val="24"/>
      <w:lang w:eastAsia="ja-JP"/>
    </w:rPr>
  </w:style>
  <w:style w:type="paragraph" w:customStyle="1" w:styleId="11AwbHeadline">
    <w:name w:val="11_Awb_Headline"/>
    <w:next w:val="Standard"/>
    <w:qFormat/>
    <w:rsid w:val="0019571A"/>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19571A"/>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19571A"/>
    <w:rPr>
      <w:rFonts w:ascii="Courier" w:hAnsi="Courier"/>
      <w:sz w:val="21"/>
      <w:szCs w:val="21"/>
    </w:rPr>
  </w:style>
  <w:style w:type="character" w:customStyle="1" w:styleId="NurTextZeichen">
    <w:name w:val="Nur Text Zeichen"/>
    <w:basedOn w:val="Absatzstandardschriftart"/>
    <w:link w:val="NurText"/>
    <w:uiPriority w:val="99"/>
    <w:semiHidden/>
    <w:rsid w:val="0019571A"/>
    <w:rPr>
      <w:rFonts w:ascii="Courier" w:hAnsi="Courier"/>
      <w:sz w:val="21"/>
      <w:szCs w:val="21"/>
    </w:rPr>
  </w:style>
  <w:style w:type="paragraph" w:customStyle="1" w:styleId="13AwbCopytext">
    <w:name w:val="13_Awb_Copytext"/>
    <w:basedOn w:val="Standard"/>
    <w:qFormat/>
    <w:rsid w:val="0019571A"/>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19571A"/>
    <w:pPr>
      <w:spacing w:after="60" w:line="276" w:lineRule="auto"/>
      <w:ind w:right="2806"/>
    </w:pPr>
    <w:rPr>
      <w:rFonts w:ascii="Verdana" w:hAnsi="Verdana" w:cstheme="minorBidi"/>
      <w:color w:val="000000"/>
      <w:sz w:val="18"/>
      <w:lang w:eastAsia="ja-JP"/>
    </w:rPr>
  </w:style>
  <w:style w:type="character" w:styleId="Betont">
    <w:name w:val="Strong"/>
    <w:basedOn w:val="Absatzstandardschriftart"/>
    <w:uiPriority w:val="22"/>
    <w:qFormat/>
    <w:rsid w:val="00B77150"/>
    <w:rPr>
      <w:b/>
      <w:bCs/>
    </w:rPr>
  </w:style>
  <w:style w:type="character" w:customStyle="1" w:styleId="berschrift1Zeichen">
    <w:name w:val="Überschrift 1 Zeichen"/>
    <w:basedOn w:val="Absatzstandardschriftart"/>
    <w:link w:val="berschrift1"/>
    <w:rsid w:val="00646903"/>
    <w:rPr>
      <w:rFonts w:ascii="L Frutiger Light" w:hAnsi="L Frutiger Light"/>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821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1053</Words>
  <Characters>6636</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7674</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7</cp:revision>
  <cp:lastPrinted>2017-05-22T13:56:00Z</cp:lastPrinted>
  <dcterms:created xsi:type="dcterms:W3CDTF">2017-05-22T13:02:00Z</dcterms:created>
  <dcterms:modified xsi:type="dcterms:W3CDTF">2017-05-22T13:56:00Z</dcterms:modified>
</cp:coreProperties>
</file>