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676"/>
        <w:tblW w:w="9360" w:type="dxa"/>
        <w:tblBorders>
          <w:bottom w:val="single" w:sz="4" w:space="0" w:color="000000" w:themeColor="text1"/>
          <w:insideH w:val="single" w:sz="4" w:space="0" w:color="000000" w:themeColor="text1"/>
        </w:tblBorders>
        <w:tblCellMar>
          <w:top w:w="58" w:type="dxa"/>
          <w:left w:w="115" w:type="dxa"/>
          <w:bottom w:w="58" w:type="dxa"/>
          <w:right w:w="115" w:type="dxa"/>
        </w:tblCellMar>
        <w:tblLook w:val="0000" w:firstRow="0" w:lastRow="0" w:firstColumn="0" w:lastColumn="0" w:noHBand="0" w:noVBand="0"/>
      </w:tblPr>
      <w:tblGrid>
        <w:gridCol w:w="3943"/>
        <w:gridCol w:w="1701"/>
        <w:gridCol w:w="3716"/>
      </w:tblGrid>
      <w:tr w:rsidR="00016D69" w:rsidRPr="00030965" w:rsidTr="00601BA3">
        <w:trPr>
          <w:trHeight w:val="1080"/>
        </w:trPr>
        <w:tc>
          <w:tcPr>
            <w:tcW w:w="3943" w:type="dxa"/>
            <w:vAlign w:val="center"/>
          </w:tcPr>
          <w:p w:rsidR="00601BA3" w:rsidRPr="007A6FFE" w:rsidRDefault="000D37AC" w:rsidP="00601BA3">
            <w:pPr>
              <w:rPr>
                <w:rFonts w:ascii="Times New Roman" w:hAnsi="Times New Roman" w:cs="Times New Roman"/>
                <w:sz w:val="20"/>
                <w:szCs w:val="20"/>
                <w:u w:val="single"/>
              </w:rPr>
            </w:pPr>
            <w:r>
              <w:rPr>
                <w:rFonts w:ascii="Times New Roman" w:hAnsi="Times New Roman" w:cs="Times New Roman"/>
                <w:sz w:val="20"/>
                <w:szCs w:val="20"/>
                <w:u w:val="single"/>
                <w:bdr w:val="nil"/>
                <w:lang w:bidi="en-GB"/>
              </w:rPr>
              <w:t xml:space="preserve">Press contact: </w:t>
            </w:r>
          </w:p>
          <w:p w:rsidR="00601BA3" w:rsidRPr="007A6FFE" w:rsidRDefault="000D37AC" w:rsidP="00601BA3">
            <w:pPr>
              <w:rPr>
                <w:rFonts w:ascii="Times New Roman" w:hAnsi="Times New Roman" w:cs="Times New Roman"/>
                <w:b/>
                <w:sz w:val="20"/>
                <w:szCs w:val="20"/>
              </w:rPr>
            </w:pPr>
            <w:r>
              <w:rPr>
                <w:rFonts w:ascii="Times New Roman" w:hAnsi="Times New Roman" w:cs="Times New Roman"/>
                <w:b/>
                <w:bCs/>
                <w:sz w:val="20"/>
                <w:szCs w:val="20"/>
                <w:bdr w:val="nil"/>
                <w:lang w:bidi="en-GB"/>
              </w:rPr>
              <w:t>CONEC Elektronische Bauelemente GmbH Registered office:</w:t>
            </w:r>
          </w:p>
          <w:p w:rsidR="00601BA3" w:rsidRPr="007A6FFE" w:rsidRDefault="000D37AC" w:rsidP="00601BA3">
            <w:pPr>
              <w:rPr>
                <w:rFonts w:ascii="Times New Roman" w:hAnsi="Times New Roman" w:cs="Times New Roman"/>
                <w:sz w:val="20"/>
                <w:szCs w:val="20"/>
              </w:rPr>
            </w:pPr>
            <w:r>
              <w:rPr>
                <w:rFonts w:ascii="Times New Roman" w:hAnsi="Times New Roman" w:cs="Times New Roman"/>
                <w:sz w:val="20"/>
                <w:szCs w:val="20"/>
                <w:bdr w:val="nil"/>
                <w:lang w:bidi="en-GB"/>
              </w:rPr>
              <w:t>Katja Schade</w:t>
            </w:r>
          </w:p>
          <w:p w:rsidR="00601BA3" w:rsidRPr="007A6FFE" w:rsidRDefault="000D37AC" w:rsidP="00601BA3">
            <w:pPr>
              <w:rPr>
                <w:rFonts w:ascii="Times New Roman" w:hAnsi="Times New Roman" w:cs="Times New Roman"/>
                <w:sz w:val="20"/>
                <w:szCs w:val="20"/>
              </w:rPr>
            </w:pPr>
            <w:r>
              <w:rPr>
                <w:rFonts w:ascii="Times New Roman" w:hAnsi="Times New Roman" w:cs="Times New Roman"/>
                <w:sz w:val="20"/>
                <w:szCs w:val="20"/>
                <w:bdr w:val="nil"/>
                <w:lang w:bidi="en-GB"/>
              </w:rPr>
              <w:t>Phone: 02941/765-350</w:t>
            </w:r>
          </w:p>
          <w:p w:rsidR="00601BA3" w:rsidRPr="007727E9" w:rsidRDefault="00B11E8F" w:rsidP="00601BA3">
            <w:pPr>
              <w:rPr>
                <w:rFonts w:ascii="QuaySansITCTT" w:hAnsi="QuaySansITCTT"/>
              </w:rPr>
            </w:pPr>
            <w:r>
              <w:rPr>
                <w:rFonts w:ascii="Times New Roman" w:hAnsi="Times New Roman" w:cs="Times New Roman"/>
                <w:sz w:val="20"/>
                <w:szCs w:val="20"/>
                <w:bdr w:val="nil"/>
                <w:lang w:bidi="en-GB"/>
              </w:rPr>
              <w:t>F</w:t>
            </w:r>
            <w:r w:rsidR="000D37AC">
              <w:rPr>
                <w:rFonts w:ascii="Times New Roman" w:hAnsi="Times New Roman" w:cs="Times New Roman"/>
                <w:sz w:val="20"/>
                <w:szCs w:val="20"/>
                <w:bdr w:val="nil"/>
                <w:lang w:bidi="en-GB"/>
              </w:rPr>
              <w:t>ax: 02941/765-65</w:t>
            </w:r>
          </w:p>
        </w:tc>
        <w:tc>
          <w:tcPr>
            <w:tcW w:w="1701" w:type="dxa"/>
            <w:vAlign w:val="center"/>
          </w:tcPr>
          <w:p w:rsidR="00601BA3" w:rsidRPr="00AE5AB4" w:rsidRDefault="00601BA3" w:rsidP="00601BA3">
            <w:pPr>
              <w:rPr>
                <w:rFonts w:ascii="Times New Roman" w:hAnsi="Times New Roman" w:cs="Times New Roman"/>
                <w:lang w:val="de-DE"/>
              </w:rPr>
            </w:pPr>
          </w:p>
          <w:p w:rsidR="00601BA3" w:rsidRPr="00AE5AB4" w:rsidRDefault="00601BA3" w:rsidP="00601BA3">
            <w:pPr>
              <w:rPr>
                <w:rFonts w:ascii="Times New Roman" w:hAnsi="Times New Roman" w:cs="Times New Roman"/>
                <w:lang w:val="de-DE"/>
              </w:rPr>
            </w:pPr>
          </w:p>
          <w:p w:rsidR="00601BA3" w:rsidRPr="00AE5AB4" w:rsidRDefault="000D37AC" w:rsidP="00601BA3">
            <w:pPr>
              <w:rPr>
                <w:rFonts w:ascii="Times New Roman" w:hAnsi="Times New Roman" w:cs="Times New Roman"/>
                <w:sz w:val="20"/>
                <w:szCs w:val="20"/>
                <w:lang w:val="de-DE"/>
              </w:rPr>
            </w:pPr>
            <w:r w:rsidRPr="00E71F81">
              <w:rPr>
                <w:rFonts w:ascii="Times New Roman" w:hAnsi="Times New Roman" w:cs="Times New Roman"/>
                <w:sz w:val="20"/>
                <w:szCs w:val="20"/>
                <w:bdr w:val="nil"/>
                <w:lang w:val="de-DE" w:bidi="en-GB"/>
              </w:rPr>
              <w:t>Ostenfeldmark 16</w:t>
            </w:r>
          </w:p>
          <w:p w:rsidR="00601BA3" w:rsidRPr="00AE5AB4" w:rsidRDefault="00B11E8F" w:rsidP="00B11E8F">
            <w:pPr>
              <w:ind w:right="-425"/>
              <w:rPr>
                <w:rFonts w:ascii="Times New Roman" w:hAnsi="Times New Roman" w:cs="Times New Roman"/>
                <w:sz w:val="20"/>
                <w:szCs w:val="20"/>
                <w:lang w:val="de-DE"/>
              </w:rPr>
            </w:pPr>
            <w:r>
              <w:rPr>
                <w:rFonts w:ascii="Times New Roman" w:hAnsi="Times New Roman" w:cs="Times New Roman"/>
                <w:sz w:val="20"/>
                <w:szCs w:val="20"/>
                <w:bdr w:val="nil"/>
                <w:lang w:val="de-DE" w:bidi="en-GB"/>
              </w:rPr>
              <w:t xml:space="preserve">D-59557 Lippstadt </w:t>
            </w:r>
            <w:r w:rsidR="000D37AC" w:rsidRPr="00E71F81">
              <w:rPr>
                <w:rFonts w:ascii="Times New Roman" w:hAnsi="Times New Roman" w:cs="Times New Roman"/>
                <w:sz w:val="20"/>
                <w:szCs w:val="20"/>
                <w:bdr w:val="nil"/>
                <w:lang w:val="de-DE" w:bidi="en-GB"/>
              </w:rPr>
              <w:t>Germany</w:t>
            </w:r>
          </w:p>
          <w:p w:rsidR="00601BA3" w:rsidRPr="00AE5AB4" w:rsidRDefault="000D37AC" w:rsidP="00601BA3">
            <w:pPr>
              <w:rPr>
                <w:rFonts w:ascii="Times New Roman" w:hAnsi="Times New Roman" w:cs="Times New Roman"/>
                <w:lang w:val="de-DE"/>
              </w:rPr>
            </w:pPr>
            <w:r w:rsidRPr="00E71F81">
              <w:rPr>
                <w:rFonts w:ascii="Times New Roman" w:hAnsi="Times New Roman" w:cs="Times New Roman"/>
                <w:sz w:val="20"/>
                <w:szCs w:val="20"/>
                <w:bdr w:val="nil"/>
                <w:lang w:val="de-DE" w:bidi="en-GB"/>
              </w:rPr>
              <w:t>www.conec.com</w:t>
            </w:r>
          </w:p>
        </w:tc>
        <w:tc>
          <w:tcPr>
            <w:tcW w:w="3716" w:type="dxa"/>
            <w:vAlign w:val="center"/>
          </w:tcPr>
          <w:p w:rsidR="00601BA3" w:rsidRPr="00AE5AB4" w:rsidRDefault="000D37AC" w:rsidP="00601BA3">
            <w:pPr>
              <w:pStyle w:val="berschrift2"/>
              <w:rPr>
                <w:rFonts w:ascii="QuaySansITCTT" w:hAnsi="QuaySansITCTT"/>
                <w:lang w:val="de-DE"/>
              </w:rPr>
            </w:pPr>
            <w:r w:rsidRPr="007727E9">
              <w:rPr>
                <w:rFonts w:ascii="QuaySansITCTT" w:hAnsi="QuaySansITCTT"/>
                <w:noProof/>
                <w:lang w:val="de-DE" w:bidi="ar-SA"/>
              </w:rPr>
              <w:drawing>
                <wp:anchor distT="0" distB="0" distL="114300" distR="114300" simplePos="0" relativeHeight="251658240" behindDoc="0" locked="0" layoutInCell="1" allowOverlap="1">
                  <wp:simplePos x="0" y="0"/>
                  <wp:positionH relativeFrom="column">
                    <wp:posOffset>904875</wp:posOffset>
                  </wp:positionH>
                  <wp:positionV relativeFrom="paragraph">
                    <wp:posOffset>-24765</wp:posOffset>
                  </wp:positionV>
                  <wp:extent cx="1371600" cy="518795"/>
                  <wp:effectExtent l="0" t="0" r="0" b="0"/>
                  <wp:wrapNone/>
                  <wp:docPr id="3" name="Bild 2" descr="Con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ne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518795"/>
                          </a:xfrm>
                          <a:prstGeom prst="rect">
                            <a:avLst/>
                          </a:prstGeom>
                          <a:noFill/>
                          <a:ln>
                            <a:noFill/>
                          </a:ln>
                        </pic:spPr>
                      </pic:pic>
                    </a:graphicData>
                  </a:graphic>
                </wp:anchor>
              </w:drawing>
            </w:r>
            <w:r w:rsidRPr="00AE5AB4">
              <w:rPr>
                <w:rFonts w:ascii="QuaySansITCTT" w:hAnsi="QuaySansITCTT"/>
                <w:lang w:val="de-DE"/>
              </w:rPr>
              <w:t xml:space="preserve"> </w:t>
            </w:r>
          </w:p>
        </w:tc>
      </w:tr>
    </w:tbl>
    <w:p w:rsidR="00601BA3" w:rsidRPr="00AE5AB4" w:rsidRDefault="00601BA3" w:rsidP="00601BA3">
      <w:pPr>
        <w:rPr>
          <w:sz w:val="20"/>
          <w:szCs w:val="20"/>
          <w:lang w:val="de-DE"/>
        </w:rPr>
      </w:pPr>
    </w:p>
    <w:p w:rsidR="00601BA3" w:rsidRPr="00E71F81" w:rsidRDefault="00770AF6" w:rsidP="00601BA3">
      <w:pPr>
        <w:rPr>
          <w:rFonts w:ascii="Times New Roman" w:hAnsi="Times New Roman" w:cs="Times New Roman"/>
          <w:sz w:val="16"/>
          <w:szCs w:val="16"/>
          <w:lang w:val="en-US"/>
        </w:rPr>
      </w:pPr>
      <w:r>
        <w:rPr>
          <w:rFonts w:ascii="Times New Roman" w:hAnsi="Times New Roman" w:cs="Times New Roman"/>
          <w:sz w:val="64"/>
          <w:szCs w:val="64"/>
          <w:bdr w:val="nil"/>
          <w:lang w:bidi="en-GB"/>
        </w:rPr>
        <w:t>Press release 1.01/2019</w:t>
      </w:r>
    </w:p>
    <w:p w:rsidR="00601BA3" w:rsidRPr="00E14B33" w:rsidRDefault="000D37AC" w:rsidP="0044458D">
      <w:pPr>
        <w:pStyle w:val="berschrift3"/>
        <w:ind w:left="720" w:hanging="720"/>
        <w:rPr>
          <w:rFonts w:ascii="Times New Roman" w:hAnsi="Times New Roman"/>
          <w:sz w:val="19"/>
          <w:szCs w:val="19"/>
          <w:bdr w:val="nil"/>
          <w:lang w:val="en-US" w:bidi="en-GB"/>
        </w:rPr>
      </w:pPr>
      <w:r w:rsidRPr="00E87ED2">
        <w:rPr>
          <w:rFonts w:ascii="Times New Roman" w:hAnsi="Times New Roman"/>
          <w:color w:val="auto"/>
          <w:sz w:val="22"/>
          <w:szCs w:val="22"/>
          <w:bdr w:val="nil"/>
          <w:lang w:val="en-US" w:bidi="en-GB"/>
        </w:rPr>
        <w:t>Title:</w:t>
      </w:r>
      <w:r w:rsidR="00E14B33">
        <w:rPr>
          <w:rFonts w:ascii="Times New Roman" w:hAnsi="Times New Roman"/>
          <w:color w:val="auto"/>
          <w:sz w:val="22"/>
          <w:szCs w:val="22"/>
          <w:bdr w:val="nil"/>
          <w:lang w:val="en-US" w:bidi="en-GB"/>
        </w:rPr>
        <w:tab/>
      </w:r>
      <w:r w:rsidR="00EE2B34" w:rsidRPr="00EE2B34">
        <w:rPr>
          <w:rFonts w:ascii="Times New Roman" w:hAnsi="Times New Roman"/>
          <w:sz w:val="19"/>
          <w:szCs w:val="19"/>
          <w:bdr w:val="nil"/>
          <w:lang w:val="en-US" w:bidi="en-GB"/>
        </w:rPr>
        <w:t>Flexible and individual wiring almost without limits - CONEC connectors field</w:t>
      </w:r>
      <w:r w:rsidR="00B11E8F">
        <w:rPr>
          <w:rFonts w:ascii="Times New Roman" w:hAnsi="Times New Roman"/>
          <w:sz w:val="19"/>
          <w:szCs w:val="19"/>
          <w:bdr w:val="nil"/>
          <w:lang w:val="en-US" w:bidi="en-GB"/>
        </w:rPr>
        <w:t>-attachable</w:t>
      </w:r>
      <w:r w:rsidR="00EE2B34" w:rsidRPr="00EE2B34">
        <w:rPr>
          <w:rFonts w:ascii="Times New Roman" w:hAnsi="Times New Roman"/>
          <w:sz w:val="19"/>
          <w:szCs w:val="19"/>
          <w:bdr w:val="nil"/>
          <w:lang w:val="en-US" w:bidi="en-GB"/>
        </w:rPr>
        <w:t>; great variety from a single source</w:t>
      </w:r>
    </w:p>
    <w:p w:rsidR="00601BA3" w:rsidRPr="0077504E" w:rsidRDefault="000D37AC" w:rsidP="00601BA3">
      <w:pPr>
        <w:jc w:val="both"/>
        <w:rPr>
          <w:sz w:val="16"/>
          <w:szCs w:val="16"/>
        </w:rPr>
      </w:pPr>
      <w:r>
        <w:rPr>
          <w:noProof/>
          <w:sz w:val="16"/>
          <w:szCs w:val="16"/>
          <w:lang w:val="de-DE" w:bidi="ar-SA"/>
        </w:rPr>
        <w:drawing>
          <wp:inline distT="0" distB="0" distL="0" distR="0" wp14:anchorId="234113F9" wp14:editId="12A7F08F">
            <wp:extent cx="5760000" cy="1920774"/>
            <wp:effectExtent l="0" t="0" r="0" b="381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sebild_Filtersteckverbinder_schm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60000" cy="1920774"/>
                    </a:xfrm>
                    <a:prstGeom prst="rect">
                      <a:avLst/>
                    </a:prstGeom>
                  </pic:spPr>
                </pic:pic>
              </a:graphicData>
            </a:graphic>
          </wp:inline>
        </w:drawing>
      </w:r>
    </w:p>
    <w:p w:rsidR="00601BA3" w:rsidRPr="00DA3911" w:rsidRDefault="00BB3F1B" w:rsidP="00601BA3">
      <w:pPr>
        <w:rPr>
          <w:lang w:val="en-US"/>
        </w:rPr>
      </w:pPr>
      <w:r>
        <w:rPr>
          <w:noProof/>
          <w:lang w:val="de-DE" w:bidi="ar-SA"/>
        </w:rPr>
        <mc:AlternateContent>
          <mc:Choice Requires="wps">
            <w:drawing>
              <wp:anchor distT="0" distB="0" distL="114300" distR="114300" simplePos="0" relativeHeight="251659264" behindDoc="0" locked="0" layoutInCell="1" allowOverlap="1">
                <wp:simplePos x="0" y="0"/>
                <wp:positionH relativeFrom="column">
                  <wp:posOffset>-86995</wp:posOffset>
                </wp:positionH>
                <wp:positionV relativeFrom="paragraph">
                  <wp:posOffset>57785</wp:posOffset>
                </wp:positionV>
                <wp:extent cx="4700270" cy="274320"/>
                <wp:effectExtent l="0" t="0" r="0" b="2540"/>
                <wp:wrapNone/>
                <wp:docPr id="1" name="Textfeld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027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01BA3" w:rsidRPr="008A2B5D" w:rsidRDefault="00601BA3" w:rsidP="00601BA3">
                            <w:pPr>
                              <w:tabs>
                                <w:tab w:val="left" w:pos="851"/>
                              </w:tabs>
                              <w:ind w:left="851" w:hanging="851"/>
                              <w:rPr>
                                <w:rFonts w:ascii="Times New Roman" w:hAnsi="Times New Roman" w:cs="Times New Roman"/>
                                <w:sz w:val="16"/>
                                <w:szCs w:val="16"/>
                                <w:lang w:val="en-US"/>
                              </w:rPr>
                            </w:pPr>
                            <w:r>
                              <w:rPr>
                                <w:rFonts w:ascii="Times New Roman" w:hAnsi="Times New Roman" w:cs="Times New Roman"/>
                                <w:b/>
                                <w:bCs/>
                                <w:sz w:val="16"/>
                                <w:szCs w:val="16"/>
                                <w:bdr w:val="nil"/>
                                <w:lang w:bidi="en-GB"/>
                              </w:rPr>
                              <w:t xml:space="preserve">Caption: </w:t>
                            </w:r>
                            <w:r w:rsidR="00B11E8F">
                              <w:rPr>
                                <w:rFonts w:ascii="Times New Roman" w:hAnsi="Times New Roman" w:cs="Times New Roman"/>
                                <w:sz w:val="16"/>
                                <w:szCs w:val="16"/>
                              </w:rPr>
                              <w:t>CONEC – Connectors field-</w:t>
                            </w:r>
                            <w:r w:rsidR="007F26D4">
                              <w:rPr>
                                <w:rFonts w:ascii="Times New Roman" w:hAnsi="Times New Roman" w:cs="Times New Roman"/>
                                <w:sz w:val="16"/>
                                <w:szCs w:val="16"/>
                              </w:rPr>
                              <w:t>attachable</w:t>
                            </w:r>
                            <w:r w:rsidR="007F26D4" w:rsidRPr="007F26D4">
                              <w:rPr>
                                <w:rFonts w:ascii="Times New Roman" w:hAnsi="Times New Roman" w:cs="Times New Roman"/>
                                <w:sz w:val="16"/>
                                <w:szCs w:val="16"/>
                              </w:rPr>
                              <w:t xml:space="preserve"> M8x1, M12x1, 7/8”, CONEC Hybrid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5" o:spid="_x0000_s1026" type="#_x0000_t202" style="position:absolute;margin-left:-6.85pt;margin-top:4.55pt;width:370.1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" filled="f" stroked="f">
                <v:textbox>
                  <w:txbxContent>
                    <w:p w:rsidR="00601BA3" w:rsidRPr="008A2B5D" w:rsidRDefault="00601BA3" w:rsidP="00601BA3">
                      <w:pPr>
                        <w:tabs>
                          <w:tab w:val="left" w:pos="851"/>
                        </w:tabs>
                        <w:ind w:left="851" w:hanging="851"/>
                        <w:rPr>
                          <w:rFonts w:ascii="Times New Roman" w:hAnsi="Times New Roman" w:cs="Times New Roman"/>
                          <w:sz w:val="16"/>
                          <w:szCs w:val="16"/>
                          <w:lang w:val="en-US"/>
                        </w:rPr>
                      </w:pPr>
                      <w:r>
                        <w:rPr>
                          <w:rFonts w:ascii="Times New Roman" w:hAnsi="Times New Roman" w:cs="Times New Roman"/>
                          <w:b/>
                          <w:bCs/>
                          <w:sz w:val="16"/>
                          <w:szCs w:val="16"/>
                          <w:bdr w:val="nil"/>
                          <w:lang w:bidi="en-GB"/>
                        </w:rPr>
                        <w:t xml:space="preserve">Caption: </w:t>
                      </w:r>
                      <w:r w:rsidR="00B11E8F">
                        <w:rPr>
                          <w:rFonts w:ascii="Times New Roman" w:hAnsi="Times New Roman" w:cs="Times New Roman"/>
                          <w:sz w:val="16"/>
                          <w:szCs w:val="16"/>
                        </w:rPr>
                        <w:t>CONEC – Connectors field-</w:t>
                      </w:r>
                      <w:r w:rsidR="007F26D4">
                        <w:rPr>
                          <w:rFonts w:ascii="Times New Roman" w:hAnsi="Times New Roman" w:cs="Times New Roman"/>
                          <w:sz w:val="16"/>
                          <w:szCs w:val="16"/>
                        </w:rPr>
                        <w:t>attachable</w:t>
                      </w:r>
                      <w:r w:rsidR="007F26D4" w:rsidRPr="007F26D4">
                        <w:rPr>
                          <w:rFonts w:ascii="Times New Roman" w:hAnsi="Times New Roman" w:cs="Times New Roman"/>
                          <w:sz w:val="16"/>
                          <w:szCs w:val="16"/>
                        </w:rPr>
                        <w:t xml:space="preserve"> M8x1, M12x1, 7/8”, CONEC Hybrid</w:t>
                      </w:r>
                    </w:p>
                  </w:txbxContent>
                </v:textbox>
              </v:shape>
            </w:pict>
          </mc:Fallback>
        </mc:AlternateContent>
      </w:r>
    </w:p>
    <w:p w:rsidR="00601BA3" w:rsidRDefault="00601BA3" w:rsidP="00601BA3">
      <w:pPr>
        <w:rPr>
          <w:lang w:val="en-US"/>
        </w:rPr>
      </w:pPr>
    </w:p>
    <w:p w:rsidR="0044458D" w:rsidRDefault="0044458D" w:rsidP="0044458D">
      <w:pPr>
        <w:jc w:val="both"/>
        <w:rPr>
          <w:rFonts w:ascii="Times New Roman" w:hAnsi="Times New Roman" w:cs="Times New Roman"/>
          <w:sz w:val="20"/>
          <w:szCs w:val="20"/>
          <w:lang w:val="en-US"/>
        </w:rPr>
      </w:pPr>
    </w:p>
    <w:p w:rsidR="007F26D4" w:rsidRPr="007F26D4" w:rsidRDefault="00D508FA" w:rsidP="007F26D4">
      <w:pPr>
        <w:jc w:val="both"/>
        <w:rPr>
          <w:rFonts w:ascii="Times New Roman" w:hAnsi="Times New Roman" w:cs="Times New Roman"/>
          <w:sz w:val="20"/>
          <w:szCs w:val="20"/>
          <w:lang w:val="en-US"/>
        </w:rPr>
      </w:pPr>
      <w:r>
        <w:rPr>
          <w:rFonts w:ascii="Times New Roman" w:hAnsi="Times New Roman" w:cs="Times New Roman"/>
          <w:sz w:val="20"/>
          <w:szCs w:val="20"/>
          <w:lang w:val="en-US"/>
        </w:rPr>
        <w:t>P</w:t>
      </w:r>
      <w:r w:rsidR="007F26D4" w:rsidRPr="007F26D4">
        <w:rPr>
          <w:rFonts w:ascii="Times New Roman" w:hAnsi="Times New Roman" w:cs="Times New Roman"/>
          <w:sz w:val="20"/>
          <w:szCs w:val="20"/>
          <w:lang w:val="en-US"/>
        </w:rPr>
        <w:t>rogressive</w:t>
      </w:r>
      <w:r w:rsidR="00B11E8F">
        <w:rPr>
          <w:rFonts w:ascii="Times New Roman" w:hAnsi="Times New Roman" w:cs="Times New Roman"/>
          <w:sz w:val="20"/>
          <w:szCs w:val="20"/>
          <w:lang w:val="en-US"/>
        </w:rPr>
        <w:t>ly</w:t>
      </w:r>
      <w:r w:rsidR="007F26D4" w:rsidRPr="007F26D4">
        <w:rPr>
          <w:rFonts w:ascii="Times New Roman" w:hAnsi="Times New Roman" w:cs="Times New Roman"/>
          <w:sz w:val="20"/>
          <w:szCs w:val="20"/>
          <w:lang w:val="en-US"/>
        </w:rPr>
        <w:t xml:space="preserve"> decentralized automation, keyword industry 4.0, requires flexible and individual wiring in certain areas directly in the field and at the machine. The constantly growing number of sensors for monitoring operating and machine conditions also necessitates the use of </w:t>
      </w:r>
      <w:r w:rsidR="00B11E8F">
        <w:rPr>
          <w:rFonts w:ascii="Times New Roman" w:hAnsi="Times New Roman" w:cs="Times New Roman"/>
          <w:sz w:val="20"/>
          <w:szCs w:val="20"/>
          <w:lang w:val="en-US"/>
        </w:rPr>
        <w:t xml:space="preserve">field-attachable </w:t>
      </w:r>
      <w:r w:rsidR="007F26D4" w:rsidRPr="007F26D4">
        <w:rPr>
          <w:rFonts w:ascii="Times New Roman" w:hAnsi="Times New Roman" w:cs="Times New Roman"/>
          <w:sz w:val="20"/>
          <w:szCs w:val="20"/>
          <w:lang w:val="en-US"/>
        </w:rPr>
        <w:t>connector variants that can be assembled to enable flexible electrical connections directly in the field.</w:t>
      </w: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r w:rsidRPr="007F26D4">
        <w:rPr>
          <w:rFonts w:ascii="Times New Roman" w:hAnsi="Times New Roman" w:cs="Times New Roman"/>
          <w:sz w:val="20"/>
          <w:szCs w:val="20"/>
          <w:lang w:val="en-US"/>
        </w:rPr>
        <w:t>CONEC offers field-attachable connecto</w:t>
      </w:r>
      <w:r w:rsidR="0015464D">
        <w:rPr>
          <w:rFonts w:ascii="Times New Roman" w:hAnsi="Times New Roman" w:cs="Times New Roman"/>
          <w:sz w:val="20"/>
          <w:szCs w:val="20"/>
          <w:lang w:val="en-US"/>
        </w:rPr>
        <w:t>rs with the following termination</w:t>
      </w:r>
      <w:r w:rsidRPr="007F26D4">
        <w:rPr>
          <w:rFonts w:ascii="Times New Roman" w:hAnsi="Times New Roman" w:cs="Times New Roman"/>
          <w:sz w:val="20"/>
          <w:szCs w:val="20"/>
          <w:lang w:val="en-US"/>
        </w:rPr>
        <w:t xml:space="preserve"> technologies.</w:t>
      </w:r>
    </w:p>
    <w:p w:rsidR="007F26D4" w:rsidRPr="007F26D4" w:rsidRDefault="007F26D4" w:rsidP="007F26D4">
      <w:pPr>
        <w:jc w:val="both"/>
        <w:rPr>
          <w:rFonts w:ascii="Times New Roman" w:hAnsi="Times New Roman" w:cs="Times New Roman"/>
          <w:sz w:val="20"/>
          <w:szCs w:val="20"/>
          <w:lang w:val="en-US"/>
        </w:rPr>
      </w:pPr>
    </w:p>
    <w:p w:rsidR="007F26D4" w:rsidRPr="00103ACC" w:rsidRDefault="007F26D4" w:rsidP="007F26D4">
      <w:pPr>
        <w:jc w:val="both"/>
        <w:rPr>
          <w:rFonts w:ascii="Times New Roman" w:hAnsi="Times New Roman" w:cs="Times New Roman"/>
          <w:color w:val="FF0000"/>
          <w:sz w:val="20"/>
          <w:szCs w:val="20"/>
          <w:lang w:val="en-US"/>
        </w:rPr>
      </w:pPr>
      <w:r w:rsidRPr="007F26D4">
        <w:rPr>
          <w:rFonts w:ascii="Times New Roman" w:hAnsi="Times New Roman" w:cs="Times New Roman"/>
          <w:sz w:val="20"/>
          <w:szCs w:val="20"/>
          <w:lang w:val="en-US"/>
        </w:rPr>
        <w:t>"</w:t>
      </w:r>
      <w:r w:rsidR="00B11E8F">
        <w:rPr>
          <w:rFonts w:ascii="Times New Roman" w:hAnsi="Times New Roman" w:cs="Times New Roman"/>
          <w:sz w:val="20"/>
          <w:szCs w:val="20"/>
          <w:lang w:val="en-US"/>
        </w:rPr>
        <w:t>S</w:t>
      </w:r>
      <w:r w:rsidRPr="007F26D4">
        <w:rPr>
          <w:rFonts w:ascii="Times New Roman" w:hAnsi="Times New Roman" w:cs="Times New Roman"/>
          <w:sz w:val="20"/>
          <w:szCs w:val="20"/>
          <w:lang w:val="en-US"/>
        </w:rPr>
        <w:t xml:space="preserve">crew </w:t>
      </w:r>
      <w:r w:rsidR="00B11E8F">
        <w:rPr>
          <w:rFonts w:ascii="Times New Roman" w:hAnsi="Times New Roman" w:cs="Times New Roman"/>
          <w:sz w:val="20"/>
          <w:szCs w:val="20"/>
          <w:lang w:val="en-US"/>
        </w:rPr>
        <w:t>termination</w:t>
      </w:r>
      <w:r w:rsidRPr="007F26D4">
        <w:rPr>
          <w:rFonts w:ascii="Times New Roman" w:hAnsi="Times New Roman" w:cs="Times New Roman"/>
          <w:sz w:val="20"/>
          <w:szCs w:val="20"/>
          <w:lang w:val="en-US"/>
        </w:rPr>
        <w:t xml:space="preserve">" is probably the most widely used connection technology and can be easily assembled in the field using standard tools such as a screwdriver or a hexagon key </w:t>
      </w:r>
      <w:r w:rsidR="00B11E8F">
        <w:rPr>
          <w:rFonts w:ascii="Times New Roman" w:hAnsi="Times New Roman" w:cs="Times New Roman"/>
          <w:sz w:val="20"/>
          <w:szCs w:val="20"/>
          <w:lang w:val="en-US"/>
        </w:rPr>
        <w:t>which come</w:t>
      </w:r>
      <w:r w:rsidRPr="007F26D4">
        <w:rPr>
          <w:rFonts w:ascii="Times New Roman" w:hAnsi="Times New Roman" w:cs="Times New Roman"/>
          <w:sz w:val="20"/>
          <w:szCs w:val="20"/>
          <w:lang w:val="en-US"/>
        </w:rPr>
        <w:t xml:space="preserve"> with the product. The screw </w:t>
      </w:r>
      <w:r w:rsidR="00B11E8F">
        <w:rPr>
          <w:rFonts w:ascii="Times New Roman" w:hAnsi="Times New Roman" w:cs="Times New Roman"/>
          <w:sz w:val="20"/>
          <w:szCs w:val="20"/>
          <w:lang w:val="en-US"/>
        </w:rPr>
        <w:t>termination</w:t>
      </w:r>
      <w:r w:rsidRPr="007F26D4">
        <w:rPr>
          <w:rFonts w:ascii="Times New Roman" w:hAnsi="Times New Roman" w:cs="Times New Roman"/>
          <w:sz w:val="20"/>
          <w:szCs w:val="20"/>
          <w:lang w:val="en-US"/>
        </w:rPr>
        <w:t xml:space="preserve"> c</w:t>
      </w:r>
      <w:r w:rsidR="005D7C79">
        <w:rPr>
          <w:rFonts w:ascii="Times New Roman" w:hAnsi="Times New Roman" w:cs="Times New Roman"/>
          <w:sz w:val="20"/>
          <w:szCs w:val="20"/>
          <w:lang w:val="en-US"/>
        </w:rPr>
        <w:t xml:space="preserve">overs a wide range of terminal cross </w:t>
      </w:r>
      <w:r w:rsidRPr="007F26D4">
        <w:rPr>
          <w:rFonts w:ascii="Times New Roman" w:hAnsi="Times New Roman" w:cs="Times New Roman"/>
          <w:sz w:val="20"/>
          <w:szCs w:val="20"/>
          <w:lang w:val="en-US"/>
        </w:rPr>
        <w:t xml:space="preserve">sections and allows the connection of flexible and rigid conductors. The screw </w:t>
      </w:r>
      <w:r w:rsidR="00B11E8F">
        <w:rPr>
          <w:rFonts w:ascii="Times New Roman" w:hAnsi="Times New Roman" w:cs="Times New Roman"/>
          <w:sz w:val="20"/>
          <w:szCs w:val="20"/>
          <w:lang w:val="en-US"/>
        </w:rPr>
        <w:t>termination</w:t>
      </w:r>
      <w:r w:rsidRPr="007F26D4">
        <w:rPr>
          <w:rFonts w:ascii="Times New Roman" w:hAnsi="Times New Roman" w:cs="Times New Roman"/>
          <w:sz w:val="20"/>
          <w:szCs w:val="20"/>
          <w:lang w:val="en-US"/>
        </w:rPr>
        <w:t xml:space="preserve"> is available for the c</w:t>
      </w:r>
      <w:r w:rsidR="00103ACC">
        <w:rPr>
          <w:rFonts w:ascii="Times New Roman" w:hAnsi="Times New Roman" w:cs="Times New Roman"/>
          <w:sz w:val="20"/>
          <w:szCs w:val="20"/>
          <w:lang w:val="en-US"/>
        </w:rPr>
        <w:t>onnector variants M8, M12, 7/8</w:t>
      </w:r>
      <w:r w:rsidR="00043859">
        <w:rPr>
          <w:rFonts w:ascii="Times New Roman" w:hAnsi="Times New Roman" w:cs="Times New Roman"/>
          <w:sz w:val="20"/>
          <w:szCs w:val="20"/>
          <w:lang w:val="en-US"/>
        </w:rPr>
        <w:t>” Rund24.</w:t>
      </w:r>
      <w:r w:rsidR="00103ACC">
        <w:rPr>
          <w:rFonts w:ascii="Times New Roman" w:hAnsi="Times New Roman" w:cs="Times New Roman"/>
          <w:sz w:val="20"/>
          <w:szCs w:val="20"/>
          <w:lang w:val="en-US"/>
        </w:rPr>
        <w:t xml:space="preserve"> </w:t>
      </w:r>
    </w:p>
    <w:p w:rsidR="007F26D4" w:rsidRPr="007F26D4" w:rsidRDefault="007F26D4" w:rsidP="007F26D4">
      <w:pPr>
        <w:jc w:val="both"/>
        <w:rPr>
          <w:rFonts w:ascii="Times New Roman" w:hAnsi="Times New Roman" w:cs="Times New Roman"/>
          <w:sz w:val="20"/>
          <w:szCs w:val="20"/>
          <w:lang w:val="en-US"/>
        </w:rPr>
      </w:pPr>
    </w:p>
    <w:p w:rsidR="0015464D" w:rsidRDefault="00B11E8F" w:rsidP="007F26D4">
      <w:pPr>
        <w:jc w:val="both"/>
        <w:rPr>
          <w:rFonts w:ascii="Times New Roman" w:hAnsi="Times New Roman" w:cs="Times New Roman"/>
          <w:sz w:val="20"/>
          <w:szCs w:val="20"/>
          <w:lang w:val="en-US"/>
        </w:rPr>
      </w:pPr>
      <w:r>
        <w:rPr>
          <w:rFonts w:ascii="Times New Roman" w:hAnsi="Times New Roman" w:cs="Times New Roman"/>
          <w:sz w:val="20"/>
          <w:szCs w:val="20"/>
          <w:lang w:val="en-US"/>
        </w:rPr>
        <w:t>C</w:t>
      </w:r>
      <w:r w:rsidR="007F26D4" w:rsidRPr="007F26D4">
        <w:rPr>
          <w:rFonts w:ascii="Times New Roman" w:hAnsi="Times New Roman" w:cs="Times New Roman"/>
          <w:sz w:val="20"/>
          <w:szCs w:val="20"/>
          <w:lang w:val="en-US"/>
        </w:rPr>
        <w:t>rimp termination technology is preferably used in the transport industry and requ</w:t>
      </w:r>
      <w:r w:rsidR="00043859">
        <w:rPr>
          <w:rFonts w:ascii="Times New Roman" w:hAnsi="Times New Roman" w:cs="Times New Roman"/>
          <w:sz w:val="20"/>
          <w:szCs w:val="20"/>
          <w:lang w:val="en-US"/>
        </w:rPr>
        <w:t>ires appropriate crimping tools</w:t>
      </w:r>
      <w:r w:rsidR="007F26D4" w:rsidRPr="007F26D4">
        <w:rPr>
          <w:rFonts w:ascii="Times New Roman" w:hAnsi="Times New Roman" w:cs="Times New Roman"/>
          <w:sz w:val="20"/>
          <w:szCs w:val="20"/>
          <w:lang w:val="en-US"/>
        </w:rPr>
        <w:t xml:space="preserve"> for </w:t>
      </w:r>
      <w:r>
        <w:rPr>
          <w:rFonts w:ascii="Times New Roman" w:hAnsi="Times New Roman" w:cs="Times New Roman"/>
          <w:sz w:val="20"/>
          <w:szCs w:val="20"/>
          <w:lang w:val="en-US"/>
        </w:rPr>
        <w:t>assembly to establish</w:t>
      </w:r>
      <w:r w:rsidR="007F26D4" w:rsidRPr="007F26D4">
        <w:rPr>
          <w:rFonts w:ascii="Times New Roman" w:hAnsi="Times New Roman" w:cs="Times New Roman"/>
          <w:sz w:val="20"/>
          <w:szCs w:val="20"/>
          <w:lang w:val="en-US"/>
        </w:rPr>
        <w:t xml:space="preserve"> a reproducible, reliable connection. Different terminal cross-sections are also permitted for the crimp contacts, but in most cases 2 contacts with different crimp zones are requi</w:t>
      </w:r>
      <w:r w:rsidR="005D7C79">
        <w:rPr>
          <w:rFonts w:ascii="Times New Roman" w:hAnsi="Times New Roman" w:cs="Times New Roman"/>
          <w:sz w:val="20"/>
          <w:szCs w:val="20"/>
          <w:lang w:val="en-US"/>
        </w:rPr>
        <w:t xml:space="preserve">red to cover the terminal cross </w:t>
      </w:r>
      <w:r w:rsidR="007F26D4" w:rsidRPr="007F26D4">
        <w:rPr>
          <w:rFonts w:ascii="Times New Roman" w:hAnsi="Times New Roman" w:cs="Times New Roman"/>
          <w:sz w:val="20"/>
          <w:szCs w:val="20"/>
          <w:lang w:val="en-US"/>
        </w:rPr>
        <w:t>section of a screw termina</w:t>
      </w:r>
      <w:r>
        <w:rPr>
          <w:rFonts w:ascii="Times New Roman" w:hAnsi="Times New Roman" w:cs="Times New Roman"/>
          <w:sz w:val="20"/>
          <w:szCs w:val="20"/>
          <w:lang w:val="en-US"/>
        </w:rPr>
        <w:t>tion</w:t>
      </w:r>
      <w:r w:rsidR="007F26D4" w:rsidRPr="007F26D4">
        <w:rPr>
          <w:rFonts w:ascii="Times New Roman" w:hAnsi="Times New Roman" w:cs="Times New Roman"/>
          <w:sz w:val="20"/>
          <w:szCs w:val="20"/>
          <w:lang w:val="en-US"/>
        </w:rPr>
        <w:t xml:space="preserve">. </w:t>
      </w:r>
      <w:r>
        <w:rPr>
          <w:rFonts w:ascii="Times New Roman" w:hAnsi="Times New Roman" w:cs="Times New Roman"/>
          <w:sz w:val="20"/>
          <w:szCs w:val="20"/>
          <w:lang w:val="en-US"/>
        </w:rPr>
        <w:t>Attachable</w:t>
      </w:r>
      <w:r w:rsidR="007F26D4" w:rsidRPr="007F26D4">
        <w:rPr>
          <w:rFonts w:ascii="Times New Roman" w:hAnsi="Times New Roman" w:cs="Times New Roman"/>
          <w:sz w:val="20"/>
          <w:szCs w:val="20"/>
          <w:lang w:val="en-US"/>
        </w:rPr>
        <w:t xml:space="preserve"> connectors with crimp termination are available for the M8, M12 and </w:t>
      </w:r>
    </w:p>
    <w:p w:rsidR="007F26D4" w:rsidRPr="007F26D4" w:rsidRDefault="007F26D4" w:rsidP="007F26D4">
      <w:pPr>
        <w:jc w:val="both"/>
        <w:rPr>
          <w:rFonts w:ascii="Times New Roman" w:hAnsi="Times New Roman" w:cs="Times New Roman"/>
          <w:sz w:val="20"/>
          <w:szCs w:val="20"/>
          <w:lang w:val="en-US"/>
        </w:rPr>
      </w:pPr>
      <w:proofErr w:type="gramStart"/>
      <w:r w:rsidRPr="007F26D4">
        <w:rPr>
          <w:rFonts w:ascii="Times New Roman" w:hAnsi="Times New Roman" w:cs="Times New Roman"/>
          <w:sz w:val="20"/>
          <w:szCs w:val="20"/>
          <w:lang w:val="en-US"/>
        </w:rPr>
        <w:t>CONEC Hybrid series.</w:t>
      </w:r>
      <w:proofErr w:type="gramEnd"/>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r w:rsidRPr="007F26D4">
        <w:rPr>
          <w:rFonts w:ascii="Times New Roman" w:hAnsi="Times New Roman" w:cs="Times New Roman"/>
          <w:sz w:val="20"/>
          <w:szCs w:val="20"/>
          <w:lang w:val="en-US"/>
        </w:rPr>
        <w:t xml:space="preserve">The connection technique using spring clamp technology can also be carried out in the field without </w:t>
      </w:r>
      <w:r w:rsidR="00B11E8F">
        <w:rPr>
          <w:rFonts w:ascii="Times New Roman" w:hAnsi="Times New Roman" w:cs="Times New Roman"/>
          <w:sz w:val="20"/>
          <w:szCs w:val="20"/>
          <w:lang w:val="en-US"/>
        </w:rPr>
        <w:t xml:space="preserve">requiring </w:t>
      </w:r>
      <w:r w:rsidRPr="007F26D4">
        <w:rPr>
          <w:rFonts w:ascii="Times New Roman" w:hAnsi="Times New Roman" w:cs="Times New Roman"/>
          <w:sz w:val="20"/>
          <w:szCs w:val="20"/>
          <w:lang w:val="en-US"/>
        </w:rPr>
        <w:t>s</w:t>
      </w:r>
      <w:r w:rsidR="005D7C79">
        <w:rPr>
          <w:rFonts w:ascii="Times New Roman" w:hAnsi="Times New Roman" w:cs="Times New Roman"/>
          <w:sz w:val="20"/>
          <w:szCs w:val="20"/>
          <w:lang w:val="en-US"/>
        </w:rPr>
        <w:t xml:space="preserve">pecial tools. With a wide cross </w:t>
      </w:r>
      <w:r w:rsidRPr="007F26D4">
        <w:rPr>
          <w:rFonts w:ascii="Times New Roman" w:hAnsi="Times New Roman" w:cs="Times New Roman"/>
          <w:sz w:val="20"/>
          <w:szCs w:val="20"/>
          <w:lang w:val="en-US"/>
        </w:rPr>
        <w:t xml:space="preserve">sectional range, this technology allows flexible </w:t>
      </w:r>
      <w:r w:rsidR="00043859">
        <w:rPr>
          <w:rFonts w:ascii="Times New Roman" w:hAnsi="Times New Roman" w:cs="Times New Roman"/>
          <w:sz w:val="20"/>
          <w:szCs w:val="20"/>
          <w:lang w:val="en-US"/>
        </w:rPr>
        <w:t>wires</w:t>
      </w:r>
      <w:r w:rsidRPr="007F26D4">
        <w:rPr>
          <w:rFonts w:ascii="Times New Roman" w:hAnsi="Times New Roman" w:cs="Times New Roman"/>
          <w:sz w:val="20"/>
          <w:szCs w:val="20"/>
          <w:lang w:val="en-US"/>
        </w:rPr>
        <w:t xml:space="preserve"> to be connected to the connector. The spring clamp technology is available for the M8 and M12 connector series in standard coding A.</w:t>
      </w: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r w:rsidRPr="007F26D4">
        <w:rPr>
          <w:rFonts w:ascii="Times New Roman" w:hAnsi="Times New Roman" w:cs="Times New Roman"/>
          <w:sz w:val="20"/>
          <w:szCs w:val="20"/>
          <w:lang w:val="en-US"/>
        </w:rPr>
        <w:t xml:space="preserve"> </w:t>
      </w:r>
    </w:p>
    <w:p w:rsidR="007F26D4" w:rsidRPr="007F26D4" w:rsidRDefault="007F26D4" w:rsidP="007F26D4">
      <w:pPr>
        <w:jc w:val="both"/>
        <w:rPr>
          <w:rFonts w:ascii="Times New Roman" w:hAnsi="Times New Roman" w:cs="Times New Roman"/>
          <w:sz w:val="20"/>
          <w:szCs w:val="20"/>
          <w:lang w:val="en-US"/>
        </w:rPr>
      </w:pPr>
      <w:r>
        <w:rPr>
          <w:rFonts w:ascii="Times New Roman" w:hAnsi="Times New Roman" w:cs="Times New Roman"/>
          <w:noProof/>
          <w:sz w:val="20"/>
          <w:szCs w:val="20"/>
          <w:lang w:val="de-DE" w:bidi="ar-SA"/>
        </w:rPr>
        <w:drawing>
          <wp:inline distT="0" distB="0" distL="0" distR="0">
            <wp:extent cx="5730851" cy="922020"/>
            <wp:effectExtent l="0" t="0" r="3810"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eckverbinder_konfektionierbar_mit Applikationen_Dru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0851" cy="922020"/>
                    </a:xfrm>
                    <a:prstGeom prst="rect">
                      <a:avLst/>
                    </a:prstGeom>
                  </pic:spPr>
                </pic:pic>
              </a:graphicData>
            </a:graphic>
          </wp:inline>
        </w:drawing>
      </w: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r w:rsidRPr="007F26D4">
        <w:rPr>
          <w:rFonts w:ascii="Times New Roman" w:hAnsi="Times New Roman" w:cs="Times New Roman"/>
          <w:sz w:val="20"/>
          <w:szCs w:val="20"/>
          <w:lang w:val="en-US"/>
        </w:rPr>
        <w:t>The connection techniques described above are used for the following CONEC series:</w:t>
      </w: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r w:rsidRPr="007F26D4">
        <w:rPr>
          <w:rFonts w:ascii="Times New Roman" w:hAnsi="Times New Roman" w:cs="Times New Roman"/>
          <w:sz w:val="20"/>
          <w:szCs w:val="20"/>
          <w:lang w:val="en-US"/>
        </w:rPr>
        <w:t>In the range of 7/8</w:t>
      </w:r>
      <w:r w:rsidR="00043859">
        <w:rPr>
          <w:rFonts w:ascii="Times New Roman" w:hAnsi="Times New Roman" w:cs="Times New Roman"/>
          <w:sz w:val="20"/>
          <w:szCs w:val="20"/>
          <w:lang w:val="en-US"/>
        </w:rPr>
        <w:t>” and Rund24 connectors</w:t>
      </w:r>
      <w:r w:rsidRPr="007F26D4">
        <w:rPr>
          <w:rFonts w:ascii="Times New Roman" w:hAnsi="Times New Roman" w:cs="Times New Roman"/>
          <w:sz w:val="20"/>
          <w:szCs w:val="20"/>
          <w:lang w:val="en-US"/>
        </w:rPr>
        <w:t xml:space="preserve">, which are primarily used for the power supply of distribution modules, </w:t>
      </w:r>
      <w:r w:rsidR="00103ACC">
        <w:rPr>
          <w:rFonts w:ascii="Times New Roman" w:hAnsi="Times New Roman" w:cs="Times New Roman"/>
          <w:sz w:val="20"/>
          <w:szCs w:val="20"/>
          <w:lang w:val="en-US"/>
        </w:rPr>
        <w:t>field-attachable</w:t>
      </w:r>
      <w:r w:rsidRPr="007F26D4">
        <w:rPr>
          <w:rFonts w:ascii="Times New Roman" w:hAnsi="Times New Roman" w:cs="Times New Roman"/>
          <w:sz w:val="20"/>
          <w:szCs w:val="20"/>
          <w:lang w:val="en-US"/>
        </w:rPr>
        <w:t xml:space="preserve"> connectors with screw </w:t>
      </w:r>
      <w:r w:rsidR="00103ACC">
        <w:rPr>
          <w:rFonts w:ascii="Times New Roman" w:hAnsi="Times New Roman" w:cs="Times New Roman"/>
          <w:sz w:val="20"/>
          <w:szCs w:val="20"/>
          <w:lang w:val="en-US"/>
        </w:rPr>
        <w:t xml:space="preserve">termination are available </w:t>
      </w:r>
      <w:r w:rsidRPr="007F26D4">
        <w:rPr>
          <w:rFonts w:ascii="Times New Roman" w:hAnsi="Times New Roman" w:cs="Times New Roman"/>
          <w:sz w:val="20"/>
          <w:szCs w:val="20"/>
          <w:lang w:val="en-US"/>
        </w:rPr>
        <w:t>up to a cross section of 1.5 mm² for all numbers of poles.</w:t>
      </w: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r w:rsidRPr="007F26D4">
        <w:rPr>
          <w:rFonts w:ascii="Times New Roman" w:hAnsi="Times New Roman" w:cs="Times New Roman"/>
          <w:sz w:val="20"/>
          <w:szCs w:val="20"/>
          <w:lang w:val="en-US"/>
        </w:rPr>
        <w:t xml:space="preserve">CONEC M8 </w:t>
      </w:r>
      <w:r w:rsidR="00103ACC">
        <w:rPr>
          <w:rFonts w:ascii="Times New Roman" w:hAnsi="Times New Roman" w:cs="Times New Roman"/>
          <w:sz w:val="20"/>
          <w:szCs w:val="20"/>
          <w:lang w:val="en-US"/>
        </w:rPr>
        <w:t xml:space="preserve">field-attachable </w:t>
      </w:r>
      <w:r w:rsidRPr="007F26D4">
        <w:rPr>
          <w:rFonts w:ascii="Times New Roman" w:hAnsi="Times New Roman" w:cs="Times New Roman"/>
          <w:sz w:val="20"/>
          <w:szCs w:val="20"/>
          <w:lang w:val="en-US"/>
        </w:rPr>
        <w:t>connectors are available both as A-coded se</w:t>
      </w:r>
      <w:r w:rsidR="00043859">
        <w:rPr>
          <w:rFonts w:ascii="Times New Roman" w:hAnsi="Times New Roman" w:cs="Times New Roman"/>
          <w:sz w:val="20"/>
          <w:szCs w:val="20"/>
          <w:lang w:val="en-US"/>
        </w:rPr>
        <w:t>nsor connectors in 3- and 4-pos.</w:t>
      </w:r>
      <w:r w:rsidRPr="007F26D4">
        <w:rPr>
          <w:rFonts w:ascii="Times New Roman" w:hAnsi="Times New Roman" w:cs="Times New Roman"/>
          <w:sz w:val="20"/>
          <w:szCs w:val="20"/>
          <w:lang w:val="en-US"/>
        </w:rPr>
        <w:t xml:space="preserve"> versions and for the common industrial bus systems "EtherCat, EtherCatP and Industrial Ethernet" with screw termina</w:t>
      </w:r>
      <w:r w:rsidR="00103ACC">
        <w:rPr>
          <w:rFonts w:ascii="Times New Roman" w:hAnsi="Times New Roman" w:cs="Times New Roman"/>
          <w:sz w:val="20"/>
          <w:szCs w:val="20"/>
          <w:lang w:val="en-US"/>
        </w:rPr>
        <w:t>tions</w:t>
      </w:r>
      <w:r w:rsidRPr="007F26D4">
        <w:rPr>
          <w:rFonts w:ascii="Times New Roman" w:hAnsi="Times New Roman" w:cs="Times New Roman"/>
          <w:sz w:val="20"/>
          <w:szCs w:val="20"/>
          <w:lang w:val="en-US"/>
        </w:rPr>
        <w:t xml:space="preserve"> up to 0.75 mm² and with crimp </w:t>
      </w:r>
      <w:r w:rsidR="00103ACC">
        <w:rPr>
          <w:rFonts w:ascii="Times New Roman" w:hAnsi="Times New Roman" w:cs="Times New Roman"/>
          <w:sz w:val="20"/>
          <w:szCs w:val="20"/>
          <w:lang w:val="en-US"/>
        </w:rPr>
        <w:t>termination</w:t>
      </w:r>
      <w:r w:rsidR="005D7C79">
        <w:rPr>
          <w:rFonts w:ascii="Times New Roman" w:hAnsi="Times New Roman" w:cs="Times New Roman"/>
          <w:sz w:val="20"/>
          <w:szCs w:val="20"/>
          <w:lang w:val="en-US"/>
        </w:rPr>
        <w:t xml:space="preserve"> up to 0.5 mm² </w:t>
      </w:r>
      <w:r w:rsidR="00103ACC">
        <w:rPr>
          <w:rFonts w:ascii="Times New Roman" w:hAnsi="Times New Roman" w:cs="Times New Roman"/>
          <w:sz w:val="20"/>
          <w:szCs w:val="20"/>
          <w:lang w:val="en-US"/>
        </w:rPr>
        <w:t xml:space="preserve">wire cross </w:t>
      </w:r>
      <w:r w:rsidRPr="007F26D4">
        <w:rPr>
          <w:rFonts w:ascii="Times New Roman" w:hAnsi="Times New Roman" w:cs="Times New Roman"/>
          <w:sz w:val="20"/>
          <w:szCs w:val="20"/>
          <w:lang w:val="en-US"/>
        </w:rPr>
        <w:t xml:space="preserve">section in straight version in unshielded and shielded versions. </w:t>
      </w: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r w:rsidRPr="007F26D4">
        <w:rPr>
          <w:rFonts w:ascii="Times New Roman" w:hAnsi="Times New Roman" w:cs="Times New Roman"/>
          <w:sz w:val="20"/>
          <w:szCs w:val="20"/>
          <w:lang w:val="en-US"/>
        </w:rPr>
        <w:t>For the M12 series, screw termina</w:t>
      </w:r>
      <w:r w:rsidR="00555D05">
        <w:rPr>
          <w:rFonts w:ascii="Times New Roman" w:hAnsi="Times New Roman" w:cs="Times New Roman"/>
          <w:sz w:val="20"/>
          <w:szCs w:val="20"/>
          <w:lang w:val="en-US"/>
        </w:rPr>
        <w:t>tion</w:t>
      </w:r>
      <w:r w:rsidRPr="007F26D4">
        <w:rPr>
          <w:rFonts w:ascii="Times New Roman" w:hAnsi="Times New Roman" w:cs="Times New Roman"/>
          <w:sz w:val="20"/>
          <w:szCs w:val="20"/>
          <w:lang w:val="en-US"/>
        </w:rPr>
        <w:t xml:space="preserve"> is available in standard </w:t>
      </w:r>
      <w:proofErr w:type="spellStart"/>
      <w:r w:rsidRPr="007F26D4">
        <w:rPr>
          <w:rFonts w:ascii="Times New Roman" w:hAnsi="Times New Roman" w:cs="Times New Roman"/>
          <w:sz w:val="20"/>
          <w:szCs w:val="20"/>
          <w:lang w:val="en-US"/>
        </w:rPr>
        <w:t>coding</w:t>
      </w:r>
      <w:r w:rsidR="005D7C79">
        <w:rPr>
          <w:rFonts w:ascii="Times New Roman" w:hAnsi="Times New Roman" w:cs="Times New Roman"/>
          <w:sz w:val="20"/>
          <w:szCs w:val="20"/>
          <w:lang w:val="en-US"/>
        </w:rPr>
        <w:t>s</w:t>
      </w:r>
      <w:proofErr w:type="spellEnd"/>
      <w:r w:rsidRPr="007F26D4">
        <w:rPr>
          <w:rFonts w:ascii="Times New Roman" w:hAnsi="Times New Roman" w:cs="Times New Roman"/>
          <w:sz w:val="20"/>
          <w:szCs w:val="20"/>
          <w:lang w:val="en-US"/>
        </w:rPr>
        <w:t xml:space="preserve"> in 4</w:t>
      </w:r>
      <w:r w:rsidR="00043859">
        <w:rPr>
          <w:rFonts w:ascii="Times New Roman" w:hAnsi="Times New Roman" w:cs="Times New Roman"/>
          <w:sz w:val="20"/>
          <w:szCs w:val="20"/>
          <w:lang w:val="en-US"/>
        </w:rPr>
        <w:t>-, 5</w:t>
      </w:r>
      <w:r w:rsidR="0015464D">
        <w:rPr>
          <w:rFonts w:ascii="Times New Roman" w:hAnsi="Times New Roman" w:cs="Times New Roman"/>
          <w:sz w:val="20"/>
          <w:szCs w:val="20"/>
          <w:lang w:val="en-US"/>
        </w:rPr>
        <w:t>-</w:t>
      </w:r>
      <w:r w:rsidR="00043859">
        <w:rPr>
          <w:rFonts w:ascii="Times New Roman" w:hAnsi="Times New Roman" w:cs="Times New Roman"/>
          <w:sz w:val="20"/>
          <w:szCs w:val="20"/>
          <w:lang w:val="en-US"/>
        </w:rPr>
        <w:t xml:space="preserve"> and 8 pos.</w:t>
      </w:r>
      <w:r w:rsidRPr="007F26D4">
        <w:rPr>
          <w:rFonts w:ascii="Times New Roman" w:hAnsi="Times New Roman" w:cs="Times New Roman"/>
          <w:sz w:val="20"/>
          <w:szCs w:val="20"/>
          <w:lang w:val="en-US"/>
        </w:rPr>
        <w:t xml:space="preserve"> versions with straight and angled housing in shielded and unshielded versions.</w:t>
      </w: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r w:rsidRPr="007F26D4">
        <w:rPr>
          <w:rFonts w:ascii="Times New Roman" w:hAnsi="Times New Roman" w:cs="Times New Roman"/>
          <w:sz w:val="20"/>
          <w:szCs w:val="20"/>
          <w:lang w:val="en-US"/>
        </w:rPr>
        <w:t xml:space="preserve">The L-coded </w:t>
      </w:r>
      <w:r w:rsidR="00555D05">
        <w:rPr>
          <w:rFonts w:ascii="Times New Roman" w:hAnsi="Times New Roman" w:cs="Times New Roman"/>
          <w:sz w:val="20"/>
          <w:szCs w:val="20"/>
          <w:lang w:val="en-US"/>
        </w:rPr>
        <w:t xml:space="preserve">field-attachable </w:t>
      </w:r>
      <w:r w:rsidRPr="007F26D4">
        <w:rPr>
          <w:rFonts w:ascii="Times New Roman" w:hAnsi="Times New Roman" w:cs="Times New Roman"/>
          <w:sz w:val="20"/>
          <w:szCs w:val="20"/>
          <w:lang w:val="en-US"/>
        </w:rPr>
        <w:t xml:space="preserve">connector </w:t>
      </w:r>
      <w:r w:rsidR="00555D05">
        <w:rPr>
          <w:rFonts w:ascii="Times New Roman" w:hAnsi="Times New Roman" w:cs="Times New Roman"/>
          <w:sz w:val="20"/>
          <w:szCs w:val="20"/>
          <w:lang w:val="en-US"/>
        </w:rPr>
        <w:t xml:space="preserve">M12 </w:t>
      </w:r>
      <w:r w:rsidRPr="007F26D4">
        <w:rPr>
          <w:rFonts w:ascii="Times New Roman" w:hAnsi="Times New Roman" w:cs="Times New Roman"/>
          <w:sz w:val="20"/>
          <w:szCs w:val="20"/>
          <w:lang w:val="en-US"/>
        </w:rPr>
        <w:t xml:space="preserve">with screw </w:t>
      </w:r>
      <w:r w:rsidR="00555D05">
        <w:rPr>
          <w:rFonts w:ascii="Times New Roman" w:hAnsi="Times New Roman" w:cs="Times New Roman"/>
          <w:sz w:val="20"/>
          <w:szCs w:val="20"/>
          <w:lang w:val="en-US"/>
        </w:rPr>
        <w:t>termination</w:t>
      </w:r>
      <w:r w:rsidRPr="007F26D4">
        <w:rPr>
          <w:rFonts w:ascii="Times New Roman" w:hAnsi="Times New Roman" w:cs="Times New Roman"/>
          <w:sz w:val="20"/>
          <w:szCs w:val="20"/>
          <w:lang w:val="en-US"/>
        </w:rPr>
        <w:t xml:space="preserve"> up to 2.5 mm² is one of the newest products in this </w:t>
      </w:r>
      <w:r w:rsidR="00555D05">
        <w:rPr>
          <w:rFonts w:ascii="Times New Roman" w:hAnsi="Times New Roman" w:cs="Times New Roman"/>
          <w:sz w:val="20"/>
          <w:szCs w:val="20"/>
          <w:lang w:val="en-US"/>
        </w:rPr>
        <w:t>product range</w:t>
      </w:r>
      <w:r w:rsidRPr="007F26D4">
        <w:rPr>
          <w:rFonts w:ascii="Times New Roman" w:hAnsi="Times New Roman" w:cs="Times New Roman"/>
          <w:sz w:val="20"/>
          <w:szCs w:val="20"/>
          <w:lang w:val="en-US"/>
        </w:rPr>
        <w:t>.</w:t>
      </w: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r w:rsidRPr="007F26D4">
        <w:rPr>
          <w:rFonts w:ascii="Times New Roman" w:hAnsi="Times New Roman" w:cs="Times New Roman"/>
          <w:sz w:val="20"/>
          <w:szCs w:val="20"/>
          <w:lang w:val="en-US"/>
        </w:rPr>
        <w:t xml:space="preserve">In addition, CONEC offers M12 connectors in A, B, D and X coding with crimp </w:t>
      </w:r>
      <w:r w:rsidR="00555D05">
        <w:rPr>
          <w:rFonts w:ascii="Times New Roman" w:hAnsi="Times New Roman" w:cs="Times New Roman"/>
          <w:sz w:val="20"/>
          <w:szCs w:val="20"/>
          <w:lang w:val="en-US"/>
        </w:rPr>
        <w:t>termination</w:t>
      </w:r>
      <w:r w:rsidRPr="007F26D4">
        <w:rPr>
          <w:rFonts w:ascii="Times New Roman" w:hAnsi="Times New Roman" w:cs="Times New Roman"/>
          <w:sz w:val="20"/>
          <w:szCs w:val="20"/>
          <w:lang w:val="en-US"/>
        </w:rPr>
        <w:t xml:space="preserve"> in shielded design with straight housing (X coding only as </w:t>
      </w:r>
      <w:r w:rsidR="00555D05">
        <w:rPr>
          <w:rFonts w:ascii="Times New Roman" w:hAnsi="Times New Roman" w:cs="Times New Roman"/>
          <w:sz w:val="20"/>
          <w:szCs w:val="20"/>
          <w:lang w:val="en-US"/>
        </w:rPr>
        <w:t>male connector</w:t>
      </w:r>
      <w:r w:rsidRPr="007F26D4">
        <w:rPr>
          <w:rFonts w:ascii="Times New Roman" w:hAnsi="Times New Roman" w:cs="Times New Roman"/>
          <w:sz w:val="20"/>
          <w:szCs w:val="20"/>
          <w:lang w:val="en-US"/>
        </w:rPr>
        <w:t xml:space="preserve">). Different crimp contacts cover </w:t>
      </w:r>
      <w:r w:rsidR="00555D05">
        <w:rPr>
          <w:rFonts w:ascii="Times New Roman" w:hAnsi="Times New Roman" w:cs="Times New Roman"/>
          <w:sz w:val="20"/>
          <w:szCs w:val="20"/>
          <w:lang w:val="en-US"/>
        </w:rPr>
        <w:t xml:space="preserve">the range of </w:t>
      </w:r>
      <w:r w:rsidRPr="007F26D4">
        <w:rPr>
          <w:rFonts w:ascii="Times New Roman" w:hAnsi="Times New Roman" w:cs="Times New Roman"/>
          <w:sz w:val="20"/>
          <w:szCs w:val="20"/>
          <w:lang w:val="en-US"/>
        </w:rPr>
        <w:t xml:space="preserve">wire cross-sections from 0.16 mm² to 0.5 mm². In addition to the cable connectors, the </w:t>
      </w:r>
      <w:r w:rsidR="00555D05">
        <w:rPr>
          <w:rFonts w:ascii="Times New Roman" w:hAnsi="Times New Roman" w:cs="Times New Roman"/>
          <w:sz w:val="20"/>
          <w:szCs w:val="20"/>
          <w:lang w:val="en-US"/>
        </w:rPr>
        <w:t xml:space="preserve">product </w:t>
      </w:r>
      <w:r w:rsidR="002F75EF">
        <w:rPr>
          <w:rFonts w:ascii="Times New Roman" w:hAnsi="Times New Roman" w:cs="Times New Roman"/>
          <w:sz w:val="20"/>
          <w:szCs w:val="20"/>
          <w:lang w:val="en-US"/>
        </w:rPr>
        <w:t>range is completed</w:t>
      </w:r>
      <w:r w:rsidRPr="007F26D4">
        <w:rPr>
          <w:rFonts w:ascii="Times New Roman" w:hAnsi="Times New Roman" w:cs="Times New Roman"/>
          <w:sz w:val="20"/>
          <w:szCs w:val="20"/>
          <w:lang w:val="en-US"/>
        </w:rPr>
        <w:t xml:space="preserve"> by a </w:t>
      </w:r>
      <w:r w:rsidR="00555D05">
        <w:rPr>
          <w:rFonts w:ascii="Times New Roman" w:hAnsi="Times New Roman" w:cs="Times New Roman"/>
          <w:sz w:val="20"/>
          <w:szCs w:val="20"/>
          <w:lang w:val="en-US"/>
        </w:rPr>
        <w:t>field-attachable socket</w:t>
      </w:r>
      <w:r w:rsidRPr="007F26D4">
        <w:rPr>
          <w:rFonts w:ascii="Times New Roman" w:hAnsi="Times New Roman" w:cs="Times New Roman"/>
          <w:sz w:val="20"/>
          <w:szCs w:val="20"/>
          <w:lang w:val="en-US"/>
        </w:rPr>
        <w:t xml:space="preserve"> for rear panel mounting in 4</w:t>
      </w:r>
      <w:r w:rsidR="00043859">
        <w:rPr>
          <w:rFonts w:ascii="Times New Roman" w:hAnsi="Times New Roman" w:cs="Times New Roman"/>
          <w:sz w:val="20"/>
          <w:szCs w:val="20"/>
          <w:lang w:val="en-US"/>
        </w:rPr>
        <w:t>-, 5</w:t>
      </w:r>
      <w:r w:rsidR="0015464D">
        <w:rPr>
          <w:rFonts w:ascii="Times New Roman" w:hAnsi="Times New Roman" w:cs="Times New Roman"/>
          <w:sz w:val="20"/>
          <w:szCs w:val="20"/>
          <w:lang w:val="en-US"/>
        </w:rPr>
        <w:t>-</w:t>
      </w:r>
      <w:r w:rsidR="00043859">
        <w:rPr>
          <w:rFonts w:ascii="Times New Roman" w:hAnsi="Times New Roman" w:cs="Times New Roman"/>
          <w:sz w:val="20"/>
          <w:szCs w:val="20"/>
          <w:lang w:val="en-US"/>
        </w:rPr>
        <w:t xml:space="preserve"> and 8-pos.</w:t>
      </w:r>
      <w:r w:rsidRPr="007F26D4">
        <w:rPr>
          <w:rFonts w:ascii="Times New Roman" w:hAnsi="Times New Roman" w:cs="Times New Roman"/>
          <w:sz w:val="20"/>
          <w:szCs w:val="20"/>
          <w:lang w:val="en-US"/>
        </w:rPr>
        <w:t xml:space="preserve"> A-coded male versions.</w:t>
      </w: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r w:rsidRPr="007F26D4">
        <w:rPr>
          <w:rFonts w:ascii="Times New Roman" w:hAnsi="Times New Roman" w:cs="Times New Roman"/>
          <w:sz w:val="20"/>
          <w:szCs w:val="20"/>
          <w:lang w:val="en-US"/>
        </w:rPr>
        <w:t>Our</w:t>
      </w:r>
      <w:r w:rsidR="00555D05">
        <w:rPr>
          <w:rFonts w:ascii="Times New Roman" w:hAnsi="Times New Roman" w:cs="Times New Roman"/>
          <w:sz w:val="20"/>
          <w:szCs w:val="20"/>
          <w:lang w:val="en-US"/>
        </w:rPr>
        <w:t xml:space="preserve"> brochure "</w:t>
      </w:r>
      <w:r w:rsidR="00B03EFF">
        <w:rPr>
          <w:rFonts w:ascii="Times New Roman" w:hAnsi="Times New Roman" w:cs="Times New Roman"/>
          <w:sz w:val="20"/>
          <w:szCs w:val="20"/>
          <w:lang w:val="en-US"/>
        </w:rPr>
        <w:t xml:space="preserve">Overview Circular Connectors" Part. </w:t>
      </w:r>
      <w:r w:rsidR="004E1D3F">
        <w:rPr>
          <w:rFonts w:ascii="Times New Roman" w:hAnsi="Times New Roman" w:cs="Times New Roman"/>
          <w:sz w:val="20"/>
          <w:szCs w:val="20"/>
          <w:lang w:val="en-US"/>
        </w:rPr>
        <w:t xml:space="preserve">No. 790-700840 </w:t>
      </w:r>
      <w:r w:rsidR="00B03EFF">
        <w:rPr>
          <w:rFonts w:ascii="Times New Roman" w:hAnsi="Times New Roman" w:cs="Times New Roman"/>
          <w:sz w:val="20"/>
          <w:szCs w:val="20"/>
          <w:lang w:val="en-US"/>
        </w:rPr>
        <w:t>provides</w:t>
      </w:r>
      <w:r w:rsidRPr="007F26D4">
        <w:rPr>
          <w:rFonts w:ascii="Times New Roman" w:hAnsi="Times New Roman" w:cs="Times New Roman"/>
          <w:sz w:val="20"/>
          <w:szCs w:val="20"/>
          <w:lang w:val="en-US"/>
        </w:rPr>
        <w:t xml:space="preserve"> an overview of </w:t>
      </w:r>
      <w:r w:rsidR="004E1D3F">
        <w:rPr>
          <w:rFonts w:ascii="Times New Roman" w:hAnsi="Times New Roman" w:cs="Times New Roman"/>
          <w:sz w:val="20"/>
          <w:szCs w:val="20"/>
          <w:lang w:val="en-US"/>
        </w:rPr>
        <w:t>the</w:t>
      </w:r>
      <w:r w:rsidRPr="007F26D4">
        <w:rPr>
          <w:rFonts w:ascii="Times New Roman" w:hAnsi="Times New Roman" w:cs="Times New Roman"/>
          <w:sz w:val="20"/>
          <w:szCs w:val="20"/>
          <w:lang w:val="en-US"/>
        </w:rPr>
        <w:t xml:space="preserve"> sizes </w:t>
      </w:r>
      <w:r w:rsidR="004E1D3F">
        <w:rPr>
          <w:rFonts w:ascii="Times New Roman" w:hAnsi="Times New Roman" w:cs="Times New Roman"/>
          <w:sz w:val="20"/>
          <w:szCs w:val="20"/>
          <w:lang w:val="en-US"/>
        </w:rPr>
        <w:t xml:space="preserve">which </w:t>
      </w:r>
      <w:r w:rsidRPr="007F26D4">
        <w:rPr>
          <w:rFonts w:ascii="Times New Roman" w:hAnsi="Times New Roman" w:cs="Times New Roman"/>
          <w:sz w:val="20"/>
          <w:szCs w:val="20"/>
          <w:lang w:val="en-US"/>
        </w:rPr>
        <w:t xml:space="preserve">are available </w:t>
      </w:r>
      <w:r w:rsidR="004E1D3F">
        <w:rPr>
          <w:rFonts w:ascii="Times New Roman" w:hAnsi="Times New Roman" w:cs="Times New Roman"/>
          <w:sz w:val="20"/>
          <w:szCs w:val="20"/>
          <w:lang w:val="en-US"/>
        </w:rPr>
        <w:t>for the respective</w:t>
      </w:r>
      <w:r w:rsidRPr="007F26D4">
        <w:rPr>
          <w:rFonts w:ascii="Times New Roman" w:hAnsi="Times New Roman" w:cs="Times New Roman"/>
          <w:sz w:val="20"/>
          <w:szCs w:val="20"/>
          <w:lang w:val="en-US"/>
        </w:rPr>
        <w:t xml:space="preserve"> connection technolog</w:t>
      </w:r>
      <w:r w:rsidR="00043859">
        <w:rPr>
          <w:rFonts w:ascii="Times New Roman" w:hAnsi="Times New Roman" w:cs="Times New Roman"/>
          <w:sz w:val="20"/>
          <w:szCs w:val="20"/>
          <w:lang w:val="en-US"/>
        </w:rPr>
        <w:t>ies and number of poles</w:t>
      </w:r>
      <w:r w:rsidR="004E1D3F">
        <w:rPr>
          <w:rFonts w:ascii="Times New Roman" w:hAnsi="Times New Roman" w:cs="Times New Roman"/>
          <w:sz w:val="20"/>
          <w:szCs w:val="20"/>
          <w:lang w:val="en-US"/>
        </w:rPr>
        <w:t>.</w:t>
      </w: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r w:rsidRPr="007F26D4">
        <w:rPr>
          <w:rFonts w:ascii="Times New Roman" w:hAnsi="Times New Roman" w:cs="Times New Roman"/>
          <w:sz w:val="20"/>
          <w:szCs w:val="20"/>
          <w:lang w:val="en-US"/>
        </w:rPr>
        <w:t xml:space="preserve">The </w:t>
      </w:r>
      <w:r w:rsidR="004E1D3F">
        <w:rPr>
          <w:rFonts w:ascii="Times New Roman" w:hAnsi="Times New Roman" w:cs="Times New Roman"/>
          <w:sz w:val="20"/>
          <w:szCs w:val="20"/>
          <w:lang w:val="en-US"/>
        </w:rPr>
        <w:t>latest</w:t>
      </w:r>
      <w:r w:rsidRPr="007F26D4">
        <w:rPr>
          <w:rFonts w:ascii="Times New Roman" w:hAnsi="Times New Roman" w:cs="Times New Roman"/>
          <w:sz w:val="20"/>
          <w:szCs w:val="20"/>
          <w:lang w:val="en-US"/>
        </w:rPr>
        <w:t xml:space="preserve"> members of the </w:t>
      </w:r>
      <w:r w:rsidR="004E1D3F">
        <w:rPr>
          <w:rFonts w:ascii="Times New Roman" w:hAnsi="Times New Roman" w:cs="Times New Roman"/>
          <w:sz w:val="20"/>
          <w:szCs w:val="20"/>
          <w:lang w:val="en-US"/>
        </w:rPr>
        <w:t xml:space="preserve">range of field-attachable connectors by </w:t>
      </w:r>
      <w:r w:rsidRPr="007F26D4">
        <w:rPr>
          <w:rFonts w:ascii="Times New Roman" w:hAnsi="Times New Roman" w:cs="Times New Roman"/>
          <w:sz w:val="20"/>
          <w:szCs w:val="20"/>
          <w:lang w:val="en-US"/>
        </w:rPr>
        <w:t xml:space="preserve">CONEC are CONEC Hybrid </w:t>
      </w:r>
      <w:r w:rsidR="004E1D3F">
        <w:rPr>
          <w:rFonts w:ascii="Times New Roman" w:hAnsi="Times New Roman" w:cs="Times New Roman"/>
          <w:sz w:val="20"/>
          <w:szCs w:val="20"/>
          <w:lang w:val="en-US"/>
        </w:rPr>
        <w:t>Connectors where p</w:t>
      </w:r>
      <w:r w:rsidRPr="007F26D4">
        <w:rPr>
          <w:rFonts w:ascii="Times New Roman" w:hAnsi="Times New Roman" w:cs="Times New Roman"/>
          <w:sz w:val="20"/>
          <w:szCs w:val="20"/>
          <w:lang w:val="en-US"/>
        </w:rPr>
        <w:t xml:space="preserve">ower and data transmission are combined in one </w:t>
      </w:r>
      <w:r w:rsidR="004E1D3F">
        <w:rPr>
          <w:rFonts w:ascii="Times New Roman" w:hAnsi="Times New Roman" w:cs="Times New Roman"/>
          <w:sz w:val="20"/>
          <w:szCs w:val="20"/>
          <w:lang w:val="en-US"/>
        </w:rPr>
        <w:t xml:space="preserve">single </w:t>
      </w:r>
      <w:r w:rsidRPr="007F26D4">
        <w:rPr>
          <w:rFonts w:ascii="Times New Roman" w:hAnsi="Times New Roman" w:cs="Times New Roman"/>
          <w:sz w:val="20"/>
          <w:szCs w:val="20"/>
          <w:lang w:val="en-US"/>
        </w:rPr>
        <w:t>connector, thus creating a single-cable technology that meets the latest requirements of connection a</w:t>
      </w:r>
      <w:r w:rsidR="00270D87">
        <w:rPr>
          <w:rFonts w:ascii="Times New Roman" w:hAnsi="Times New Roman" w:cs="Times New Roman"/>
          <w:sz w:val="20"/>
          <w:szCs w:val="20"/>
          <w:lang w:val="en-US"/>
        </w:rPr>
        <w:t>nd interface technology. CONEC H</w:t>
      </w:r>
      <w:bookmarkStart w:id="0" w:name="_GoBack"/>
      <w:bookmarkEnd w:id="0"/>
      <w:r w:rsidRPr="007F26D4">
        <w:rPr>
          <w:rFonts w:ascii="Times New Roman" w:hAnsi="Times New Roman" w:cs="Times New Roman"/>
          <w:sz w:val="20"/>
          <w:szCs w:val="20"/>
          <w:lang w:val="en-US"/>
        </w:rPr>
        <w:t>ybrid connectors are available with crimp termination technology in sizes B12, B17 and B23.</w:t>
      </w:r>
    </w:p>
    <w:p w:rsidR="007F26D4" w:rsidRPr="007F26D4" w:rsidRDefault="007F26D4" w:rsidP="007F26D4">
      <w:pPr>
        <w:jc w:val="both"/>
        <w:rPr>
          <w:rFonts w:ascii="Times New Roman" w:hAnsi="Times New Roman" w:cs="Times New Roman"/>
          <w:sz w:val="20"/>
          <w:szCs w:val="20"/>
          <w:lang w:val="en-US"/>
        </w:rPr>
      </w:pPr>
    </w:p>
    <w:p w:rsidR="007F26D4" w:rsidRDefault="007F26D4" w:rsidP="007F26D4">
      <w:pPr>
        <w:jc w:val="both"/>
        <w:rPr>
          <w:rFonts w:ascii="Times New Roman" w:hAnsi="Times New Roman" w:cs="Times New Roman"/>
          <w:sz w:val="20"/>
          <w:szCs w:val="20"/>
          <w:lang w:val="en-US"/>
        </w:rPr>
      </w:pPr>
      <w:r w:rsidRPr="007F26D4">
        <w:rPr>
          <w:rFonts w:ascii="Times New Roman" w:hAnsi="Times New Roman" w:cs="Times New Roman"/>
          <w:sz w:val="20"/>
          <w:szCs w:val="20"/>
          <w:lang w:val="en-US"/>
        </w:rPr>
        <w:t>Product details:</w:t>
      </w:r>
    </w:p>
    <w:p w:rsid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r w:rsidRPr="007F26D4">
        <w:rPr>
          <w:rFonts w:ascii="Times New Roman" w:hAnsi="Times New Roman" w:cs="Times New Roman"/>
          <w:noProof/>
          <w:sz w:val="20"/>
          <w:szCs w:val="20"/>
          <w:lang w:val="de-DE" w:bidi="ar-SA"/>
        </w:rPr>
        <mc:AlternateContent>
          <mc:Choice Requires="wps">
            <w:drawing>
              <wp:anchor distT="0" distB="0" distL="114300" distR="114300" simplePos="0" relativeHeight="251661312" behindDoc="0" locked="0" layoutInCell="1" allowOverlap="1" wp14:anchorId="2C43B128" wp14:editId="3BF004A1">
                <wp:simplePos x="0" y="0"/>
                <wp:positionH relativeFrom="column">
                  <wp:posOffset>3705860</wp:posOffset>
                </wp:positionH>
                <wp:positionV relativeFrom="paragraph">
                  <wp:posOffset>60960</wp:posOffset>
                </wp:positionV>
                <wp:extent cx="2182622" cy="2005330"/>
                <wp:effectExtent l="0" t="0" r="27305" b="1397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2622" cy="2005330"/>
                        </a:xfrm>
                        <a:prstGeom prst="rect">
                          <a:avLst/>
                        </a:prstGeom>
                        <a:solidFill>
                          <a:srgbClr val="FFFFFF"/>
                        </a:solidFill>
                        <a:ln w="9525">
                          <a:solidFill>
                            <a:schemeClr val="accent1">
                              <a:lumMod val="60000"/>
                              <a:lumOff val="40000"/>
                            </a:schemeClr>
                          </a:solidFill>
                          <a:miter lim="800000"/>
                          <a:headEnd/>
                          <a:tailEnd/>
                        </a:ln>
                      </wps:spPr>
                      <wps:txbx>
                        <w:txbxContent>
                          <w:p w:rsidR="007F26D4" w:rsidRPr="007A6FFE" w:rsidRDefault="007F26D4" w:rsidP="007F26D4">
                            <w:pPr>
                              <w:rPr>
                                <w:rFonts w:ascii="Times New Roman" w:hAnsi="Times New Roman" w:cs="Times New Roman"/>
                                <w:b/>
                                <w:color w:val="365F91" w:themeColor="accent1" w:themeShade="BF"/>
                                <w:spacing w:val="0"/>
                                <w:sz w:val="20"/>
                                <w:szCs w:val="20"/>
                                <w:u w:val="single"/>
                                <w:lang w:bidi="ar-SA"/>
                              </w:rPr>
                            </w:pPr>
                            <w:r>
                              <w:rPr>
                                <w:rFonts w:ascii="Times New Roman" w:hAnsi="Times New Roman" w:cs="Times New Roman"/>
                                <w:b/>
                                <w:color w:val="365F91" w:themeColor="accent1" w:themeShade="BF"/>
                                <w:spacing w:val="0"/>
                                <w:sz w:val="20"/>
                                <w:szCs w:val="20"/>
                                <w:u w:val="single"/>
                                <w:lang w:bidi="ar-SA"/>
                              </w:rPr>
                              <w:t>F</w:t>
                            </w:r>
                            <w:r w:rsidR="00A54513">
                              <w:rPr>
                                <w:rFonts w:ascii="Times New Roman" w:hAnsi="Times New Roman" w:cs="Times New Roman"/>
                                <w:b/>
                                <w:color w:val="365F91" w:themeColor="accent1" w:themeShade="BF"/>
                                <w:spacing w:val="0"/>
                                <w:sz w:val="20"/>
                                <w:szCs w:val="20"/>
                                <w:u w:val="single"/>
                                <w:lang w:bidi="ar-SA"/>
                              </w:rPr>
                              <w:t xml:space="preserve">ields </w:t>
                            </w:r>
                            <w:r>
                              <w:rPr>
                                <w:rFonts w:ascii="Times New Roman" w:hAnsi="Times New Roman" w:cs="Times New Roman"/>
                                <w:b/>
                                <w:color w:val="365F91" w:themeColor="accent1" w:themeShade="BF"/>
                                <w:spacing w:val="0"/>
                                <w:sz w:val="20"/>
                                <w:szCs w:val="20"/>
                                <w:u w:val="single"/>
                                <w:lang w:bidi="ar-SA"/>
                              </w:rPr>
                              <w:t>of application</w:t>
                            </w:r>
                            <w:r w:rsidRPr="007A6FFE">
                              <w:rPr>
                                <w:rFonts w:ascii="Times New Roman" w:hAnsi="Times New Roman" w:cs="Times New Roman"/>
                                <w:b/>
                                <w:color w:val="365F91" w:themeColor="accent1" w:themeShade="BF"/>
                                <w:spacing w:val="0"/>
                                <w:sz w:val="20"/>
                                <w:szCs w:val="20"/>
                                <w:u w:val="single"/>
                                <w:lang w:bidi="ar-SA"/>
                              </w:rPr>
                              <w:t>:</w:t>
                            </w:r>
                          </w:p>
                          <w:p w:rsidR="007F26D4" w:rsidRPr="00DE3A16" w:rsidRDefault="00A54513" w:rsidP="007F26D4">
                            <w:pPr>
                              <w:rPr>
                                <w:rFonts w:ascii="Times New Roman" w:hAnsi="Times New Roman" w:cs="Times New Roman"/>
                                <w:color w:val="060606"/>
                                <w:spacing w:val="0"/>
                                <w:sz w:val="20"/>
                                <w:szCs w:val="20"/>
                                <w:lang w:bidi="ar-SA"/>
                              </w:rPr>
                            </w:pPr>
                            <w:r w:rsidRPr="00A54513">
                              <w:rPr>
                                <w:rFonts w:ascii="Times New Roman" w:hAnsi="Times New Roman" w:cs="Times New Roman"/>
                                <w:color w:val="060606"/>
                                <w:spacing w:val="0"/>
                                <w:sz w:val="20"/>
                                <w:szCs w:val="20"/>
                                <w:lang w:bidi="ar-SA"/>
                              </w:rPr>
                              <w:t>- Drive technology</w:t>
                            </w:r>
                          </w:p>
                          <w:p w:rsidR="007F26D4" w:rsidRPr="00DE3A16" w:rsidRDefault="009E6025" w:rsidP="007F26D4">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M</w:t>
                            </w:r>
                            <w:r w:rsidR="00A54513">
                              <w:rPr>
                                <w:rFonts w:ascii="Times New Roman" w:hAnsi="Times New Roman" w:cs="Times New Roman"/>
                                <w:color w:val="060606"/>
                                <w:spacing w:val="0"/>
                                <w:sz w:val="20"/>
                                <w:szCs w:val="20"/>
                                <w:lang w:bidi="ar-SA"/>
                              </w:rPr>
                              <w:t>edical</w:t>
                            </w:r>
                          </w:p>
                          <w:p w:rsidR="007F26D4" w:rsidRPr="00DE3A16" w:rsidRDefault="00A54513" w:rsidP="007F26D4">
                            <w:pPr>
                              <w:rPr>
                                <w:rFonts w:ascii="Times New Roman" w:hAnsi="Times New Roman" w:cs="Times New Roman"/>
                                <w:color w:val="060606"/>
                                <w:spacing w:val="0"/>
                                <w:sz w:val="20"/>
                                <w:szCs w:val="20"/>
                                <w:lang w:bidi="ar-SA"/>
                              </w:rPr>
                            </w:pPr>
                            <w:r w:rsidRPr="00A54513">
                              <w:rPr>
                                <w:rFonts w:ascii="Times New Roman" w:hAnsi="Times New Roman" w:cs="Times New Roman"/>
                                <w:color w:val="060606"/>
                                <w:spacing w:val="0"/>
                                <w:sz w:val="20"/>
                                <w:szCs w:val="20"/>
                                <w:lang w:bidi="ar-SA"/>
                              </w:rPr>
                              <w:t>- Automation technology</w:t>
                            </w:r>
                          </w:p>
                          <w:p w:rsidR="007F26D4" w:rsidRPr="00DE3A16" w:rsidRDefault="00A54513" w:rsidP="007F26D4">
                            <w:pPr>
                              <w:rPr>
                                <w:rFonts w:ascii="Times New Roman" w:hAnsi="Times New Roman" w:cs="Times New Roman"/>
                                <w:color w:val="060606"/>
                                <w:spacing w:val="0"/>
                                <w:sz w:val="20"/>
                                <w:szCs w:val="20"/>
                                <w:lang w:bidi="ar-SA"/>
                              </w:rPr>
                            </w:pPr>
                            <w:r w:rsidRPr="00A54513">
                              <w:rPr>
                                <w:rFonts w:ascii="Times New Roman" w:hAnsi="Times New Roman" w:cs="Times New Roman"/>
                                <w:color w:val="060606"/>
                                <w:spacing w:val="0"/>
                                <w:sz w:val="20"/>
                                <w:szCs w:val="20"/>
                                <w:lang w:bidi="ar-SA"/>
                              </w:rPr>
                              <w:t>- Industrial interfaces</w:t>
                            </w:r>
                          </w:p>
                          <w:p w:rsidR="007F26D4" w:rsidRPr="00DE3A16" w:rsidRDefault="009E6025" w:rsidP="007F26D4">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xml:space="preserve">- </w:t>
                            </w:r>
                            <w:r w:rsidR="00A54513" w:rsidRPr="00A54513">
                              <w:rPr>
                                <w:rFonts w:ascii="Times New Roman" w:hAnsi="Times New Roman" w:cs="Times New Roman"/>
                                <w:color w:val="060606"/>
                                <w:spacing w:val="0"/>
                                <w:sz w:val="20"/>
                                <w:szCs w:val="20"/>
                                <w:lang w:bidi="ar-SA"/>
                              </w:rPr>
                              <w:t>Assembly and production lines</w:t>
                            </w:r>
                          </w:p>
                          <w:p w:rsidR="007F26D4" w:rsidRPr="00DE3A16" w:rsidRDefault="00A54513" w:rsidP="007F26D4">
                            <w:pPr>
                              <w:rPr>
                                <w:rFonts w:ascii="Times New Roman" w:hAnsi="Times New Roman" w:cs="Times New Roman"/>
                                <w:color w:val="060606"/>
                                <w:spacing w:val="0"/>
                                <w:sz w:val="20"/>
                                <w:szCs w:val="20"/>
                                <w:lang w:bidi="ar-SA"/>
                              </w:rPr>
                            </w:pPr>
                            <w:r w:rsidRPr="00A54513">
                              <w:rPr>
                                <w:rFonts w:ascii="Times New Roman" w:hAnsi="Times New Roman" w:cs="Times New Roman"/>
                                <w:color w:val="060606"/>
                                <w:spacing w:val="0"/>
                                <w:sz w:val="20"/>
                                <w:szCs w:val="20"/>
                                <w:lang w:bidi="ar-SA"/>
                              </w:rPr>
                              <w:t>- Cable assembly</w:t>
                            </w:r>
                          </w:p>
                          <w:p w:rsidR="007F26D4" w:rsidRPr="00DE3A16" w:rsidRDefault="009E6025" w:rsidP="007F26D4">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P</w:t>
                            </w:r>
                            <w:r w:rsidR="00A54513" w:rsidRPr="00A54513">
                              <w:rPr>
                                <w:rFonts w:ascii="Times New Roman" w:hAnsi="Times New Roman" w:cs="Times New Roman"/>
                                <w:color w:val="060606"/>
                                <w:spacing w:val="0"/>
                                <w:sz w:val="20"/>
                                <w:szCs w:val="20"/>
                                <w:lang w:bidi="ar-SA"/>
                              </w:rPr>
                              <w:t>rocess automation</w:t>
                            </w:r>
                          </w:p>
                          <w:p w:rsidR="007F26D4" w:rsidRPr="00DE3A16" w:rsidRDefault="009E6025" w:rsidP="007F26D4">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Communication</w:t>
                            </w:r>
                          </w:p>
                          <w:p w:rsidR="007F26D4" w:rsidRPr="00DE3A16" w:rsidRDefault="009E6025" w:rsidP="007F26D4">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P</w:t>
                            </w:r>
                            <w:r w:rsidR="00A54513" w:rsidRPr="00A54513">
                              <w:rPr>
                                <w:rFonts w:ascii="Times New Roman" w:hAnsi="Times New Roman" w:cs="Times New Roman"/>
                                <w:color w:val="060606"/>
                                <w:spacing w:val="0"/>
                                <w:sz w:val="20"/>
                                <w:szCs w:val="20"/>
                                <w:lang w:bidi="ar-SA"/>
                              </w:rPr>
                              <w:t>rocess control</w:t>
                            </w:r>
                          </w:p>
                          <w:p w:rsidR="007F26D4" w:rsidRPr="00DE3A16" w:rsidRDefault="00A54513" w:rsidP="007F26D4">
                            <w:pPr>
                              <w:rPr>
                                <w:rFonts w:ascii="Times New Roman" w:hAnsi="Times New Roman" w:cs="Times New Roman"/>
                                <w:color w:val="060606"/>
                                <w:spacing w:val="0"/>
                                <w:sz w:val="20"/>
                                <w:szCs w:val="20"/>
                                <w:lang w:bidi="ar-SA"/>
                              </w:rPr>
                            </w:pPr>
                            <w:r w:rsidRPr="00A54513">
                              <w:rPr>
                                <w:rFonts w:ascii="Times New Roman" w:hAnsi="Times New Roman" w:cs="Times New Roman"/>
                                <w:color w:val="060606"/>
                                <w:spacing w:val="0"/>
                                <w:sz w:val="20"/>
                                <w:szCs w:val="20"/>
                                <w:lang w:bidi="ar-SA"/>
                              </w:rPr>
                              <w:t>- Machine manufacturing</w:t>
                            </w:r>
                          </w:p>
                          <w:p w:rsidR="007F26D4" w:rsidRPr="00526380" w:rsidRDefault="00A54513" w:rsidP="007F26D4">
                            <w:pPr>
                              <w:rPr>
                                <w:rFonts w:ascii="Times New Roman" w:hAnsi="Times New Roman" w:cs="Times New Roman"/>
                                <w:color w:val="060606"/>
                                <w:spacing w:val="0"/>
                                <w:sz w:val="20"/>
                                <w:szCs w:val="20"/>
                                <w:lang w:bidi="ar-SA"/>
                              </w:rPr>
                            </w:pPr>
                            <w:r w:rsidRPr="00A54513">
                              <w:rPr>
                                <w:rFonts w:ascii="Times New Roman" w:hAnsi="Times New Roman" w:cs="Times New Roman"/>
                                <w:color w:val="060606"/>
                                <w:spacing w:val="0"/>
                                <w:sz w:val="20"/>
                                <w:szCs w:val="20"/>
                                <w:lang w:bidi="ar-SA"/>
                              </w:rPr>
                              <w:t>- Transport industry</w:t>
                            </w:r>
                          </w:p>
                          <w:p w:rsidR="007F26D4" w:rsidRPr="00526380" w:rsidRDefault="007F26D4" w:rsidP="007F26D4">
                            <w:pPr>
                              <w:rPr>
                                <w:rFonts w:ascii="Times New Roman" w:hAnsi="Times New Roman" w:cs="Times New Roman"/>
                                <w:color w:val="060606"/>
                                <w:spacing w:val="0"/>
                                <w:sz w:val="20"/>
                                <w:szCs w:val="20"/>
                                <w:lang w:bidi="ar-SA"/>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291.8pt;margin-top:4.8pt;width:171.85pt;height:15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" strokecolor="#95b3d7 [1940]">
                <v:textbox>
                  <w:txbxContent>
                    <w:p w:rsidR="007F26D4" w:rsidRPr="007A6FFE" w:rsidRDefault="007F26D4" w:rsidP="007F26D4">
                      <w:pPr>
                        <w:rPr>
                          <w:rFonts w:ascii="Times New Roman" w:hAnsi="Times New Roman" w:cs="Times New Roman"/>
                          <w:b/>
                          <w:color w:val="365F91" w:themeColor="accent1" w:themeShade="BF"/>
                          <w:spacing w:val="0"/>
                          <w:sz w:val="20"/>
                          <w:szCs w:val="20"/>
                          <w:u w:val="single"/>
                          <w:lang w:bidi="ar-SA"/>
                        </w:rPr>
                      </w:pPr>
                      <w:r>
                        <w:rPr>
                          <w:rFonts w:ascii="Times New Roman" w:hAnsi="Times New Roman" w:cs="Times New Roman"/>
                          <w:b/>
                          <w:color w:val="365F91" w:themeColor="accent1" w:themeShade="BF"/>
                          <w:spacing w:val="0"/>
                          <w:sz w:val="20"/>
                          <w:szCs w:val="20"/>
                          <w:u w:val="single"/>
                          <w:lang w:bidi="ar-SA"/>
                        </w:rPr>
                        <w:t>F</w:t>
                      </w:r>
                      <w:r w:rsidR="00A54513">
                        <w:rPr>
                          <w:rFonts w:ascii="Times New Roman" w:hAnsi="Times New Roman" w:cs="Times New Roman"/>
                          <w:b/>
                          <w:color w:val="365F91" w:themeColor="accent1" w:themeShade="BF"/>
                          <w:spacing w:val="0"/>
                          <w:sz w:val="20"/>
                          <w:szCs w:val="20"/>
                          <w:u w:val="single"/>
                          <w:lang w:bidi="ar-SA"/>
                        </w:rPr>
                        <w:t xml:space="preserve">ields </w:t>
                      </w:r>
                      <w:r>
                        <w:rPr>
                          <w:rFonts w:ascii="Times New Roman" w:hAnsi="Times New Roman" w:cs="Times New Roman"/>
                          <w:b/>
                          <w:color w:val="365F91" w:themeColor="accent1" w:themeShade="BF"/>
                          <w:spacing w:val="0"/>
                          <w:sz w:val="20"/>
                          <w:szCs w:val="20"/>
                          <w:u w:val="single"/>
                          <w:lang w:bidi="ar-SA"/>
                        </w:rPr>
                        <w:t>of application</w:t>
                      </w:r>
                      <w:r w:rsidRPr="007A6FFE">
                        <w:rPr>
                          <w:rFonts w:ascii="Times New Roman" w:hAnsi="Times New Roman" w:cs="Times New Roman"/>
                          <w:b/>
                          <w:color w:val="365F91" w:themeColor="accent1" w:themeShade="BF"/>
                          <w:spacing w:val="0"/>
                          <w:sz w:val="20"/>
                          <w:szCs w:val="20"/>
                          <w:u w:val="single"/>
                          <w:lang w:bidi="ar-SA"/>
                        </w:rPr>
                        <w:t>:</w:t>
                      </w:r>
                    </w:p>
                    <w:p w:rsidR="007F26D4" w:rsidRPr="00DE3A16" w:rsidRDefault="00A54513" w:rsidP="007F26D4">
                      <w:pPr>
                        <w:rPr>
                          <w:rFonts w:ascii="Times New Roman" w:hAnsi="Times New Roman" w:cs="Times New Roman"/>
                          <w:color w:val="060606"/>
                          <w:spacing w:val="0"/>
                          <w:sz w:val="20"/>
                          <w:szCs w:val="20"/>
                          <w:lang w:bidi="ar-SA"/>
                        </w:rPr>
                      </w:pPr>
                      <w:r w:rsidRPr="00A54513">
                        <w:rPr>
                          <w:rFonts w:ascii="Times New Roman" w:hAnsi="Times New Roman" w:cs="Times New Roman"/>
                          <w:color w:val="060606"/>
                          <w:spacing w:val="0"/>
                          <w:sz w:val="20"/>
                          <w:szCs w:val="20"/>
                          <w:lang w:bidi="ar-SA"/>
                        </w:rPr>
                        <w:t>- Drive technology</w:t>
                      </w:r>
                    </w:p>
                    <w:p w:rsidR="007F26D4" w:rsidRPr="00DE3A16" w:rsidRDefault="009E6025" w:rsidP="007F26D4">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M</w:t>
                      </w:r>
                      <w:r w:rsidR="00A54513">
                        <w:rPr>
                          <w:rFonts w:ascii="Times New Roman" w:hAnsi="Times New Roman" w:cs="Times New Roman"/>
                          <w:color w:val="060606"/>
                          <w:spacing w:val="0"/>
                          <w:sz w:val="20"/>
                          <w:szCs w:val="20"/>
                          <w:lang w:bidi="ar-SA"/>
                        </w:rPr>
                        <w:t>edical</w:t>
                      </w:r>
                    </w:p>
                    <w:p w:rsidR="007F26D4" w:rsidRPr="00DE3A16" w:rsidRDefault="00A54513" w:rsidP="007F26D4">
                      <w:pPr>
                        <w:rPr>
                          <w:rFonts w:ascii="Times New Roman" w:hAnsi="Times New Roman" w:cs="Times New Roman"/>
                          <w:color w:val="060606"/>
                          <w:spacing w:val="0"/>
                          <w:sz w:val="20"/>
                          <w:szCs w:val="20"/>
                          <w:lang w:bidi="ar-SA"/>
                        </w:rPr>
                      </w:pPr>
                      <w:r w:rsidRPr="00A54513">
                        <w:rPr>
                          <w:rFonts w:ascii="Times New Roman" w:hAnsi="Times New Roman" w:cs="Times New Roman"/>
                          <w:color w:val="060606"/>
                          <w:spacing w:val="0"/>
                          <w:sz w:val="20"/>
                          <w:szCs w:val="20"/>
                          <w:lang w:bidi="ar-SA"/>
                        </w:rPr>
                        <w:t>- Automation technology</w:t>
                      </w:r>
                    </w:p>
                    <w:p w:rsidR="007F26D4" w:rsidRPr="00DE3A16" w:rsidRDefault="00A54513" w:rsidP="007F26D4">
                      <w:pPr>
                        <w:rPr>
                          <w:rFonts w:ascii="Times New Roman" w:hAnsi="Times New Roman" w:cs="Times New Roman"/>
                          <w:color w:val="060606"/>
                          <w:spacing w:val="0"/>
                          <w:sz w:val="20"/>
                          <w:szCs w:val="20"/>
                          <w:lang w:bidi="ar-SA"/>
                        </w:rPr>
                      </w:pPr>
                      <w:r w:rsidRPr="00A54513">
                        <w:rPr>
                          <w:rFonts w:ascii="Times New Roman" w:hAnsi="Times New Roman" w:cs="Times New Roman"/>
                          <w:color w:val="060606"/>
                          <w:spacing w:val="0"/>
                          <w:sz w:val="20"/>
                          <w:szCs w:val="20"/>
                          <w:lang w:bidi="ar-SA"/>
                        </w:rPr>
                        <w:t>- Industrial interfaces</w:t>
                      </w:r>
                    </w:p>
                    <w:p w:rsidR="007F26D4" w:rsidRPr="00DE3A16" w:rsidRDefault="009E6025" w:rsidP="007F26D4">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xml:space="preserve">- </w:t>
                      </w:r>
                      <w:r w:rsidR="00A54513" w:rsidRPr="00A54513">
                        <w:rPr>
                          <w:rFonts w:ascii="Times New Roman" w:hAnsi="Times New Roman" w:cs="Times New Roman"/>
                          <w:color w:val="060606"/>
                          <w:spacing w:val="0"/>
                          <w:sz w:val="20"/>
                          <w:szCs w:val="20"/>
                          <w:lang w:bidi="ar-SA"/>
                        </w:rPr>
                        <w:t>Assembly and production lines</w:t>
                      </w:r>
                    </w:p>
                    <w:p w:rsidR="007F26D4" w:rsidRPr="00DE3A16" w:rsidRDefault="00A54513" w:rsidP="007F26D4">
                      <w:pPr>
                        <w:rPr>
                          <w:rFonts w:ascii="Times New Roman" w:hAnsi="Times New Roman" w:cs="Times New Roman"/>
                          <w:color w:val="060606"/>
                          <w:spacing w:val="0"/>
                          <w:sz w:val="20"/>
                          <w:szCs w:val="20"/>
                          <w:lang w:bidi="ar-SA"/>
                        </w:rPr>
                      </w:pPr>
                      <w:r w:rsidRPr="00A54513">
                        <w:rPr>
                          <w:rFonts w:ascii="Times New Roman" w:hAnsi="Times New Roman" w:cs="Times New Roman"/>
                          <w:color w:val="060606"/>
                          <w:spacing w:val="0"/>
                          <w:sz w:val="20"/>
                          <w:szCs w:val="20"/>
                          <w:lang w:bidi="ar-SA"/>
                        </w:rPr>
                        <w:t>- Cable assembly</w:t>
                      </w:r>
                    </w:p>
                    <w:p w:rsidR="007F26D4" w:rsidRPr="00DE3A16" w:rsidRDefault="009E6025" w:rsidP="007F26D4">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P</w:t>
                      </w:r>
                      <w:r w:rsidR="00A54513" w:rsidRPr="00A54513">
                        <w:rPr>
                          <w:rFonts w:ascii="Times New Roman" w:hAnsi="Times New Roman" w:cs="Times New Roman"/>
                          <w:color w:val="060606"/>
                          <w:spacing w:val="0"/>
                          <w:sz w:val="20"/>
                          <w:szCs w:val="20"/>
                          <w:lang w:bidi="ar-SA"/>
                        </w:rPr>
                        <w:t>rocess automation</w:t>
                      </w:r>
                    </w:p>
                    <w:p w:rsidR="007F26D4" w:rsidRPr="00DE3A16" w:rsidRDefault="009E6025" w:rsidP="007F26D4">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Communication</w:t>
                      </w:r>
                    </w:p>
                    <w:p w:rsidR="007F26D4" w:rsidRPr="00DE3A16" w:rsidRDefault="009E6025" w:rsidP="007F26D4">
                      <w:pPr>
                        <w:rPr>
                          <w:rFonts w:ascii="Times New Roman" w:hAnsi="Times New Roman" w:cs="Times New Roman"/>
                          <w:color w:val="060606"/>
                          <w:spacing w:val="0"/>
                          <w:sz w:val="20"/>
                          <w:szCs w:val="20"/>
                          <w:lang w:bidi="ar-SA"/>
                        </w:rPr>
                      </w:pPr>
                      <w:r>
                        <w:rPr>
                          <w:rFonts w:ascii="Times New Roman" w:hAnsi="Times New Roman" w:cs="Times New Roman"/>
                          <w:color w:val="060606"/>
                          <w:spacing w:val="0"/>
                          <w:sz w:val="20"/>
                          <w:szCs w:val="20"/>
                          <w:lang w:bidi="ar-SA"/>
                        </w:rPr>
                        <w:t>- P</w:t>
                      </w:r>
                      <w:r w:rsidR="00A54513" w:rsidRPr="00A54513">
                        <w:rPr>
                          <w:rFonts w:ascii="Times New Roman" w:hAnsi="Times New Roman" w:cs="Times New Roman"/>
                          <w:color w:val="060606"/>
                          <w:spacing w:val="0"/>
                          <w:sz w:val="20"/>
                          <w:szCs w:val="20"/>
                          <w:lang w:bidi="ar-SA"/>
                        </w:rPr>
                        <w:t>rocess control</w:t>
                      </w:r>
                    </w:p>
                    <w:p w:rsidR="007F26D4" w:rsidRPr="00DE3A16" w:rsidRDefault="00A54513" w:rsidP="007F26D4">
                      <w:pPr>
                        <w:rPr>
                          <w:rFonts w:ascii="Times New Roman" w:hAnsi="Times New Roman" w:cs="Times New Roman"/>
                          <w:color w:val="060606"/>
                          <w:spacing w:val="0"/>
                          <w:sz w:val="20"/>
                          <w:szCs w:val="20"/>
                          <w:lang w:bidi="ar-SA"/>
                        </w:rPr>
                      </w:pPr>
                      <w:r w:rsidRPr="00A54513">
                        <w:rPr>
                          <w:rFonts w:ascii="Times New Roman" w:hAnsi="Times New Roman" w:cs="Times New Roman"/>
                          <w:color w:val="060606"/>
                          <w:spacing w:val="0"/>
                          <w:sz w:val="20"/>
                          <w:szCs w:val="20"/>
                          <w:lang w:bidi="ar-SA"/>
                        </w:rPr>
                        <w:t>- Machine manufacturing</w:t>
                      </w:r>
                    </w:p>
                    <w:p w:rsidR="007F26D4" w:rsidRPr="00526380" w:rsidRDefault="00A54513" w:rsidP="007F26D4">
                      <w:pPr>
                        <w:rPr>
                          <w:rFonts w:ascii="Times New Roman" w:hAnsi="Times New Roman" w:cs="Times New Roman"/>
                          <w:color w:val="060606"/>
                          <w:spacing w:val="0"/>
                          <w:sz w:val="20"/>
                          <w:szCs w:val="20"/>
                          <w:lang w:bidi="ar-SA"/>
                        </w:rPr>
                      </w:pPr>
                      <w:r w:rsidRPr="00A54513">
                        <w:rPr>
                          <w:rFonts w:ascii="Times New Roman" w:hAnsi="Times New Roman" w:cs="Times New Roman"/>
                          <w:color w:val="060606"/>
                          <w:spacing w:val="0"/>
                          <w:sz w:val="20"/>
                          <w:szCs w:val="20"/>
                          <w:lang w:bidi="ar-SA"/>
                        </w:rPr>
                        <w:t>- Transport industry</w:t>
                      </w:r>
                    </w:p>
                    <w:p w:rsidR="007F26D4" w:rsidRPr="00526380" w:rsidRDefault="007F26D4" w:rsidP="007F26D4">
                      <w:pPr>
                        <w:rPr>
                          <w:rFonts w:ascii="Times New Roman" w:hAnsi="Times New Roman" w:cs="Times New Roman"/>
                          <w:color w:val="060606"/>
                          <w:spacing w:val="0"/>
                          <w:sz w:val="20"/>
                          <w:szCs w:val="20"/>
                          <w:lang w:bidi="ar-SA"/>
                        </w:rPr>
                      </w:pPr>
                    </w:p>
                  </w:txbxContent>
                </v:textbox>
              </v:shape>
            </w:pict>
          </mc:Fallback>
        </mc:AlternateContent>
      </w:r>
      <w:r w:rsidRPr="007F26D4">
        <w:rPr>
          <w:rFonts w:ascii="Times New Roman" w:hAnsi="Times New Roman" w:cs="Times New Roman"/>
          <w:noProof/>
          <w:sz w:val="20"/>
          <w:szCs w:val="20"/>
          <w:lang w:val="de-DE" w:bidi="ar-SA"/>
        </w:rPr>
        <mc:AlternateContent>
          <mc:Choice Requires="wps">
            <w:drawing>
              <wp:anchor distT="0" distB="0" distL="114300" distR="114300" simplePos="0" relativeHeight="251662336" behindDoc="0" locked="0" layoutInCell="1" allowOverlap="1" wp14:anchorId="2FA7453F" wp14:editId="3F1845D9">
                <wp:simplePos x="0" y="0"/>
                <wp:positionH relativeFrom="column">
                  <wp:posOffset>152400</wp:posOffset>
                </wp:positionH>
                <wp:positionV relativeFrom="paragraph">
                  <wp:posOffset>60960</wp:posOffset>
                </wp:positionV>
                <wp:extent cx="3553968" cy="2005584"/>
                <wp:effectExtent l="0" t="0" r="27940" b="13970"/>
                <wp:wrapNone/>
                <wp:docPr id="7"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53968" cy="2005584"/>
                        </a:xfrm>
                        <a:prstGeom prst="rect">
                          <a:avLst/>
                        </a:prstGeom>
                        <a:solidFill>
                          <a:srgbClr val="FFFFFF"/>
                        </a:solidFill>
                        <a:ln w="9525">
                          <a:solidFill>
                            <a:schemeClr val="accent1">
                              <a:lumMod val="60000"/>
                              <a:lumOff val="40000"/>
                            </a:schemeClr>
                          </a:solidFill>
                          <a:miter lim="800000"/>
                          <a:headEnd/>
                          <a:tailEnd/>
                        </a:ln>
                      </wps:spPr>
                      <wps:txbx>
                        <w:txbxContent>
                          <w:p w:rsidR="0059320B" w:rsidRPr="0059320B" w:rsidRDefault="007F26D4" w:rsidP="0059320B">
                            <w:pPr>
                              <w:rPr>
                                <w:rFonts w:ascii="Times New Roman" w:hAnsi="Times New Roman" w:cs="Times New Roman"/>
                                <w:sz w:val="20"/>
                                <w:szCs w:val="20"/>
                              </w:rPr>
                            </w:pPr>
                            <w:r>
                              <w:rPr>
                                <w:rFonts w:ascii="Times New Roman" w:hAnsi="Times New Roman" w:cs="Times New Roman"/>
                                <w:b/>
                                <w:color w:val="365F91" w:themeColor="accent1" w:themeShade="BF"/>
                                <w:sz w:val="20"/>
                                <w:szCs w:val="20"/>
                                <w:u w:val="single"/>
                              </w:rPr>
                              <w:t>Benefits</w:t>
                            </w:r>
                            <w:proofErr w:type="gramStart"/>
                            <w:r w:rsidRPr="007A6FFE">
                              <w:rPr>
                                <w:rFonts w:ascii="Times New Roman" w:hAnsi="Times New Roman" w:cs="Times New Roman"/>
                                <w:b/>
                                <w:color w:val="365F91" w:themeColor="accent1" w:themeShade="BF"/>
                                <w:sz w:val="20"/>
                                <w:szCs w:val="20"/>
                                <w:u w:val="single"/>
                              </w:rPr>
                              <w:t>:</w:t>
                            </w:r>
                            <w:proofErr w:type="gramEnd"/>
                            <w:r>
                              <w:rPr>
                                <w:rFonts w:ascii="Times New Roman" w:hAnsi="Times New Roman" w:cs="Times New Roman"/>
                              </w:rPr>
                              <w:br/>
                            </w:r>
                            <w:r w:rsidR="0059320B">
                              <w:rPr>
                                <w:rFonts w:ascii="Times New Roman" w:hAnsi="Times New Roman" w:cs="Times New Roman"/>
                                <w:sz w:val="20"/>
                                <w:szCs w:val="20"/>
                              </w:rPr>
                              <w:t xml:space="preserve">- </w:t>
                            </w:r>
                            <w:r w:rsidR="0059320B" w:rsidRPr="0059320B">
                              <w:rPr>
                                <w:rFonts w:ascii="Times New Roman" w:hAnsi="Times New Roman" w:cs="Times New Roman"/>
                                <w:sz w:val="20"/>
                                <w:szCs w:val="20"/>
                              </w:rPr>
                              <w:t xml:space="preserve">Flexible </w:t>
                            </w:r>
                            <w:r w:rsidR="00D00CD3">
                              <w:rPr>
                                <w:rFonts w:ascii="Times New Roman" w:hAnsi="Times New Roman" w:cs="Times New Roman"/>
                                <w:sz w:val="20"/>
                                <w:szCs w:val="20"/>
                              </w:rPr>
                              <w:t xml:space="preserve">and easy </w:t>
                            </w:r>
                            <w:r w:rsidR="0059320B" w:rsidRPr="0059320B">
                              <w:rPr>
                                <w:rFonts w:ascii="Times New Roman" w:hAnsi="Times New Roman" w:cs="Times New Roman"/>
                                <w:sz w:val="20"/>
                                <w:szCs w:val="20"/>
                              </w:rPr>
                              <w:t>assembly in the field</w:t>
                            </w:r>
                          </w:p>
                          <w:p w:rsidR="0059320B" w:rsidRPr="0059320B" w:rsidRDefault="0059320B" w:rsidP="0059320B">
                            <w:pPr>
                              <w:rPr>
                                <w:rFonts w:ascii="Times New Roman" w:hAnsi="Times New Roman" w:cs="Times New Roman"/>
                                <w:sz w:val="20"/>
                                <w:szCs w:val="20"/>
                              </w:rPr>
                            </w:pPr>
                            <w:r w:rsidRPr="0059320B">
                              <w:rPr>
                                <w:rFonts w:ascii="Times New Roman" w:hAnsi="Times New Roman" w:cs="Times New Roman"/>
                                <w:sz w:val="20"/>
                                <w:szCs w:val="20"/>
                              </w:rPr>
                              <w:t>-</w:t>
                            </w:r>
                            <w:r>
                              <w:rPr>
                                <w:rFonts w:ascii="Times New Roman" w:hAnsi="Times New Roman" w:cs="Times New Roman"/>
                                <w:sz w:val="20"/>
                                <w:szCs w:val="20"/>
                              </w:rPr>
                              <w:t xml:space="preserve"> </w:t>
                            </w:r>
                            <w:r w:rsidRPr="0059320B">
                              <w:rPr>
                                <w:rFonts w:ascii="Times New Roman" w:hAnsi="Times New Roman" w:cs="Times New Roman"/>
                                <w:sz w:val="20"/>
                                <w:szCs w:val="20"/>
                              </w:rPr>
                              <w:t>Various termination technologies</w:t>
                            </w:r>
                          </w:p>
                          <w:p w:rsidR="0059320B" w:rsidRPr="0059320B" w:rsidRDefault="0059320B" w:rsidP="0059320B">
                            <w:pPr>
                              <w:rPr>
                                <w:rFonts w:ascii="Times New Roman" w:hAnsi="Times New Roman" w:cs="Times New Roman"/>
                                <w:sz w:val="20"/>
                                <w:szCs w:val="20"/>
                              </w:rPr>
                            </w:pPr>
                            <w:r>
                              <w:rPr>
                                <w:rFonts w:ascii="Times New Roman" w:hAnsi="Times New Roman" w:cs="Times New Roman"/>
                                <w:sz w:val="20"/>
                                <w:szCs w:val="20"/>
                              </w:rPr>
                              <w:t xml:space="preserve">- </w:t>
                            </w:r>
                            <w:r w:rsidRPr="0059320B">
                              <w:rPr>
                                <w:rFonts w:ascii="Times New Roman" w:hAnsi="Times New Roman" w:cs="Times New Roman"/>
                                <w:sz w:val="20"/>
                                <w:szCs w:val="20"/>
                              </w:rPr>
                              <w:t>360° shielding of interference signals with shielded version</w:t>
                            </w:r>
                          </w:p>
                          <w:p w:rsidR="0059320B" w:rsidRPr="0059320B" w:rsidRDefault="0059320B" w:rsidP="0059320B">
                            <w:pPr>
                              <w:rPr>
                                <w:rFonts w:ascii="Times New Roman" w:hAnsi="Times New Roman" w:cs="Times New Roman"/>
                                <w:sz w:val="20"/>
                                <w:szCs w:val="20"/>
                              </w:rPr>
                            </w:pPr>
                            <w:r>
                              <w:rPr>
                                <w:rFonts w:ascii="Times New Roman" w:hAnsi="Times New Roman" w:cs="Times New Roman"/>
                                <w:sz w:val="20"/>
                                <w:szCs w:val="20"/>
                              </w:rPr>
                              <w:t xml:space="preserve">- </w:t>
                            </w:r>
                            <w:r w:rsidRPr="0059320B">
                              <w:rPr>
                                <w:rFonts w:ascii="Times New Roman" w:hAnsi="Times New Roman" w:cs="Times New Roman"/>
                                <w:sz w:val="20"/>
                                <w:szCs w:val="20"/>
                              </w:rPr>
                              <w:t>Robust housing for use in harsh environments</w:t>
                            </w:r>
                          </w:p>
                          <w:p w:rsidR="0059320B" w:rsidRPr="0059320B" w:rsidRDefault="0059320B" w:rsidP="0059320B">
                            <w:pPr>
                              <w:rPr>
                                <w:rFonts w:ascii="Times New Roman" w:hAnsi="Times New Roman" w:cs="Times New Roman"/>
                                <w:sz w:val="20"/>
                                <w:szCs w:val="20"/>
                              </w:rPr>
                            </w:pPr>
                            <w:r>
                              <w:rPr>
                                <w:rFonts w:ascii="Times New Roman" w:hAnsi="Times New Roman" w:cs="Times New Roman"/>
                                <w:sz w:val="20"/>
                                <w:szCs w:val="20"/>
                              </w:rPr>
                              <w:t xml:space="preserve">- </w:t>
                            </w:r>
                            <w:r w:rsidRPr="0059320B">
                              <w:rPr>
                                <w:rFonts w:ascii="Times New Roman" w:hAnsi="Times New Roman" w:cs="Times New Roman"/>
                                <w:sz w:val="20"/>
                                <w:szCs w:val="20"/>
                              </w:rPr>
                              <w:t>Compact design</w:t>
                            </w:r>
                          </w:p>
                          <w:p w:rsidR="0059320B" w:rsidRDefault="0059320B" w:rsidP="0059320B">
                            <w:pPr>
                              <w:rPr>
                                <w:rFonts w:ascii="Times New Roman" w:hAnsi="Times New Roman" w:cs="Times New Roman"/>
                                <w:sz w:val="20"/>
                                <w:szCs w:val="20"/>
                              </w:rPr>
                            </w:pPr>
                            <w:r>
                              <w:rPr>
                                <w:rFonts w:ascii="Times New Roman" w:hAnsi="Times New Roman" w:cs="Times New Roman"/>
                                <w:sz w:val="20"/>
                                <w:szCs w:val="20"/>
                              </w:rPr>
                              <w:t xml:space="preserve">- </w:t>
                            </w:r>
                            <w:r w:rsidRPr="0059320B">
                              <w:rPr>
                                <w:rFonts w:ascii="Times New Roman" w:hAnsi="Times New Roman" w:cs="Times New Roman"/>
                                <w:sz w:val="20"/>
                                <w:szCs w:val="20"/>
                              </w:rPr>
                              <w:t xml:space="preserve">Short cable outlet for limited installation situations with angled </w:t>
                            </w:r>
                          </w:p>
                          <w:p w:rsidR="0059320B" w:rsidRPr="0059320B" w:rsidRDefault="0059320B" w:rsidP="0059320B">
                            <w:pPr>
                              <w:rPr>
                                <w:rFonts w:ascii="Times New Roman" w:hAnsi="Times New Roman" w:cs="Times New Roman"/>
                                <w:sz w:val="20"/>
                                <w:szCs w:val="20"/>
                              </w:rPr>
                            </w:pPr>
                            <w:r>
                              <w:rPr>
                                <w:rFonts w:ascii="Times New Roman" w:hAnsi="Times New Roman" w:cs="Times New Roman"/>
                                <w:sz w:val="20"/>
                                <w:szCs w:val="20"/>
                              </w:rPr>
                              <w:t xml:space="preserve">  </w:t>
                            </w:r>
                            <w:r w:rsidRPr="0059320B">
                              <w:rPr>
                                <w:rFonts w:ascii="Times New Roman" w:hAnsi="Times New Roman" w:cs="Times New Roman"/>
                                <w:sz w:val="20"/>
                                <w:szCs w:val="20"/>
                              </w:rPr>
                              <w:t>Version</w:t>
                            </w:r>
                          </w:p>
                          <w:p w:rsidR="0059320B" w:rsidRPr="0059320B" w:rsidRDefault="0059320B" w:rsidP="0059320B">
                            <w:pPr>
                              <w:rPr>
                                <w:rFonts w:ascii="Times New Roman" w:hAnsi="Times New Roman" w:cs="Times New Roman"/>
                                <w:sz w:val="20"/>
                                <w:szCs w:val="20"/>
                              </w:rPr>
                            </w:pPr>
                            <w:r w:rsidRPr="0059320B">
                              <w:rPr>
                                <w:rFonts w:ascii="Times New Roman" w:hAnsi="Times New Roman" w:cs="Times New Roman"/>
                                <w:sz w:val="20"/>
                                <w:szCs w:val="20"/>
                              </w:rPr>
                              <w:t>-</w:t>
                            </w:r>
                            <w:r>
                              <w:rPr>
                                <w:rFonts w:ascii="Times New Roman" w:hAnsi="Times New Roman" w:cs="Times New Roman"/>
                                <w:sz w:val="20"/>
                                <w:szCs w:val="20"/>
                              </w:rPr>
                              <w:t xml:space="preserve"> </w:t>
                            </w:r>
                            <w:r w:rsidRPr="0059320B">
                              <w:rPr>
                                <w:rFonts w:ascii="Times New Roman" w:hAnsi="Times New Roman" w:cs="Times New Roman"/>
                                <w:sz w:val="20"/>
                                <w:szCs w:val="20"/>
                              </w:rPr>
                              <w:t>Protection class IP67</w:t>
                            </w:r>
                          </w:p>
                          <w:p w:rsidR="0059320B" w:rsidRPr="0059320B" w:rsidRDefault="0059320B" w:rsidP="0059320B">
                            <w:pPr>
                              <w:rPr>
                                <w:rFonts w:ascii="Times New Roman" w:hAnsi="Times New Roman" w:cs="Times New Roman"/>
                                <w:sz w:val="20"/>
                                <w:szCs w:val="20"/>
                              </w:rPr>
                            </w:pPr>
                            <w:r>
                              <w:rPr>
                                <w:rFonts w:ascii="Times New Roman" w:hAnsi="Times New Roman" w:cs="Times New Roman"/>
                                <w:sz w:val="20"/>
                                <w:szCs w:val="20"/>
                              </w:rPr>
                              <w:t xml:space="preserve">- </w:t>
                            </w:r>
                            <w:r w:rsidRPr="0059320B">
                              <w:rPr>
                                <w:rFonts w:ascii="Times New Roman" w:hAnsi="Times New Roman" w:cs="Times New Roman"/>
                                <w:sz w:val="20"/>
                                <w:szCs w:val="20"/>
                              </w:rPr>
                              <w:t>RoHS - compliant</w:t>
                            </w:r>
                          </w:p>
                          <w:p w:rsidR="0059320B" w:rsidRPr="0059320B" w:rsidRDefault="0059320B" w:rsidP="0059320B">
                            <w:pPr>
                              <w:rPr>
                                <w:rFonts w:ascii="Times New Roman" w:hAnsi="Times New Roman" w:cs="Times New Roman"/>
                                <w:sz w:val="20"/>
                                <w:szCs w:val="20"/>
                              </w:rPr>
                            </w:pPr>
                            <w:r>
                              <w:rPr>
                                <w:rFonts w:ascii="Times New Roman" w:hAnsi="Times New Roman" w:cs="Times New Roman"/>
                                <w:sz w:val="20"/>
                                <w:szCs w:val="20"/>
                              </w:rPr>
                              <w:t xml:space="preserve">- </w:t>
                            </w:r>
                            <w:r w:rsidR="00366F16">
                              <w:rPr>
                                <w:rFonts w:ascii="Times New Roman" w:hAnsi="Times New Roman" w:cs="Times New Roman"/>
                                <w:sz w:val="20"/>
                                <w:szCs w:val="20"/>
                              </w:rPr>
                              <w:t>Vibration-proof</w:t>
                            </w:r>
                          </w:p>
                          <w:p w:rsidR="007F26D4" w:rsidRPr="00CB2329" w:rsidRDefault="0059320B" w:rsidP="0059320B">
                            <w:pPr>
                              <w:rPr>
                                <w:rFonts w:ascii="Times New Roman" w:hAnsi="Times New Roman" w:cs="Times New Roman"/>
                                <w:sz w:val="20"/>
                                <w:szCs w:val="20"/>
                              </w:rPr>
                            </w:pPr>
                            <w:r>
                              <w:rPr>
                                <w:rFonts w:ascii="Times New Roman" w:hAnsi="Times New Roman" w:cs="Times New Roman"/>
                                <w:sz w:val="20"/>
                                <w:szCs w:val="20"/>
                              </w:rPr>
                              <w:t>- Vibration and shock resilient</w:t>
                            </w:r>
                          </w:p>
                          <w:p w:rsidR="007F26D4" w:rsidRPr="00526380" w:rsidRDefault="007F26D4" w:rsidP="0059320B">
                            <w:pPr>
                              <w:rPr>
                                <w:rFonts w:ascii="Times New Roman" w:hAnsi="Times New Roman" w:cs="Times New Roman"/>
                                <w:sz w:val="20"/>
                                <w:szCs w:val="20"/>
                              </w:rPr>
                            </w:pPr>
                          </w:p>
                          <w:p w:rsidR="007F26D4" w:rsidRPr="00526380" w:rsidRDefault="007F26D4" w:rsidP="007F26D4">
                            <w:pPr>
                              <w:rPr>
                                <w:rFonts w:ascii="Times New Roman" w:hAnsi="Times New Roman" w:cs="Times New Roman"/>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feld 1" o:spid="_x0000_s1028" type="#_x0000_t202" style="position:absolute;left:0;text-align:left;margin-left:12pt;margin-top:4.8pt;width:279.85pt;height:15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" strokecolor="#95b3d7 [1940]">
                <v:textbox>
                  <w:txbxContent>
                    <w:p w:rsidR="0059320B" w:rsidRPr="0059320B" w:rsidRDefault="007F26D4" w:rsidP="0059320B">
                      <w:pPr>
                        <w:rPr>
                          <w:rFonts w:ascii="Times New Roman" w:hAnsi="Times New Roman" w:cs="Times New Roman"/>
                          <w:sz w:val="20"/>
                          <w:szCs w:val="20"/>
                        </w:rPr>
                      </w:pPr>
                      <w:r>
                        <w:rPr>
                          <w:rFonts w:ascii="Times New Roman" w:hAnsi="Times New Roman" w:cs="Times New Roman"/>
                          <w:b/>
                          <w:color w:val="365F91" w:themeColor="accent1" w:themeShade="BF"/>
                          <w:sz w:val="20"/>
                          <w:szCs w:val="20"/>
                          <w:u w:val="single"/>
                        </w:rPr>
                        <w:t>Benefits</w:t>
                      </w:r>
                      <w:proofErr w:type="gramStart"/>
                      <w:r w:rsidRPr="007A6FFE">
                        <w:rPr>
                          <w:rFonts w:ascii="Times New Roman" w:hAnsi="Times New Roman" w:cs="Times New Roman"/>
                          <w:b/>
                          <w:color w:val="365F91" w:themeColor="accent1" w:themeShade="BF"/>
                          <w:sz w:val="20"/>
                          <w:szCs w:val="20"/>
                          <w:u w:val="single"/>
                        </w:rPr>
                        <w:t>:</w:t>
                      </w:r>
                      <w:proofErr w:type="gramEnd"/>
                      <w:r>
                        <w:rPr>
                          <w:rFonts w:ascii="Times New Roman" w:hAnsi="Times New Roman" w:cs="Times New Roman"/>
                        </w:rPr>
                        <w:br/>
                      </w:r>
                      <w:r w:rsidR="0059320B">
                        <w:rPr>
                          <w:rFonts w:ascii="Times New Roman" w:hAnsi="Times New Roman" w:cs="Times New Roman"/>
                          <w:sz w:val="20"/>
                          <w:szCs w:val="20"/>
                        </w:rPr>
                        <w:t xml:space="preserve">- </w:t>
                      </w:r>
                      <w:r w:rsidR="0059320B" w:rsidRPr="0059320B">
                        <w:rPr>
                          <w:rFonts w:ascii="Times New Roman" w:hAnsi="Times New Roman" w:cs="Times New Roman"/>
                          <w:sz w:val="20"/>
                          <w:szCs w:val="20"/>
                        </w:rPr>
                        <w:t xml:space="preserve">Flexible </w:t>
                      </w:r>
                      <w:r w:rsidR="00D00CD3">
                        <w:rPr>
                          <w:rFonts w:ascii="Times New Roman" w:hAnsi="Times New Roman" w:cs="Times New Roman"/>
                          <w:sz w:val="20"/>
                          <w:szCs w:val="20"/>
                        </w:rPr>
                        <w:t xml:space="preserve">and easy </w:t>
                      </w:r>
                      <w:r w:rsidR="0059320B" w:rsidRPr="0059320B">
                        <w:rPr>
                          <w:rFonts w:ascii="Times New Roman" w:hAnsi="Times New Roman" w:cs="Times New Roman"/>
                          <w:sz w:val="20"/>
                          <w:szCs w:val="20"/>
                        </w:rPr>
                        <w:t>assembly in the field</w:t>
                      </w:r>
                    </w:p>
                    <w:p w:rsidR="0059320B" w:rsidRPr="0059320B" w:rsidRDefault="0059320B" w:rsidP="0059320B">
                      <w:pPr>
                        <w:rPr>
                          <w:rFonts w:ascii="Times New Roman" w:hAnsi="Times New Roman" w:cs="Times New Roman"/>
                          <w:sz w:val="20"/>
                          <w:szCs w:val="20"/>
                        </w:rPr>
                      </w:pPr>
                      <w:r w:rsidRPr="0059320B">
                        <w:rPr>
                          <w:rFonts w:ascii="Times New Roman" w:hAnsi="Times New Roman" w:cs="Times New Roman"/>
                          <w:sz w:val="20"/>
                          <w:szCs w:val="20"/>
                        </w:rPr>
                        <w:t>-</w:t>
                      </w:r>
                      <w:r>
                        <w:rPr>
                          <w:rFonts w:ascii="Times New Roman" w:hAnsi="Times New Roman" w:cs="Times New Roman"/>
                          <w:sz w:val="20"/>
                          <w:szCs w:val="20"/>
                        </w:rPr>
                        <w:t xml:space="preserve"> </w:t>
                      </w:r>
                      <w:r w:rsidRPr="0059320B">
                        <w:rPr>
                          <w:rFonts w:ascii="Times New Roman" w:hAnsi="Times New Roman" w:cs="Times New Roman"/>
                          <w:sz w:val="20"/>
                          <w:szCs w:val="20"/>
                        </w:rPr>
                        <w:t>Various termination technologies</w:t>
                      </w:r>
                    </w:p>
                    <w:p w:rsidR="0059320B" w:rsidRPr="0059320B" w:rsidRDefault="0059320B" w:rsidP="0059320B">
                      <w:pPr>
                        <w:rPr>
                          <w:rFonts w:ascii="Times New Roman" w:hAnsi="Times New Roman" w:cs="Times New Roman"/>
                          <w:sz w:val="20"/>
                          <w:szCs w:val="20"/>
                        </w:rPr>
                      </w:pPr>
                      <w:r>
                        <w:rPr>
                          <w:rFonts w:ascii="Times New Roman" w:hAnsi="Times New Roman" w:cs="Times New Roman"/>
                          <w:sz w:val="20"/>
                          <w:szCs w:val="20"/>
                        </w:rPr>
                        <w:t xml:space="preserve">- </w:t>
                      </w:r>
                      <w:r w:rsidRPr="0059320B">
                        <w:rPr>
                          <w:rFonts w:ascii="Times New Roman" w:hAnsi="Times New Roman" w:cs="Times New Roman"/>
                          <w:sz w:val="20"/>
                          <w:szCs w:val="20"/>
                        </w:rPr>
                        <w:t>360° shielding of interference signals with shielded version</w:t>
                      </w:r>
                    </w:p>
                    <w:p w:rsidR="0059320B" w:rsidRPr="0059320B" w:rsidRDefault="0059320B" w:rsidP="0059320B">
                      <w:pPr>
                        <w:rPr>
                          <w:rFonts w:ascii="Times New Roman" w:hAnsi="Times New Roman" w:cs="Times New Roman"/>
                          <w:sz w:val="20"/>
                          <w:szCs w:val="20"/>
                        </w:rPr>
                      </w:pPr>
                      <w:r>
                        <w:rPr>
                          <w:rFonts w:ascii="Times New Roman" w:hAnsi="Times New Roman" w:cs="Times New Roman"/>
                          <w:sz w:val="20"/>
                          <w:szCs w:val="20"/>
                        </w:rPr>
                        <w:t xml:space="preserve">- </w:t>
                      </w:r>
                      <w:r w:rsidRPr="0059320B">
                        <w:rPr>
                          <w:rFonts w:ascii="Times New Roman" w:hAnsi="Times New Roman" w:cs="Times New Roman"/>
                          <w:sz w:val="20"/>
                          <w:szCs w:val="20"/>
                        </w:rPr>
                        <w:t>Robust housing for use in harsh environments</w:t>
                      </w:r>
                    </w:p>
                    <w:p w:rsidR="0059320B" w:rsidRPr="0059320B" w:rsidRDefault="0059320B" w:rsidP="0059320B">
                      <w:pPr>
                        <w:rPr>
                          <w:rFonts w:ascii="Times New Roman" w:hAnsi="Times New Roman" w:cs="Times New Roman"/>
                          <w:sz w:val="20"/>
                          <w:szCs w:val="20"/>
                        </w:rPr>
                      </w:pPr>
                      <w:r>
                        <w:rPr>
                          <w:rFonts w:ascii="Times New Roman" w:hAnsi="Times New Roman" w:cs="Times New Roman"/>
                          <w:sz w:val="20"/>
                          <w:szCs w:val="20"/>
                        </w:rPr>
                        <w:t xml:space="preserve">- </w:t>
                      </w:r>
                      <w:r w:rsidRPr="0059320B">
                        <w:rPr>
                          <w:rFonts w:ascii="Times New Roman" w:hAnsi="Times New Roman" w:cs="Times New Roman"/>
                          <w:sz w:val="20"/>
                          <w:szCs w:val="20"/>
                        </w:rPr>
                        <w:t>Compact design</w:t>
                      </w:r>
                    </w:p>
                    <w:p w:rsidR="0059320B" w:rsidRDefault="0059320B" w:rsidP="0059320B">
                      <w:pPr>
                        <w:rPr>
                          <w:rFonts w:ascii="Times New Roman" w:hAnsi="Times New Roman" w:cs="Times New Roman"/>
                          <w:sz w:val="20"/>
                          <w:szCs w:val="20"/>
                        </w:rPr>
                      </w:pPr>
                      <w:r>
                        <w:rPr>
                          <w:rFonts w:ascii="Times New Roman" w:hAnsi="Times New Roman" w:cs="Times New Roman"/>
                          <w:sz w:val="20"/>
                          <w:szCs w:val="20"/>
                        </w:rPr>
                        <w:t xml:space="preserve">- </w:t>
                      </w:r>
                      <w:r w:rsidRPr="0059320B">
                        <w:rPr>
                          <w:rFonts w:ascii="Times New Roman" w:hAnsi="Times New Roman" w:cs="Times New Roman"/>
                          <w:sz w:val="20"/>
                          <w:szCs w:val="20"/>
                        </w:rPr>
                        <w:t xml:space="preserve">Short cable outlet for limited installation situations with angled </w:t>
                      </w:r>
                    </w:p>
                    <w:p w:rsidR="0059320B" w:rsidRPr="0059320B" w:rsidRDefault="0059320B" w:rsidP="0059320B">
                      <w:pPr>
                        <w:rPr>
                          <w:rFonts w:ascii="Times New Roman" w:hAnsi="Times New Roman" w:cs="Times New Roman"/>
                          <w:sz w:val="20"/>
                          <w:szCs w:val="20"/>
                        </w:rPr>
                      </w:pPr>
                      <w:r>
                        <w:rPr>
                          <w:rFonts w:ascii="Times New Roman" w:hAnsi="Times New Roman" w:cs="Times New Roman"/>
                          <w:sz w:val="20"/>
                          <w:szCs w:val="20"/>
                        </w:rPr>
                        <w:t xml:space="preserve">  </w:t>
                      </w:r>
                      <w:r w:rsidRPr="0059320B">
                        <w:rPr>
                          <w:rFonts w:ascii="Times New Roman" w:hAnsi="Times New Roman" w:cs="Times New Roman"/>
                          <w:sz w:val="20"/>
                          <w:szCs w:val="20"/>
                        </w:rPr>
                        <w:t>V</w:t>
                      </w:r>
                      <w:r w:rsidRPr="0059320B">
                        <w:rPr>
                          <w:rFonts w:ascii="Times New Roman" w:hAnsi="Times New Roman" w:cs="Times New Roman"/>
                          <w:sz w:val="20"/>
                          <w:szCs w:val="20"/>
                        </w:rPr>
                        <w:t>ersion</w:t>
                      </w:r>
                    </w:p>
                    <w:p w:rsidR="0059320B" w:rsidRPr="0059320B" w:rsidRDefault="0059320B" w:rsidP="0059320B">
                      <w:pPr>
                        <w:rPr>
                          <w:rFonts w:ascii="Times New Roman" w:hAnsi="Times New Roman" w:cs="Times New Roman"/>
                          <w:sz w:val="20"/>
                          <w:szCs w:val="20"/>
                        </w:rPr>
                      </w:pPr>
                      <w:r w:rsidRPr="0059320B">
                        <w:rPr>
                          <w:rFonts w:ascii="Times New Roman" w:hAnsi="Times New Roman" w:cs="Times New Roman"/>
                          <w:sz w:val="20"/>
                          <w:szCs w:val="20"/>
                        </w:rPr>
                        <w:t>-</w:t>
                      </w:r>
                      <w:r>
                        <w:rPr>
                          <w:rFonts w:ascii="Times New Roman" w:hAnsi="Times New Roman" w:cs="Times New Roman"/>
                          <w:sz w:val="20"/>
                          <w:szCs w:val="20"/>
                        </w:rPr>
                        <w:t xml:space="preserve"> </w:t>
                      </w:r>
                      <w:r w:rsidRPr="0059320B">
                        <w:rPr>
                          <w:rFonts w:ascii="Times New Roman" w:hAnsi="Times New Roman" w:cs="Times New Roman"/>
                          <w:sz w:val="20"/>
                          <w:szCs w:val="20"/>
                        </w:rPr>
                        <w:t>Protection class IP67</w:t>
                      </w:r>
                    </w:p>
                    <w:p w:rsidR="0059320B" w:rsidRPr="0059320B" w:rsidRDefault="0059320B" w:rsidP="0059320B">
                      <w:pPr>
                        <w:rPr>
                          <w:rFonts w:ascii="Times New Roman" w:hAnsi="Times New Roman" w:cs="Times New Roman"/>
                          <w:sz w:val="20"/>
                          <w:szCs w:val="20"/>
                        </w:rPr>
                      </w:pPr>
                      <w:r>
                        <w:rPr>
                          <w:rFonts w:ascii="Times New Roman" w:hAnsi="Times New Roman" w:cs="Times New Roman"/>
                          <w:sz w:val="20"/>
                          <w:szCs w:val="20"/>
                        </w:rPr>
                        <w:t xml:space="preserve">- </w:t>
                      </w:r>
                      <w:r w:rsidRPr="0059320B">
                        <w:rPr>
                          <w:rFonts w:ascii="Times New Roman" w:hAnsi="Times New Roman" w:cs="Times New Roman"/>
                          <w:sz w:val="20"/>
                          <w:szCs w:val="20"/>
                        </w:rPr>
                        <w:t>RoHS - compliant</w:t>
                      </w:r>
                    </w:p>
                    <w:p w:rsidR="0059320B" w:rsidRPr="0059320B" w:rsidRDefault="0059320B" w:rsidP="0059320B">
                      <w:pPr>
                        <w:rPr>
                          <w:rFonts w:ascii="Times New Roman" w:hAnsi="Times New Roman" w:cs="Times New Roman"/>
                          <w:sz w:val="20"/>
                          <w:szCs w:val="20"/>
                        </w:rPr>
                      </w:pPr>
                      <w:r>
                        <w:rPr>
                          <w:rFonts w:ascii="Times New Roman" w:hAnsi="Times New Roman" w:cs="Times New Roman"/>
                          <w:sz w:val="20"/>
                          <w:szCs w:val="20"/>
                        </w:rPr>
                        <w:t xml:space="preserve">- </w:t>
                      </w:r>
                      <w:r w:rsidR="00366F16">
                        <w:rPr>
                          <w:rFonts w:ascii="Times New Roman" w:hAnsi="Times New Roman" w:cs="Times New Roman"/>
                          <w:sz w:val="20"/>
                          <w:szCs w:val="20"/>
                        </w:rPr>
                        <w:t>Vibration-proof</w:t>
                      </w:r>
                    </w:p>
                    <w:p w:rsidR="007F26D4" w:rsidRPr="00CB2329" w:rsidRDefault="0059320B" w:rsidP="0059320B">
                      <w:pPr>
                        <w:rPr>
                          <w:rFonts w:ascii="Times New Roman" w:hAnsi="Times New Roman" w:cs="Times New Roman"/>
                          <w:sz w:val="20"/>
                          <w:szCs w:val="20"/>
                        </w:rPr>
                      </w:pPr>
                      <w:r>
                        <w:rPr>
                          <w:rFonts w:ascii="Times New Roman" w:hAnsi="Times New Roman" w:cs="Times New Roman"/>
                          <w:sz w:val="20"/>
                          <w:szCs w:val="20"/>
                        </w:rPr>
                        <w:t>- Vibration and shock resilient</w:t>
                      </w:r>
                    </w:p>
                    <w:p w:rsidR="007F26D4" w:rsidRPr="00526380" w:rsidRDefault="007F26D4" w:rsidP="0059320B">
                      <w:pPr>
                        <w:rPr>
                          <w:rFonts w:ascii="Times New Roman" w:hAnsi="Times New Roman" w:cs="Times New Roman"/>
                          <w:sz w:val="20"/>
                          <w:szCs w:val="20"/>
                        </w:rPr>
                      </w:pPr>
                    </w:p>
                    <w:p w:rsidR="007F26D4" w:rsidRPr="00526380" w:rsidRDefault="007F26D4" w:rsidP="007F26D4">
                      <w:pPr>
                        <w:rPr>
                          <w:rFonts w:ascii="Times New Roman" w:hAnsi="Times New Roman" w:cs="Times New Roman"/>
                          <w:sz w:val="20"/>
                          <w:szCs w:val="20"/>
                        </w:rPr>
                      </w:pPr>
                    </w:p>
                  </w:txbxContent>
                </v:textbox>
              </v:shape>
            </w:pict>
          </mc:Fallback>
        </mc:AlternateContent>
      </w: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7F26D4" w:rsidRPr="007F26D4" w:rsidRDefault="007F26D4" w:rsidP="007F26D4">
      <w:pPr>
        <w:jc w:val="both"/>
        <w:rPr>
          <w:rFonts w:ascii="Times New Roman" w:hAnsi="Times New Roman" w:cs="Times New Roman"/>
          <w:sz w:val="20"/>
          <w:szCs w:val="20"/>
          <w:lang w:val="en-US"/>
        </w:rPr>
      </w:pPr>
    </w:p>
    <w:p w:rsidR="00E87ED2" w:rsidRDefault="00E87ED2" w:rsidP="007F26D4">
      <w:pPr>
        <w:jc w:val="both"/>
        <w:rPr>
          <w:rFonts w:ascii="QuaySansITCTT" w:hAnsi="QuaySansITCTT"/>
          <w:sz w:val="12"/>
          <w:szCs w:val="12"/>
          <w:lang w:bidi="de-DE"/>
        </w:rPr>
      </w:pPr>
    </w:p>
    <w:p w:rsidR="00E87ED2" w:rsidRPr="00F04A98" w:rsidRDefault="00E87ED2" w:rsidP="00E87ED2">
      <w:pPr>
        <w:jc w:val="both"/>
        <w:rPr>
          <w:rFonts w:ascii="QuaySansITCTT" w:hAnsi="QuaySansITCTT"/>
          <w:sz w:val="12"/>
          <w:szCs w:val="12"/>
          <w:lang w:bidi="de-DE"/>
        </w:rPr>
      </w:pPr>
    </w:p>
    <w:p w:rsidR="00E87ED2" w:rsidRPr="00F04A98" w:rsidRDefault="00E87ED2" w:rsidP="00E87ED2">
      <w:pPr>
        <w:jc w:val="both"/>
        <w:rPr>
          <w:rFonts w:ascii="QuaySansITCTT" w:hAnsi="QuaySansITCTT"/>
          <w:sz w:val="12"/>
          <w:szCs w:val="12"/>
          <w:lang w:bidi="de-DE"/>
        </w:rPr>
      </w:pPr>
    </w:p>
    <w:p w:rsidR="00E87ED2" w:rsidRPr="00E77692" w:rsidRDefault="00E87ED2" w:rsidP="00E87ED2">
      <w:pPr>
        <w:jc w:val="both"/>
        <w:rPr>
          <w:rFonts w:ascii="QuaySansITCTT" w:hAnsi="QuaySansITCTT"/>
          <w:sz w:val="12"/>
          <w:szCs w:val="12"/>
          <w:lang w:bidi="de-DE"/>
        </w:rPr>
      </w:pPr>
    </w:p>
    <w:p w:rsidR="00E87ED2" w:rsidRPr="00DA3911" w:rsidRDefault="00E87ED2" w:rsidP="00601BA3">
      <w:pPr>
        <w:rPr>
          <w:lang w:val="en-US"/>
        </w:rPr>
      </w:pPr>
    </w:p>
    <w:sectPr w:rsidR="00E87ED2" w:rsidRPr="00DA3911" w:rsidSect="00601BA3">
      <w:headerReference w:type="even" r:id="rId12"/>
      <w:headerReference w:type="default" r:id="rId13"/>
      <w:footerReference w:type="default" r:id="rId14"/>
      <w:footerReference w:type="first" r:id="rId15"/>
      <w:pgSz w:w="11907" w:h="16840" w:code="9"/>
      <w:pgMar w:top="1134" w:right="1440" w:bottom="1134" w:left="1440" w:header="964" w:footer="96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559A" w:rsidRDefault="0078559A">
      <w:r>
        <w:separator/>
      </w:r>
    </w:p>
  </w:endnote>
  <w:endnote w:type="continuationSeparator" w:id="0">
    <w:p w:rsidR="0078559A" w:rsidRDefault="007855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QuaySansITCTT">
    <w:panose1 w:val="000004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Frutiger 45 Light">
    <w:altName w:val="Vrinda"/>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A3" w:rsidRDefault="00601BA3" w:rsidP="00601BA3">
    <w:pPr>
      <w:rPr>
        <w:rFonts w:ascii="Arial" w:hAnsi="Arial" w:cs="Arial"/>
        <w:i/>
        <w:color w:val="333333"/>
        <w:sz w:val="20"/>
        <w:szCs w:val="20"/>
      </w:rPr>
    </w:pPr>
  </w:p>
  <w:p w:rsidR="00601BA3" w:rsidRPr="00100604" w:rsidRDefault="00601BA3" w:rsidP="00100604">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A3" w:rsidRDefault="00601BA3" w:rsidP="00601BA3">
    <w:pPr>
      <w:rPr>
        <w:rFonts w:ascii="Arial" w:eastAsia="Arial" w:hAnsi="Arial" w:cs="Arial"/>
        <w:i/>
        <w:iCs/>
        <w:color w:val="333333"/>
        <w:sz w:val="20"/>
        <w:szCs w:val="20"/>
        <w:bdr w:val="nil"/>
        <w:lang w:bidi="en-GB"/>
      </w:rPr>
    </w:pPr>
  </w:p>
  <w:p w:rsidR="00601BA3" w:rsidRPr="00100604" w:rsidRDefault="00601BA3" w:rsidP="00601BA3">
    <w:pPr>
      <w:rPr>
        <w:rFonts w:ascii="Arial" w:hAnsi="Arial" w:cs="Arial"/>
        <w:i/>
        <w:sz w:val="20"/>
        <w:szCs w:val="20"/>
      </w:rPr>
    </w:pPr>
    <w:r>
      <w:rPr>
        <w:rFonts w:ascii="Arial" w:eastAsia="Arial" w:hAnsi="Arial" w:cs="Arial"/>
        <w:i/>
        <w:iCs/>
        <w:color w:val="333333"/>
        <w:sz w:val="20"/>
        <w:szCs w:val="20"/>
        <w:bdr w:val="nil"/>
        <w:lang w:bidi="en-GB"/>
      </w:rPr>
      <w:t>In case of publication we would appreciate a specimen copy, preferably as PDF file.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559A" w:rsidRDefault="0078559A">
      <w:r>
        <w:separator/>
      </w:r>
    </w:p>
  </w:footnote>
  <w:footnote w:type="continuationSeparator" w:id="0">
    <w:p w:rsidR="0078559A" w:rsidRDefault="007855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A3" w:rsidRDefault="00601BA3">
    <w:pPr>
      <w:pStyle w:val="Kopfzeile"/>
    </w:pPr>
  </w:p>
  <w:p w:rsidR="00601BA3" w:rsidRDefault="00601BA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1BA3" w:rsidRDefault="00601BA3">
    <w:pPr>
      <w:pStyle w:val="Kopfzeile"/>
    </w:pPr>
    <w:r>
      <w:rPr>
        <w:rFonts w:eastAsia="Century Gothic"/>
        <w:bCs/>
        <w:bdr w:val="nil"/>
        <w:lang w:bidi="en-GB"/>
      </w:rPr>
      <w:t xml:space="preserve">PRESS RELEASE </w:t>
    </w:r>
    <w:r>
      <w:rPr>
        <w:rFonts w:eastAsia="Century Gothic"/>
        <w:bCs/>
        <w:bdr w:val="nil"/>
        <w:lang w:bidi="en-GB"/>
      </w:rPr>
      <w:tab/>
      <w:t xml:space="preserve">Page </w:t>
    </w:r>
    <w:r>
      <w:fldChar w:fldCharType="begin"/>
    </w:r>
    <w:r>
      <w:instrText xml:space="preserve"> PAGE \* Arabic \* MERGEFORMAT </w:instrText>
    </w:r>
    <w:r>
      <w:fldChar w:fldCharType="separate"/>
    </w:r>
    <w:r w:rsidR="00270D87">
      <w:rPr>
        <w:noProof/>
      </w:rPr>
      <w:t>2</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B1308D"/>
    <w:multiLevelType w:val="hybridMultilevel"/>
    <w:tmpl w:val="C122EB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1AA3058"/>
    <w:multiLevelType w:val="hybridMultilevel"/>
    <w:tmpl w:val="631C8E5C"/>
    <w:lvl w:ilvl="0" w:tplc="2C1CA27E">
      <w:start w:val="4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DE03B5"/>
    <w:multiLevelType w:val="hybridMultilevel"/>
    <w:tmpl w:val="85BC0C82"/>
    <w:lvl w:ilvl="0" w:tplc="210AE0B8">
      <w:start w:val="250"/>
      <w:numFmt w:val="bullet"/>
      <w:lvlText w:val=""/>
      <w:lvlJc w:val="left"/>
      <w:pPr>
        <w:ind w:left="720" w:hanging="360"/>
      </w:pPr>
      <w:rPr>
        <w:rFonts w:ascii="Symbol" w:eastAsia="Times New Roman" w:hAnsi="Symbol" w:cs="Century Gothic" w:hint="default"/>
      </w:rPr>
    </w:lvl>
    <w:lvl w:ilvl="1" w:tplc="6D2476F2" w:tentative="1">
      <w:start w:val="1"/>
      <w:numFmt w:val="bullet"/>
      <w:lvlText w:val="o"/>
      <w:lvlJc w:val="left"/>
      <w:pPr>
        <w:ind w:left="1440" w:hanging="360"/>
      </w:pPr>
      <w:rPr>
        <w:rFonts w:ascii="Courier New" w:hAnsi="Courier New" w:cs="Courier New" w:hint="default"/>
      </w:rPr>
    </w:lvl>
    <w:lvl w:ilvl="2" w:tplc="802A42DA" w:tentative="1">
      <w:start w:val="1"/>
      <w:numFmt w:val="bullet"/>
      <w:lvlText w:val=""/>
      <w:lvlJc w:val="left"/>
      <w:pPr>
        <w:ind w:left="2160" w:hanging="360"/>
      </w:pPr>
      <w:rPr>
        <w:rFonts w:ascii="Wingdings" w:hAnsi="Wingdings" w:hint="default"/>
      </w:rPr>
    </w:lvl>
    <w:lvl w:ilvl="3" w:tplc="F808DCE2" w:tentative="1">
      <w:start w:val="1"/>
      <w:numFmt w:val="bullet"/>
      <w:lvlText w:val=""/>
      <w:lvlJc w:val="left"/>
      <w:pPr>
        <w:ind w:left="2880" w:hanging="360"/>
      </w:pPr>
      <w:rPr>
        <w:rFonts w:ascii="Symbol" w:hAnsi="Symbol" w:hint="default"/>
      </w:rPr>
    </w:lvl>
    <w:lvl w:ilvl="4" w:tplc="5D0C0A56" w:tentative="1">
      <w:start w:val="1"/>
      <w:numFmt w:val="bullet"/>
      <w:lvlText w:val="o"/>
      <w:lvlJc w:val="left"/>
      <w:pPr>
        <w:ind w:left="3600" w:hanging="360"/>
      </w:pPr>
      <w:rPr>
        <w:rFonts w:ascii="Courier New" w:hAnsi="Courier New" w:cs="Courier New" w:hint="default"/>
      </w:rPr>
    </w:lvl>
    <w:lvl w:ilvl="5" w:tplc="05CA564A" w:tentative="1">
      <w:start w:val="1"/>
      <w:numFmt w:val="bullet"/>
      <w:lvlText w:val=""/>
      <w:lvlJc w:val="left"/>
      <w:pPr>
        <w:ind w:left="4320" w:hanging="360"/>
      </w:pPr>
      <w:rPr>
        <w:rFonts w:ascii="Wingdings" w:hAnsi="Wingdings" w:hint="default"/>
      </w:rPr>
    </w:lvl>
    <w:lvl w:ilvl="6" w:tplc="D84C84BE" w:tentative="1">
      <w:start w:val="1"/>
      <w:numFmt w:val="bullet"/>
      <w:lvlText w:val=""/>
      <w:lvlJc w:val="left"/>
      <w:pPr>
        <w:ind w:left="5040" w:hanging="360"/>
      </w:pPr>
      <w:rPr>
        <w:rFonts w:ascii="Symbol" w:hAnsi="Symbol" w:hint="default"/>
      </w:rPr>
    </w:lvl>
    <w:lvl w:ilvl="7" w:tplc="F2EE350C" w:tentative="1">
      <w:start w:val="1"/>
      <w:numFmt w:val="bullet"/>
      <w:lvlText w:val="o"/>
      <w:lvlJc w:val="left"/>
      <w:pPr>
        <w:ind w:left="5760" w:hanging="360"/>
      </w:pPr>
      <w:rPr>
        <w:rFonts w:ascii="Courier New" w:hAnsi="Courier New" w:cs="Courier New" w:hint="default"/>
      </w:rPr>
    </w:lvl>
    <w:lvl w:ilvl="8" w:tplc="9D9E3118" w:tentative="1">
      <w:start w:val="1"/>
      <w:numFmt w:val="bullet"/>
      <w:lvlText w:val=""/>
      <w:lvlJc w:val="left"/>
      <w:pPr>
        <w:ind w:left="6480" w:hanging="360"/>
      </w:pPr>
      <w:rPr>
        <w:rFonts w:ascii="Wingdings" w:hAnsi="Wingdings" w:hint="default"/>
      </w:rPr>
    </w:lvl>
  </w:abstractNum>
  <w:abstractNum w:abstractNumId="3">
    <w:nsid w:val="422E1AED"/>
    <w:multiLevelType w:val="hybridMultilevel"/>
    <w:tmpl w:val="2274465A"/>
    <w:lvl w:ilvl="0" w:tplc="C97C1F96">
      <w:numFmt w:val="bullet"/>
      <w:lvlText w:val="•"/>
      <w:lvlJc w:val="left"/>
      <w:pPr>
        <w:ind w:left="720" w:hanging="360"/>
      </w:pPr>
      <w:rPr>
        <w:rFonts w:ascii="QuaySansITCTT" w:eastAsia="QuaySansITCTT" w:hAnsi="QuaySansITCTT" w:cstheme="minorHAnsi" w:hint="default"/>
      </w:rPr>
    </w:lvl>
    <w:lvl w:ilvl="1" w:tplc="0F8E2580" w:tentative="1">
      <w:start w:val="1"/>
      <w:numFmt w:val="bullet"/>
      <w:lvlText w:val="o"/>
      <w:lvlJc w:val="left"/>
      <w:pPr>
        <w:ind w:left="1440" w:hanging="360"/>
      </w:pPr>
      <w:rPr>
        <w:rFonts w:ascii="Courier New" w:hAnsi="Courier New" w:cs="Courier New" w:hint="default"/>
      </w:rPr>
    </w:lvl>
    <w:lvl w:ilvl="2" w:tplc="15DAC0C0" w:tentative="1">
      <w:start w:val="1"/>
      <w:numFmt w:val="bullet"/>
      <w:lvlText w:val=""/>
      <w:lvlJc w:val="left"/>
      <w:pPr>
        <w:ind w:left="2160" w:hanging="360"/>
      </w:pPr>
      <w:rPr>
        <w:rFonts w:ascii="Wingdings" w:hAnsi="Wingdings" w:hint="default"/>
      </w:rPr>
    </w:lvl>
    <w:lvl w:ilvl="3" w:tplc="11F64F5E" w:tentative="1">
      <w:start w:val="1"/>
      <w:numFmt w:val="bullet"/>
      <w:lvlText w:val=""/>
      <w:lvlJc w:val="left"/>
      <w:pPr>
        <w:ind w:left="2880" w:hanging="360"/>
      </w:pPr>
      <w:rPr>
        <w:rFonts w:ascii="Symbol" w:hAnsi="Symbol" w:hint="default"/>
      </w:rPr>
    </w:lvl>
    <w:lvl w:ilvl="4" w:tplc="2DD6EB00" w:tentative="1">
      <w:start w:val="1"/>
      <w:numFmt w:val="bullet"/>
      <w:lvlText w:val="o"/>
      <w:lvlJc w:val="left"/>
      <w:pPr>
        <w:ind w:left="3600" w:hanging="360"/>
      </w:pPr>
      <w:rPr>
        <w:rFonts w:ascii="Courier New" w:hAnsi="Courier New" w:cs="Courier New" w:hint="default"/>
      </w:rPr>
    </w:lvl>
    <w:lvl w:ilvl="5" w:tplc="21D68BC2" w:tentative="1">
      <w:start w:val="1"/>
      <w:numFmt w:val="bullet"/>
      <w:lvlText w:val=""/>
      <w:lvlJc w:val="left"/>
      <w:pPr>
        <w:ind w:left="4320" w:hanging="360"/>
      </w:pPr>
      <w:rPr>
        <w:rFonts w:ascii="Wingdings" w:hAnsi="Wingdings" w:hint="default"/>
      </w:rPr>
    </w:lvl>
    <w:lvl w:ilvl="6" w:tplc="FC5E638C" w:tentative="1">
      <w:start w:val="1"/>
      <w:numFmt w:val="bullet"/>
      <w:lvlText w:val=""/>
      <w:lvlJc w:val="left"/>
      <w:pPr>
        <w:ind w:left="5040" w:hanging="360"/>
      </w:pPr>
      <w:rPr>
        <w:rFonts w:ascii="Symbol" w:hAnsi="Symbol" w:hint="default"/>
      </w:rPr>
    </w:lvl>
    <w:lvl w:ilvl="7" w:tplc="65A265E6" w:tentative="1">
      <w:start w:val="1"/>
      <w:numFmt w:val="bullet"/>
      <w:lvlText w:val="o"/>
      <w:lvlJc w:val="left"/>
      <w:pPr>
        <w:ind w:left="5760" w:hanging="360"/>
      </w:pPr>
      <w:rPr>
        <w:rFonts w:ascii="Courier New" w:hAnsi="Courier New" w:cs="Courier New" w:hint="default"/>
      </w:rPr>
    </w:lvl>
    <w:lvl w:ilvl="8" w:tplc="9FA64698" w:tentative="1">
      <w:start w:val="1"/>
      <w:numFmt w:val="bullet"/>
      <w:lvlText w:val=""/>
      <w:lvlJc w:val="left"/>
      <w:pPr>
        <w:ind w:left="6480" w:hanging="360"/>
      </w:pPr>
      <w:rPr>
        <w:rFonts w:ascii="Wingdings" w:hAnsi="Wingdings" w:hint="default"/>
      </w:rPr>
    </w:lvl>
  </w:abstractNum>
  <w:abstractNum w:abstractNumId="4">
    <w:nsid w:val="4D087351"/>
    <w:multiLevelType w:val="hybridMultilevel"/>
    <w:tmpl w:val="50FC533A"/>
    <w:lvl w:ilvl="0" w:tplc="31BEA18A">
      <w:numFmt w:val="bullet"/>
      <w:lvlText w:val="-"/>
      <w:lvlJc w:val="left"/>
      <w:pPr>
        <w:ind w:left="540" w:hanging="360"/>
      </w:pPr>
      <w:rPr>
        <w:rFonts w:ascii="QuaySansITCTT" w:eastAsia="Times New Roman" w:hAnsi="QuaySansITCTT" w:cs="Century Gothic" w:hint="default"/>
      </w:rPr>
    </w:lvl>
    <w:lvl w:ilvl="1" w:tplc="AC108BFA" w:tentative="1">
      <w:start w:val="1"/>
      <w:numFmt w:val="bullet"/>
      <w:lvlText w:val="o"/>
      <w:lvlJc w:val="left"/>
      <w:pPr>
        <w:ind w:left="1260" w:hanging="360"/>
      </w:pPr>
      <w:rPr>
        <w:rFonts w:ascii="Courier New" w:hAnsi="Courier New" w:cs="Courier New" w:hint="default"/>
      </w:rPr>
    </w:lvl>
    <w:lvl w:ilvl="2" w:tplc="726870A2" w:tentative="1">
      <w:start w:val="1"/>
      <w:numFmt w:val="bullet"/>
      <w:lvlText w:val=""/>
      <w:lvlJc w:val="left"/>
      <w:pPr>
        <w:ind w:left="1980" w:hanging="360"/>
      </w:pPr>
      <w:rPr>
        <w:rFonts w:ascii="Wingdings" w:hAnsi="Wingdings" w:hint="default"/>
      </w:rPr>
    </w:lvl>
    <w:lvl w:ilvl="3" w:tplc="5BDC85BC" w:tentative="1">
      <w:start w:val="1"/>
      <w:numFmt w:val="bullet"/>
      <w:lvlText w:val=""/>
      <w:lvlJc w:val="left"/>
      <w:pPr>
        <w:ind w:left="2700" w:hanging="360"/>
      </w:pPr>
      <w:rPr>
        <w:rFonts w:ascii="Symbol" w:hAnsi="Symbol" w:hint="default"/>
      </w:rPr>
    </w:lvl>
    <w:lvl w:ilvl="4" w:tplc="07E2C578" w:tentative="1">
      <w:start w:val="1"/>
      <w:numFmt w:val="bullet"/>
      <w:lvlText w:val="o"/>
      <w:lvlJc w:val="left"/>
      <w:pPr>
        <w:ind w:left="3420" w:hanging="360"/>
      </w:pPr>
      <w:rPr>
        <w:rFonts w:ascii="Courier New" w:hAnsi="Courier New" w:cs="Courier New" w:hint="default"/>
      </w:rPr>
    </w:lvl>
    <w:lvl w:ilvl="5" w:tplc="3C92FBC6" w:tentative="1">
      <w:start w:val="1"/>
      <w:numFmt w:val="bullet"/>
      <w:lvlText w:val=""/>
      <w:lvlJc w:val="left"/>
      <w:pPr>
        <w:ind w:left="4140" w:hanging="360"/>
      </w:pPr>
      <w:rPr>
        <w:rFonts w:ascii="Wingdings" w:hAnsi="Wingdings" w:hint="default"/>
      </w:rPr>
    </w:lvl>
    <w:lvl w:ilvl="6" w:tplc="602E3F68" w:tentative="1">
      <w:start w:val="1"/>
      <w:numFmt w:val="bullet"/>
      <w:lvlText w:val=""/>
      <w:lvlJc w:val="left"/>
      <w:pPr>
        <w:ind w:left="4860" w:hanging="360"/>
      </w:pPr>
      <w:rPr>
        <w:rFonts w:ascii="Symbol" w:hAnsi="Symbol" w:hint="default"/>
      </w:rPr>
    </w:lvl>
    <w:lvl w:ilvl="7" w:tplc="C2F0279E" w:tentative="1">
      <w:start w:val="1"/>
      <w:numFmt w:val="bullet"/>
      <w:lvlText w:val="o"/>
      <w:lvlJc w:val="left"/>
      <w:pPr>
        <w:ind w:left="5580" w:hanging="360"/>
      </w:pPr>
      <w:rPr>
        <w:rFonts w:ascii="Courier New" w:hAnsi="Courier New" w:cs="Courier New" w:hint="default"/>
      </w:rPr>
    </w:lvl>
    <w:lvl w:ilvl="8" w:tplc="32A2FB68" w:tentative="1">
      <w:start w:val="1"/>
      <w:numFmt w:val="bullet"/>
      <w:lvlText w:val=""/>
      <w:lvlJc w:val="left"/>
      <w:pPr>
        <w:ind w:left="6300" w:hanging="360"/>
      </w:pPr>
      <w:rPr>
        <w:rFonts w:ascii="Wingdings" w:hAnsi="Wingdings" w:hint="default"/>
      </w:rPr>
    </w:lvl>
  </w:abstractNum>
  <w:abstractNum w:abstractNumId="5">
    <w:nsid w:val="5F337E40"/>
    <w:multiLevelType w:val="hybridMultilevel"/>
    <w:tmpl w:val="DB689CC4"/>
    <w:lvl w:ilvl="0" w:tplc="A8BA6FDC">
      <w:start w:val="41"/>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ignoreMixedContent/>
  <w:alwaysShowPlaceholderText/>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D69"/>
    <w:rsid w:val="000037AE"/>
    <w:rsid w:val="00013BB5"/>
    <w:rsid w:val="00016D69"/>
    <w:rsid w:val="00030965"/>
    <w:rsid w:val="00043859"/>
    <w:rsid w:val="000D37AC"/>
    <w:rsid w:val="00100604"/>
    <w:rsid w:val="00103ACC"/>
    <w:rsid w:val="0015464D"/>
    <w:rsid w:val="00155FFA"/>
    <w:rsid w:val="002056F3"/>
    <w:rsid w:val="00245C7C"/>
    <w:rsid w:val="00270D87"/>
    <w:rsid w:val="00276AF4"/>
    <w:rsid w:val="002F75EF"/>
    <w:rsid w:val="00366F16"/>
    <w:rsid w:val="0037655D"/>
    <w:rsid w:val="00385A93"/>
    <w:rsid w:val="003A6CFD"/>
    <w:rsid w:val="0044458D"/>
    <w:rsid w:val="004B0569"/>
    <w:rsid w:val="004E1D3F"/>
    <w:rsid w:val="00555D05"/>
    <w:rsid w:val="0059320B"/>
    <w:rsid w:val="005D7C79"/>
    <w:rsid w:val="00601BA3"/>
    <w:rsid w:val="00603B9D"/>
    <w:rsid w:val="00667A77"/>
    <w:rsid w:val="006E4D8E"/>
    <w:rsid w:val="0075195C"/>
    <w:rsid w:val="00754D34"/>
    <w:rsid w:val="00770AF6"/>
    <w:rsid w:val="0078559A"/>
    <w:rsid w:val="007D6DD8"/>
    <w:rsid w:val="007F26D4"/>
    <w:rsid w:val="00803D51"/>
    <w:rsid w:val="00820310"/>
    <w:rsid w:val="00837A4A"/>
    <w:rsid w:val="00877257"/>
    <w:rsid w:val="00895FB5"/>
    <w:rsid w:val="009959B4"/>
    <w:rsid w:val="009C06C4"/>
    <w:rsid w:val="009E057B"/>
    <w:rsid w:val="009E6025"/>
    <w:rsid w:val="00A54513"/>
    <w:rsid w:val="00AE38C4"/>
    <w:rsid w:val="00B03EFF"/>
    <w:rsid w:val="00B11E8F"/>
    <w:rsid w:val="00B540BE"/>
    <w:rsid w:val="00B66DCD"/>
    <w:rsid w:val="00BB3F1B"/>
    <w:rsid w:val="00C47AE3"/>
    <w:rsid w:val="00C834E3"/>
    <w:rsid w:val="00CC0189"/>
    <w:rsid w:val="00CE4FC0"/>
    <w:rsid w:val="00D00CD3"/>
    <w:rsid w:val="00D04970"/>
    <w:rsid w:val="00D508FA"/>
    <w:rsid w:val="00DD1E1B"/>
    <w:rsid w:val="00E14B33"/>
    <w:rsid w:val="00E1624B"/>
    <w:rsid w:val="00E2100B"/>
    <w:rsid w:val="00E244B2"/>
    <w:rsid w:val="00E71F81"/>
    <w:rsid w:val="00E87ED2"/>
    <w:rsid w:val="00EE2B34"/>
    <w:rsid w:val="00F52D41"/>
    <w:rsid w:val="00FA03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lenraster">
    <w:name w:val="Table Grid"/>
    <w:basedOn w:val="NormaleTabelle"/>
    <w:rsid w:val="00E8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112">
    <w:name w:val="Helles Raster - Akzent 112"/>
    <w:basedOn w:val="NormaleTabelle"/>
    <w:next w:val="HellesRaster-Akzent1"/>
    <w:uiPriority w:val="62"/>
    <w:rsid w:val="00C47AE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Note Heading" w:semiHidden="0" w:unhideWhenUsed="0"/>
    <w:lsdException w:name="Hyperlink" w:uiPriority="99"/>
    <w:lsdException w:name="Strong" w:semiHidden="0" w:unhideWhenUsed="0" w:qFormat="1"/>
    <w:lsdException w:name="Emphasis" w:semiHidden="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45C17"/>
    <w:rPr>
      <w:rFonts w:ascii="Century Gothic" w:hAnsi="Century Gothic" w:cs="Century Gothic"/>
      <w:spacing w:val="-5"/>
      <w:sz w:val="18"/>
      <w:szCs w:val="18"/>
      <w:lang w:val="en-GB" w:bidi="he-IL"/>
    </w:rPr>
  </w:style>
  <w:style w:type="paragraph" w:styleId="berschrift1">
    <w:name w:val="heading 1"/>
    <w:basedOn w:val="Standard"/>
    <w:next w:val="Standard"/>
    <w:qFormat/>
    <w:rsid w:val="00545C17"/>
    <w:pPr>
      <w:spacing w:before="1200"/>
      <w:outlineLvl w:val="0"/>
    </w:pPr>
    <w:rPr>
      <w:rFonts w:cs="Times New Roman"/>
      <w:caps/>
      <w:color w:val="2A5A78"/>
      <w:sz w:val="84"/>
      <w:szCs w:val="84"/>
    </w:rPr>
  </w:style>
  <w:style w:type="paragraph" w:styleId="berschrift2">
    <w:name w:val="heading 2"/>
    <w:basedOn w:val="berschrift1"/>
    <w:next w:val="Standard"/>
    <w:qFormat/>
    <w:rsid w:val="00545C17"/>
    <w:pPr>
      <w:spacing w:before="0"/>
      <w:jc w:val="right"/>
      <w:outlineLvl w:val="1"/>
    </w:pPr>
    <w:rPr>
      <w:b/>
      <w:sz w:val="28"/>
      <w:szCs w:val="28"/>
    </w:rPr>
  </w:style>
  <w:style w:type="paragraph" w:styleId="berschrift3">
    <w:name w:val="heading 3"/>
    <w:basedOn w:val="Standard"/>
    <w:next w:val="Standard"/>
    <w:qFormat/>
    <w:rsid w:val="00545C17"/>
    <w:pPr>
      <w:spacing w:before="320" w:after="80"/>
      <w:outlineLvl w:val="2"/>
    </w:pPr>
    <w:rPr>
      <w:rFonts w:cs="Times New Roman"/>
      <w:color w:val="2A5A78"/>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45C17"/>
    <w:pPr>
      <w:tabs>
        <w:tab w:val="right" w:pos="9360"/>
      </w:tabs>
    </w:pPr>
    <w:rPr>
      <w:b/>
      <w:caps/>
      <w:color w:val="2A5A78"/>
    </w:rPr>
  </w:style>
  <w:style w:type="paragraph" w:styleId="Fuzeile">
    <w:name w:val="footer"/>
    <w:basedOn w:val="Standard"/>
    <w:rsid w:val="00545C17"/>
    <w:pPr>
      <w:tabs>
        <w:tab w:val="right" w:pos="9360"/>
      </w:tabs>
    </w:pPr>
    <w:rPr>
      <w:b/>
      <w:caps/>
      <w:color w:val="2A5A78"/>
    </w:rPr>
  </w:style>
  <w:style w:type="paragraph" w:styleId="Sprechblasentext">
    <w:name w:val="Balloon Text"/>
    <w:basedOn w:val="Standard"/>
    <w:semiHidden/>
    <w:rsid w:val="00545C17"/>
    <w:rPr>
      <w:sz w:val="16"/>
      <w:szCs w:val="16"/>
    </w:rPr>
  </w:style>
  <w:style w:type="paragraph" w:customStyle="1" w:styleId="ContactInformation">
    <w:name w:val="Contact Information"/>
    <w:basedOn w:val="Standard"/>
    <w:rsid w:val="00545C17"/>
    <w:pPr>
      <w:spacing w:line="180" w:lineRule="exact"/>
    </w:pPr>
    <w:rPr>
      <w:color w:val="2A5A78"/>
      <w:sz w:val="16"/>
      <w:szCs w:val="16"/>
      <w:lang w:bidi="de-DE"/>
    </w:rPr>
  </w:style>
  <w:style w:type="paragraph" w:customStyle="1" w:styleId="ContactName">
    <w:name w:val="Contact Name"/>
    <w:basedOn w:val="ContactInformation"/>
    <w:rsid w:val="00545C17"/>
    <w:rPr>
      <w:b/>
    </w:rPr>
  </w:style>
  <w:style w:type="paragraph" w:customStyle="1" w:styleId="Subhead">
    <w:name w:val="Subhead"/>
    <w:basedOn w:val="Standard"/>
    <w:rsid w:val="00545C17"/>
    <w:pPr>
      <w:spacing w:after="600"/>
    </w:pPr>
    <w:rPr>
      <w:i/>
      <w:color w:val="2A5A78"/>
      <w:sz w:val="22"/>
      <w:szCs w:val="22"/>
      <w:lang w:bidi="de-DE"/>
    </w:rPr>
  </w:style>
  <w:style w:type="character" w:customStyle="1" w:styleId="TextChar">
    <w:name w:val="Text Char"/>
    <w:basedOn w:val="Absatz-Standardschriftart"/>
    <w:link w:val="Text"/>
    <w:locked/>
    <w:rsid w:val="00545C17"/>
    <w:rPr>
      <w:rFonts w:ascii="Century Gothic" w:hAnsi="Century Gothic" w:hint="default"/>
      <w:sz w:val="18"/>
      <w:szCs w:val="18"/>
      <w:lang w:val="de-DE" w:eastAsia="de-DE" w:bidi="de-DE"/>
    </w:rPr>
  </w:style>
  <w:style w:type="paragraph" w:customStyle="1" w:styleId="Text">
    <w:name w:val="Text"/>
    <w:basedOn w:val="Standard"/>
    <w:link w:val="TextChar"/>
    <w:rsid w:val="00545C17"/>
    <w:pPr>
      <w:spacing w:after="220" w:line="336" w:lineRule="auto"/>
    </w:pPr>
    <w:rPr>
      <w:spacing w:val="0"/>
      <w:lang w:bidi="de-DE"/>
    </w:rPr>
  </w:style>
  <w:style w:type="character" w:customStyle="1" w:styleId="BoldTextChar">
    <w:name w:val="Bold Text Char"/>
    <w:basedOn w:val="TextChar"/>
    <w:link w:val="BoldText"/>
    <w:locked/>
    <w:rsid w:val="00545C17"/>
    <w:rPr>
      <w:rFonts w:ascii="Century Gothic" w:hAnsi="Century Gothic" w:hint="default"/>
      <w:b/>
      <w:bCs w:val="0"/>
      <w:sz w:val="18"/>
      <w:szCs w:val="18"/>
      <w:lang w:val="de-DE" w:eastAsia="de-DE" w:bidi="de-DE"/>
    </w:rPr>
  </w:style>
  <w:style w:type="paragraph" w:customStyle="1" w:styleId="BoldText">
    <w:name w:val="Bold Text"/>
    <w:basedOn w:val="Text"/>
    <w:link w:val="BoldTextChar"/>
    <w:rsid w:val="00545C17"/>
    <w:rPr>
      <w:b/>
    </w:rPr>
  </w:style>
  <w:style w:type="paragraph" w:styleId="Beschriftung">
    <w:name w:val="caption"/>
    <w:basedOn w:val="Standard"/>
    <w:next w:val="Standard"/>
    <w:qFormat/>
    <w:rsid w:val="006C6AC6"/>
    <w:pPr>
      <w:spacing w:before="120" w:after="120"/>
    </w:pPr>
    <w:rPr>
      <w:rFonts w:ascii="Frutiger 45 Light" w:hAnsi="Frutiger 45 Light" w:cs="Times New Roman"/>
      <w:spacing w:val="0"/>
      <w:sz w:val="22"/>
      <w:szCs w:val="20"/>
      <w:lang w:bidi="ar-SA"/>
    </w:rPr>
  </w:style>
  <w:style w:type="paragraph" w:styleId="Textkrper">
    <w:name w:val="Body Text"/>
    <w:basedOn w:val="Standard"/>
    <w:link w:val="TextkrperZchn"/>
    <w:rsid w:val="006C6AC6"/>
    <w:rPr>
      <w:rFonts w:ascii="Frutiger 45 Light" w:hAnsi="Frutiger 45 Light" w:cs="Times New Roman"/>
      <w:spacing w:val="0"/>
      <w:sz w:val="24"/>
      <w:szCs w:val="20"/>
      <w:lang w:bidi="ar-SA"/>
    </w:rPr>
  </w:style>
  <w:style w:type="character" w:customStyle="1" w:styleId="TextkrperZchn">
    <w:name w:val="Textkörper Zchn"/>
    <w:basedOn w:val="Absatz-Standardschriftart"/>
    <w:link w:val="Textkrper"/>
    <w:rsid w:val="006C6AC6"/>
    <w:rPr>
      <w:rFonts w:ascii="Frutiger 45 Light" w:hAnsi="Frutiger 45 Light"/>
      <w:sz w:val="24"/>
    </w:rPr>
  </w:style>
  <w:style w:type="paragraph" w:styleId="NurText">
    <w:name w:val="Plain Text"/>
    <w:basedOn w:val="Standard"/>
    <w:link w:val="NurTextZchn"/>
    <w:uiPriority w:val="99"/>
    <w:unhideWhenUsed/>
    <w:rsid w:val="006C6AC6"/>
    <w:rPr>
      <w:rFonts w:ascii="Calibri" w:eastAsia="Calibri" w:hAnsi="Calibri" w:cs="Consolas"/>
      <w:spacing w:val="0"/>
      <w:sz w:val="22"/>
      <w:szCs w:val="21"/>
      <w:lang w:eastAsia="en-US" w:bidi="ar-SA"/>
    </w:rPr>
  </w:style>
  <w:style w:type="character" w:customStyle="1" w:styleId="NurTextZchn">
    <w:name w:val="Nur Text Zchn"/>
    <w:basedOn w:val="Absatz-Standardschriftart"/>
    <w:link w:val="NurText"/>
    <w:uiPriority w:val="99"/>
    <w:rsid w:val="006C6AC6"/>
    <w:rPr>
      <w:rFonts w:ascii="Calibri" w:eastAsia="Calibri" w:hAnsi="Calibri" w:cs="Consolas"/>
      <w:sz w:val="22"/>
      <w:szCs w:val="21"/>
      <w:lang w:eastAsia="en-US"/>
    </w:rPr>
  </w:style>
  <w:style w:type="character" w:styleId="SchwacherVerweis">
    <w:name w:val="Subtle Reference"/>
    <w:uiPriority w:val="31"/>
    <w:qFormat/>
    <w:rsid w:val="006C6AC6"/>
    <w:rPr>
      <w:color w:val="auto"/>
      <w:u w:val="single" w:color="9BBB59"/>
    </w:rPr>
  </w:style>
  <w:style w:type="paragraph" w:styleId="Listenabsatz">
    <w:name w:val="List Paragraph"/>
    <w:basedOn w:val="Standard"/>
    <w:uiPriority w:val="99"/>
    <w:qFormat/>
    <w:rsid w:val="00FF77C9"/>
    <w:pPr>
      <w:ind w:left="720"/>
      <w:contextualSpacing/>
    </w:pPr>
  </w:style>
  <w:style w:type="character" w:styleId="Hyperlink">
    <w:name w:val="Hyperlink"/>
    <w:basedOn w:val="Absatz-Standardschriftart"/>
    <w:uiPriority w:val="99"/>
    <w:unhideWhenUsed/>
    <w:rsid w:val="00BF719D"/>
    <w:rPr>
      <w:color w:val="0000FF"/>
      <w:u w:val="single"/>
    </w:rPr>
  </w:style>
  <w:style w:type="table" w:styleId="TabelleAktuell">
    <w:name w:val="Table Contemporary"/>
    <w:basedOn w:val="NormaleTabelle"/>
    <w:rsid w:val="00B92BA9"/>
    <w:tblPr>
      <w:tblStyleRowBandSize w:val="1"/>
      <w:tblBorders>
        <w:insideH w:val="single" w:sz="18" w:space="0" w:color="FFFFFF"/>
        <w:insideV w:val="single" w:sz="18" w:space="0" w:color="FFFFFF"/>
      </w:tblBorders>
    </w:tblPr>
    <w:tblStylePr w:type="firstRow">
      <w:rPr>
        <w:b/>
        <w:bCs/>
        <w:color w:val="auto"/>
      </w:rPr>
      <w:tblPr/>
      <w:tcPr>
        <w:tcBorders>
          <w:tl2br w:val="nil"/>
          <w:tr2bl w:val="nil"/>
        </w:tcBorders>
        <w:shd w:val="pct20" w:color="000000" w:fill="FFFFFF"/>
      </w:tcPr>
    </w:tblStylePr>
    <w:tblStylePr w:type="band1Horz">
      <w:rPr>
        <w:color w:val="auto"/>
      </w:rPr>
      <w:tblPr/>
      <w:tcPr>
        <w:tcBorders>
          <w:tl2br w:val="nil"/>
          <w:tr2bl w:val="nil"/>
        </w:tcBorders>
        <w:shd w:val="pct5" w:color="000000" w:fill="FFFFFF"/>
      </w:tcPr>
    </w:tblStylePr>
    <w:tblStylePr w:type="band2Horz">
      <w:rPr>
        <w:color w:val="auto"/>
      </w:rPr>
      <w:tblPr/>
      <w:tcPr>
        <w:tcBorders>
          <w:tl2br w:val="nil"/>
          <w:tr2bl w:val="nil"/>
        </w:tcBorders>
        <w:shd w:val="pct20" w:color="000000" w:fill="FFFFFF"/>
      </w:tcPr>
    </w:tblStylePr>
  </w:style>
  <w:style w:type="paragraph" w:styleId="Dokumentstruktur">
    <w:name w:val="Document Map"/>
    <w:basedOn w:val="Standard"/>
    <w:link w:val="DokumentstrukturZchn"/>
    <w:rsid w:val="00B42A06"/>
    <w:rPr>
      <w:rFonts w:ascii="Tahoma" w:hAnsi="Tahoma" w:cs="Tahoma"/>
      <w:sz w:val="16"/>
      <w:szCs w:val="16"/>
    </w:rPr>
  </w:style>
  <w:style w:type="character" w:customStyle="1" w:styleId="DokumentstrukturZchn">
    <w:name w:val="Dokumentstruktur Zchn"/>
    <w:basedOn w:val="Absatz-Standardschriftart"/>
    <w:link w:val="Dokumentstruktur"/>
    <w:rsid w:val="00B42A06"/>
    <w:rPr>
      <w:rFonts w:ascii="Tahoma" w:hAnsi="Tahoma" w:cs="Tahoma"/>
      <w:spacing w:val="-5"/>
      <w:sz w:val="16"/>
      <w:szCs w:val="16"/>
      <w:lang w:val="en-GB" w:bidi="he-IL"/>
    </w:rPr>
  </w:style>
  <w:style w:type="table" w:customStyle="1" w:styleId="HellesRaster-Akzent11">
    <w:name w:val="Helles Raster - Akzent 11"/>
    <w:basedOn w:val="NormaleTabelle"/>
    <w:next w:val="HellesRaster-Akzent1"/>
    <w:uiPriority w:val="62"/>
    <w:rsid w:val="00276AF4"/>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1">
    <w:name w:val="Light Grid Accent 1"/>
    <w:basedOn w:val="NormaleTabelle"/>
    <w:uiPriority w:val="62"/>
    <w:rsid w:val="00276AF4"/>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lenraster">
    <w:name w:val="Table Grid"/>
    <w:basedOn w:val="NormaleTabelle"/>
    <w:rsid w:val="00E87E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HellesRaster-Akzent112">
    <w:name w:val="Helles Raster - Akzent 112"/>
    <w:basedOn w:val="NormaleTabelle"/>
    <w:next w:val="HellesRaster-Akzent1"/>
    <w:uiPriority w:val="62"/>
    <w:rsid w:val="00C47AE3"/>
    <w:rPr>
      <w:rFonts w:asciiTheme="minorHAnsi" w:eastAsiaTheme="minorHAnsi" w:hAnsiTheme="minorHAnsi" w:cstheme="minorBidi"/>
      <w:sz w:val="22"/>
      <w:szCs w:val="22"/>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atjaschade\AppData\Roaming\Microsoft\Templates\Quarterly%20earnings%20press%20releas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41859-F5C9-4DA4-BB0A-8DB283754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Quarterly earnings press release.dot</Template>
  <TotalTime>0</TotalTime>
  <Pages>2</Pages>
  <Words>562</Words>
  <Characters>3543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Pressemitteilung zu den Quartalseinkünften</vt:lpstr>
    </vt:vector>
  </TitlesOfParts>
  <Company>Microsoft Corporation</Company>
  <LinksUpToDate>false</LinksUpToDate>
  <CharactersWithSpaces>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Katja Schade</dc:creator>
  <cp:lastModifiedBy>Schade, Katja</cp:lastModifiedBy>
  <cp:revision>10</cp:revision>
  <cp:lastPrinted>2019-01-14T15:39:00Z</cp:lastPrinted>
  <dcterms:created xsi:type="dcterms:W3CDTF">2019-01-10T07:55:00Z</dcterms:created>
  <dcterms:modified xsi:type="dcterms:W3CDTF">2019-01-15T14:02:00Z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TC010197751031</vt:lpwstr>
  </property>
</Properties>
</file>