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FC" w:rsidRDefault="00C929FC" w:rsidP="00C929FC">
      <w:pPr>
        <w:pStyle w:val="berschrift4"/>
        <w:spacing w:line="320" w:lineRule="exact"/>
        <w:rPr>
          <w:rFonts w:ascii="Verdana" w:hAnsi="Verdana" w:cs="Verdana"/>
          <w:b/>
          <w:sz w:val="30"/>
          <w:szCs w:val="30"/>
          <w:lang w:val="en-US"/>
        </w:rPr>
      </w:pPr>
    </w:p>
    <w:p w:rsidR="00C929FC" w:rsidRDefault="00C929FC" w:rsidP="00C929FC">
      <w:pPr>
        <w:pStyle w:val="berschrift4"/>
        <w:spacing w:line="320" w:lineRule="exact"/>
        <w:rPr>
          <w:rFonts w:ascii="Verdana" w:hAnsi="Verdana" w:cs="Verdana"/>
          <w:b/>
          <w:sz w:val="30"/>
          <w:szCs w:val="30"/>
          <w:lang w:val="en-US"/>
        </w:rPr>
      </w:pPr>
    </w:p>
    <w:p w:rsidR="00C929FC" w:rsidRPr="00C929FC" w:rsidRDefault="00C929FC" w:rsidP="00C929FC">
      <w:pPr>
        <w:rPr>
          <w:lang w:val="en-US" w:eastAsia="de-DE"/>
        </w:rPr>
      </w:pPr>
    </w:p>
    <w:p w:rsidR="00A43015" w:rsidRDefault="00C929FC" w:rsidP="00C929FC">
      <w:pPr>
        <w:pStyle w:val="berschrift4"/>
        <w:spacing w:line="320" w:lineRule="exact"/>
        <w:rPr>
          <w:rFonts w:ascii="Verdana" w:hAnsi="Verdana" w:cs="Verdana"/>
          <w:b/>
          <w:sz w:val="30"/>
          <w:szCs w:val="30"/>
          <w:lang w:val="en-US"/>
        </w:rPr>
      </w:pPr>
      <w:r w:rsidRPr="00C929FC">
        <w:rPr>
          <w:rFonts w:ascii="Verdana" w:hAnsi="Verdana" w:cs="Verdana"/>
          <w:b/>
          <w:sz w:val="30"/>
          <w:szCs w:val="30"/>
          <w:lang w:val="en-US"/>
        </w:rPr>
        <w:t>Press release</w:t>
      </w:r>
    </w:p>
    <w:p w:rsidR="00C929FC" w:rsidRPr="00B9214D" w:rsidRDefault="00C929FC" w:rsidP="00C929FC">
      <w:pPr>
        <w:rPr>
          <w:rFonts w:ascii="Verdana" w:hAnsi="Verdana" w:cs="Verdana"/>
          <w:b/>
          <w:sz w:val="20"/>
          <w:szCs w:val="20"/>
          <w:lang w:val="en-US"/>
        </w:rPr>
      </w:pPr>
    </w:p>
    <w:p w:rsidR="00C929FC" w:rsidRPr="00B9214D" w:rsidRDefault="00C929FC" w:rsidP="00C929FC">
      <w:pPr>
        <w:spacing w:line="320" w:lineRule="exact"/>
        <w:jc w:val="right"/>
        <w:rPr>
          <w:rFonts w:ascii="Verdana" w:hAnsi="Verdana" w:cs="Verdana"/>
          <w:sz w:val="20"/>
          <w:szCs w:val="20"/>
          <w:lang w:val="en-US" w:eastAsia="de-DE"/>
        </w:rPr>
      </w:pP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proofErr w:type="spellStart"/>
      <w:r w:rsidR="00D41854">
        <w:rPr>
          <w:rFonts w:ascii="Verdana" w:hAnsi="Verdana" w:cs="Verdana"/>
          <w:sz w:val="20"/>
          <w:szCs w:val="20"/>
          <w:lang w:val="en-US" w:eastAsia="de-DE"/>
        </w:rPr>
        <w:t>Obersulm</w:t>
      </w:r>
      <w:proofErr w:type="spellEnd"/>
      <w:r w:rsidR="00D41854">
        <w:rPr>
          <w:rFonts w:ascii="Verdana" w:hAnsi="Verdana" w:cs="Verdana"/>
          <w:sz w:val="20"/>
          <w:szCs w:val="20"/>
          <w:lang w:val="en-US" w:eastAsia="de-DE"/>
        </w:rPr>
        <w:t>, Germany 10/16</w:t>
      </w:r>
      <w:r w:rsidRPr="00B9214D">
        <w:rPr>
          <w:rFonts w:ascii="Verdana" w:hAnsi="Verdana" w:cs="Verdana"/>
          <w:sz w:val="20"/>
          <w:szCs w:val="20"/>
          <w:lang w:val="en-US" w:eastAsia="de-DE"/>
        </w:rPr>
        <w:t>/12</w:t>
      </w:r>
    </w:p>
    <w:p w:rsidR="00C929FC" w:rsidRDefault="00C929FC" w:rsidP="00422F1B">
      <w:pPr>
        <w:spacing w:line="320" w:lineRule="exact"/>
        <w:rPr>
          <w:rFonts w:ascii="Verdana" w:hAnsi="Verdana" w:cs="Verdana"/>
          <w:b/>
          <w:bCs/>
          <w:sz w:val="24"/>
          <w:szCs w:val="24"/>
          <w:lang w:val="en-US"/>
        </w:rPr>
      </w:pPr>
    </w:p>
    <w:p w:rsidR="00C929FC" w:rsidRPr="00C929FC" w:rsidRDefault="00C929FC" w:rsidP="00422F1B">
      <w:pPr>
        <w:spacing w:line="320" w:lineRule="exact"/>
        <w:rPr>
          <w:rFonts w:ascii="Verdana" w:hAnsi="Verdana" w:cs="Verdana"/>
          <w:b/>
          <w:bCs/>
          <w:sz w:val="24"/>
          <w:szCs w:val="24"/>
          <w:lang w:val="en-US"/>
        </w:rPr>
      </w:pPr>
    </w:p>
    <w:p w:rsidR="00AA5921" w:rsidRPr="00AA5921" w:rsidRDefault="00AA5921" w:rsidP="00AA5921">
      <w:pPr>
        <w:spacing w:line="360" w:lineRule="atLeast"/>
        <w:rPr>
          <w:rFonts w:ascii="Verdana" w:hAnsi="Verdana"/>
          <w:sz w:val="20"/>
          <w:szCs w:val="24"/>
          <w:u w:val="single"/>
          <w:lang w:val="en-US"/>
        </w:rPr>
      </w:pPr>
      <w:r w:rsidRPr="00AA5921">
        <w:rPr>
          <w:rFonts w:ascii="Verdana" w:hAnsi="Verdana"/>
          <w:sz w:val="20"/>
          <w:szCs w:val="24"/>
          <w:u w:val="single"/>
          <w:lang w:val="en-GB"/>
        </w:rPr>
        <w:t>3D vision made easy</w:t>
      </w:r>
    </w:p>
    <w:p w:rsidR="00BC343F" w:rsidRPr="00AA5921" w:rsidRDefault="00AA5921" w:rsidP="00BC343F">
      <w:pPr>
        <w:autoSpaceDE w:val="0"/>
        <w:autoSpaceDN w:val="0"/>
        <w:adjustRightInd w:val="0"/>
        <w:spacing w:line="320" w:lineRule="exact"/>
        <w:rPr>
          <w:rStyle w:val="Hyperlink"/>
          <w:rFonts w:ascii="Verdana" w:hAnsi="Verdana" w:cs="Verdana"/>
          <w:b/>
          <w:color w:val="auto"/>
          <w:sz w:val="24"/>
          <w:szCs w:val="24"/>
          <w:u w:val="none"/>
          <w:lang w:val="en-US"/>
        </w:rPr>
      </w:pPr>
      <w:r>
        <w:rPr>
          <w:rFonts w:ascii="Verdana" w:hAnsi="Verdana"/>
          <w:b/>
          <w:sz w:val="24"/>
          <w:szCs w:val="24"/>
          <w:lang w:val="en-GB"/>
        </w:rPr>
        <w:br/>
      </w:r>
      <w:proofErr w:type="gramStart"/>
      <w:r w:rsidRPr="00AA5921">
        <w:rPr>
          <w:rFonts w:ascii="Verdana" w:hAnsi="Verdana"/>
          <w:b/>
          <w:sz w:val="24"/>
          <w:szCs w:val="24"/>
          <w:lang w:val="en-GB"/>
        </w:rPr>
        <w:t>IDS presents</w:t>
      </w:r>
      <w:proofErr w:type="gramEnd"/>
      <w:r w:rsidRPr="00AA5921">
        <w:rPr>
          <w:rFonts w:ascii="Verdana" w:hAnsi="Verdana"/>
          <w:b/>
          <w:sz w:val="24"/>
          <w:szCs w:val="24"/>
          <w:lang w:val="en-GB"/>
        </w:rPr>
        <w:t xml:space="preserve"> the versatile and compact </w:t>
      </w:r>
      <w:proofErr w:type="spellStart"/>
      <w:r w:rsidRPr="00AA5921">
        <w:rPr>
          <w:rFonts w:ascii="Verdana" w:hAnsi="Verdana"/>
          <w:b/>
          <w:sz w:val="24"/>
          <w:szCs w:val="24"/>
          <w:lang w:val="en-GB"/>
        </w:rPr>
        <w:t>Ensenso</w:t>
      </w:r>
      <w:proofErr w:type="spellEnd"/>
      <w:r w:rsidRPr="00AA5921">
        <w:rPr>
          <w:rFonts w:ascii="Verdana" w:hAnsi="Verdana"/>
          <w:b/>
          <w:sz w:val="24"/>
          <w:szCs w:val="24"/>
          <w:lang w:val="en-GB"/>
        </w:rPr>
        <w:t xml:space="preserve"> stereo 3D camera</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AA5921" w:rsidRPr="000673AE" w:rsidRDefault="00AA5921" w:rsidP="00AA5921">
      <w:pPr>
        <w:spacing w:line="360" w:lineRule="atLeast"/>
        <w:rPr>
          <w:rFonts w:ascii="Verdana" w:hAnsi="Verdana"/>
          <w:sz w:val="20"/>
          <w:szCs w:val="20"/>
          <w:lang w:val="en-US"/>
        </w:rPr>
      </w:pPr>
      <w:r w:rsidRPr="000673AE">
        <w:rPr>
          <w:rFonts w:ascii="Verdana" w:hAnsi="Verdana"/>
          <w:sz w:val="20"/>
          <w:szCs w:val="20"/>
          <w:lang w:val="en-GB"/>
        </w:rPr>
        <w:t xml:space="preserve">IDS Imaging Development Systems GmbH, the market leader for USB industrial cameras, introduces the innovative and compact </w:t>
      </w:r>
      <w:proofErr w:type="spellStart"/>
      <w:r w:rsidRPr="000673AE">
        <w:rPr>
          <w:rFonts w:ascii="Verdana" w:hAnsi="Verdana"/>
          <w:sz w:val="20"/>
          <w:szCs w:val="20"/>
          <w:lang w:val="en-GB"/>
        </w:rPr>
        <w:t>Ensenso</w:t>
      </w:r>
      <w:proofErr w:type="spellEnd"/>
      <w:r w:rsidRPr="000673AE">
        <w:rPr>
          <w:rFonts w:ascii="Verdana" w:hAnsi="Verdana"/>
          <w:sz w:val="20"/>
          <w:szCs w:val="20"/>
          <w:lang w:val="en-GB"/>
        </w:rPr>
        <w:t xml:space="preserve"> N10 stereo 3D camera with USB interface at the VISION 2012 exhibition in Stuttgart, Germany.</w:t>
      </w:r>
      <w:r w:rsidRPr="000673AE">
        <w:rPr>
          <w:rFonts w:ascii="Verdana" w:hAnsi="Verdana"/>
          <w:sz w:val="20"/>
          <w:szCs w:val="20"/>
          <w:lang w:val="en-US"/>
        </w:rPr>
        <w:t xml:space="preserve"> </w:t>
      </w:r>
      <w:r w:rsidRPr="000673AE">
        <w:rPr>
          <w:rFonts w:ascii="Verdana" w:hAnsi="Verdana"/>
          <w:sz w:val="20"/>
          <w:szCs w:val="20"/>
          <w:lang w:val="en-GB"/>
        </w:rPr>
        <w:t>The camera works according to a new procedure called “projected texture stereo vision” and is fitted with two global shutter CMOS sensors and a pattern projector, which projects a random dot pattern onto the object to be captured.</w:t>
      </w:r>
      <w:r w:rsidRPr="000673AE">
        <w:rPr>
          <w:rFonts w:ascii="Verdana" w:hAnsi="Verdana"/>
          <w:sz w:val="20"/>
          <w:szCs w:val="20"/>
          <w:lang w:val="en-US"/>
        </w:rPr>
        <w:t xml:space="preserve"> </w:t>
      </w:r>
      <w:r w:rsidRPr="000673AE">
        <w:rPr>
          <w:rFonts w:ascii="Verdana" w:hAnsi="Verdana"/>
          <w:sz w:val="20"/>
          <w:szCs w:val="20"/>
          <w:lang w:val="en-GB"/>
        </w:rPr>
        <w:t xml:space="preserve">The key advantage of the pattern is that it also works in multi-camera operation and is ideal for capturing unstructured surfaces. As the </w:t>
      </w:r>
      <w:proofErr w:type="spellStart"/>
      <w:r w:rsidRPr="000673AE">
        <w:rPr>
          <w:rFonts w:ascii="Verdana" w:hAnsi="Verdana"/>
          <w:sz w:val="20"/>
          <w:szCs w:val="20"/>
          <w:lang w:val="en-GB"/>
        </w:rPr>
        <w:t>Ensenso</w:t>
      </w:r>
      <w:proofErr w:type="spellEnd"/>
      <w:r w:rsidRPr="000673AE">
        <w:rPr>
          <w:rFonts w:ascii="Verdana" w:hAnsi="Verdana"/>
          <w:sz w:val="20"/>
          <w:szCs w:val="20"/>
          <w:lang w:val="en-GB"/>
        </w:rPr>
        <w:t xml:space="preserve"> N10 is factory calibrated, installation of the camera for 3D surface matching using the </w:t>
      </w:r>
      <w:proofErr w:type="spellStart"/>
      <w:r w:rsidRPr="000673AE">
        <w:rPr>
          <w:rFonts w:ascii="Verdana" w:hAnsi="Verdana"/>
          <w:sz w:val="20"/>
          <w:szCs w:val="20"/>
          <w:lang w:val="en-GB"/>
        </w:rPr>
        <w:t>MVTec</w:t>
      </w:r>
      <w:proofErr w:type="spellEnd"/>
      <w:r w:rsidRPr="000673AE">
        <w:rPr>
          <w:rFonts w:ascii="Verdana" w:hAnsi="Verdana"/>
          <w:sz w:val="20"/>
          <w:szCs w:val="20"/>
          <w:lang w:val="en-GB"/>
        </w:rPr>
        <w:t xml:space="preserve"> </w:t>
      </w:r>
      <w:proofErr w:type="spellStart"/>
      <w:r w:rsidRPr="000673AE">
        <w:rPr>
          <w:rFonts w:ascii="Verdana" w:hAnsi="Verdana"/>
          <w:sz w:val="20"/>
          <w:szCs w:val="20"/>
          <w:lang w:val="en-GB"/>
        </w:rPr>
        <w:t>Halcon</w:t>
      </w:r>
      <w:proofErr w:type="spellEnd"/>
      <w:r w:rsidRPr="000673AE">
        <w:rPr>
          <w:rFonts w:ascii="Verdana" w:hAnsi="Verdana"/>
          <w:sz w:val="20"/>
          <w:szCs w:val="20"/>
          <w:lang w:val="en-GB"/>
        </w:rPr>
        <w:t xml:space="preserve"> interface takes less than ten minutes out of the box. Using the free software interface supplied, you can also integrate the camera easily into your own application programs.</w:t>
      </w:r>
    </w:p>
    <w:p w:rsidR="00AA5921" w:rsidRPr="000673AE" w:rsidRDefault="00AA5921" w:rsidP="00AA5921">
      <w:pPr>
        <w:spacing w:line="360" w:lineRule="atLeast"/>
        <w:rPr>
          <w:rFonts w:ascii="Verdana" w:hAnsi="Verdana"/>
          <w:sz w:val="20"/>
          <w:szCs w:val="20"/>
          <w:lang w:val="en-US"/>
        </w:rPr>
      </w:pPr>
    </w:p>
    <w:p w:rsidR="00AA5921" w:rsidRPr="000673AE" w:rsidRDefault="00AA5921" w:rsidP="00AA5921">
      <w:pPr>
        <w:spacing w:line="360" w:lineRule="atLeast"/>
        <w:rPr>
          <w:rFonts w:ascii="Verdana" w:hAnsi="Verdana"/>
          <w:sz w:val="20"/>
          <w:szCs w:val="20"/>
          <w:lang w:val="en-US"/>
        </w:rPr>
      </w:pPr>
      <w:r w:rsidRPr="000673AE">
        <w:rPr>
          <w:rFonts w:ascii="Verdana" w:hAnsi="Verdana"/>
          <w:sz w:val="20"/>
          <w:szCs w:val="20"/>
          <w:lang w:val="en-GB"/>
        </w:rPr>
        <w:t>When working with multiple cameras, the software package also enables you to output a single 3D point cloud containing the data of all the cameras used.</w:t>
      </w:r>
      <w:r w:rsidRPr="000673AE">
        <w:rPr>
          <w:rFonts w:ascii="Verdana" w:hAnsi="Verdana"/>
          <w:sz w:val="20"/>
          <w:szCs w:val="20"/>
          <w:lang w:val="en-US"/>
        </w:rPr>
        <w:t xml:space="preserve"> </w:t>
      </w:r>
      <w:r w:rsidRPr="000673AE">
        <w:rPr>
          <w:rFonts w:ascii="Verdana" w:hAnsi="Verdana"/>
          <w:sz w:val="20"/>
          <w:szCs w:val="20"/>
          <w:lang w:val="en-GB"/>
        </w:rPr>
        <w:t>Using multiple cameras at the same time enables you to capture a scene synchronously from different sides, thus reducing shadowing effects and extending the field of view.</w:t>
      </w:r>
      <w:r w:rsidRPr="000673AE">
        <w:rPr>
          <w:rFonts w:ascii="Verdana" w:hAnsi="Verdana"/>
          <w:sz w:val="20"/>
          <w:szCs w:val="20"/>
          <w:lang w:val="en-US"/>
        </w:rPr>
        <w:t xml:space="preserve"> </w:t>
      </w:r>
      <w:r w:rsidRPr="000673AE">
        <w:rPr>
          <w:rFonts w:ascii="Verdana" w:hAnsi="Verdana"/>
          <w:sz w:val="20"/>
          <w:szCs w:val="20"/>
          <w:lang w:val="en-GB"/>
        </w:rPr>
        <w:t xml:space="preserve">The </w:t>
      </w:r>
      <w:proofErr w:type="spellStart"/>
      <w:r w:rsidRPr="000673AE">
        <w:rPr>
          <w:rFonts w:ascii="Verdana" w:hAnsi="Verdana"/>
          <w:sz w:val="20"/>
          <w:szCs w:val="20"/>
          <w:lang w:val="en-GB"/>
        </w:rPr>
        <w:t>Ensenso</w:t>
      </w:r>
      <w:proofErr w:type="spellEnd"/>
      <w:r w:rsidRPr="000673AE">
        <w:rPr>
          <w:rFonts w:ascii="Verdana" w:hAnsi="Verdana"/>
          <w:sz w:val="20"/>
          <w:szCs w:val="20"/>
          <w:lang w:val="en-GB"/>
        </w:rPr>
        <w:t xml:space="preserve"> N10 stereo 3D camera is designed for working distances of 300 mm to 1400 mm and for variable fields of view.</w:t>
      </w:r>
      <w:r w:rsidRPr="000673AE">
        <w:rPr>
          <w:rFonts w:ascii="Verdana" w:hAnsi="Verdana"/>
          <w:sz w:val="20"/>
          <w:szCs w:val="20"/>
          <w:lang w:val="en-US"/>
        </w:rPr>
        <w:t xml:space="preserve"> </w:t>
      </w:r>
      <w:r w:rsidRPr="000673AE">
        <w:rPr>
          <w:rFonts w:ascii="Verdana" w:hAnsi="Verdana"/>
          <w:sz w:val="20"/>
          <w:szCs w:val="20"/>
          <w:lang w:val="en-GB"/>
        </w:rPr>
        <w:t>Unlike other 3D recording procedures, the camera can capture both static and moving objects at up to 30 frames per second.</w:t>
      </w:r>
    </w:p>
    <w:p w:rsidR="00AA5921" w:rsidRPr="000673AE" w:rsidRDefault="00AA5921" w:rsidP="00AA5921">
      <w:pPr>
        <w:spacing w:line="360" w:lineRule="atLeast"/>
        <w:rPr>
          <w:rFonts w:ascii="Verdana" w:hAnsi="Verdana"/>
          <w:sz w:val="20"/>
          <w:szCs w:val="20"/>
          <w:lang w:val="en-US"/>
        </w:rPr>
      </w:pPr>
    </w:p>
    <w:p w:rsidR="00AA5921" w:rsidRPr="000673AE" w:rsidRDefault="00AA5921" w:rsidP="00AA5921">
      <w:pPr>
        <w:spacing w:line="360" w:lineRule="atLeast"/>
        <w:rPr>
          <w:rFonts w:ascii="Verdana" w:hAnsi="Verdana"/>
          <w:sz w:val="20"/>
          <w:szCs w:val="20"/>
          <w:lang w:val="en-US"/>
        </w:rPr>
      </w:pPr>
      <w:r w:rsidRPr="000673AE">
        <w:rPr>
          <w:rFonts w:ascii="Verdana" w:hAnsi="Verdana"/>
          <w:sz w:val="20"/>
          <w:szCs w:val="20"/>
          <w:lang w:val="en-GB"/>
        </w:rPr>
        <w:t>Using the projected texture stereo vision procedure, the projector projects a static, high-contrast texture onto the scene and adds structures that are not visible or are only faintly visible on the object.</w:t>
      </w:r>
      <w:r w:rsidRPr="000673AE">
        <w:rPr>
          <w:rFonts w:ascii="Verdana" w:hAnsi="Verdana"/>
          <w:sz w:val="20"/>
          <w:szCs w:val="20"/>
          <w:lang w:val="en-US"/>
        </w:rPr>
        <w:t xml:space="preserve"> </w:t>
      </w:r>
      <w:r w:rsidRPr="000673AE">
        <w:rPr>
          <w:rFonts w:ascii="Verdana" w:hAnsi="Verdana"/>
          <w:sz w:val="20"/>
          <w:szCs w:val="20"/>
          <w:lang w:val="en-GB"/>
        </w:rPr>
        <w:t xml:space="preserve">Combined with the new “semi-global matching” image comparison algorithm, the </w:t>
      </w:r>
      <w:proofErr w:type="spellStart"/>
      <w:r w:rsidRPr="000673AE">
        <w:rPr>
          <w:rFonts w:ascii="Verdana" w:hAnsi="Verdana"/>
          <w:sz w:val="20"/>
          <w:szCs w:val="20"/>
          <w:lang w:val="en-GB"/>
        </w:rPr>
        <w:t>Ensenso</w:t>
      </w:r>
      <w:proofErr w:type="spellEnd"/>
      <w:r w:rsidRPr="000673AE">
        <w:rPr>
          <w:rFonts w:ascii="Verdana" w:hAnsi="Verdana"/>
          <w:sz w:val="20"/>
          <w:szCs w:val="20"/>
          <w:lang w:val="en-GB"/>
        </w:rPr>
        <w:t xml:space="preserve"> N10 captures nearly all surfaces within the field of vision.</w:t>
      </w:r>
      <w:r w:rsidRPr="000673AE">
        <w:rPr>
          <w:rFonts w:ascii="Verdana" w:hAnsi="Verdana"/>
          <w:sz w:val="20"/>
          <w:szCs w:val="20"/>
          <w:lang w:val="en-US"/>
        </w:rPr>
        <w:t xml:space="preserve"> </w:t>
      </w:r>
      <w:r w:rsidRPr="000673AE">
        <w:rPr>
          <w:rFonts w:ascii="Verdana" w:hAnsi="Verdana"/>
          <w:sz w:val="20"/>
          <w:szCs w:val="20"/>
          <w:lang w:val="en-GB"/>
        </w:rPr>
        <w:t>The system works with pulsed infrared light and is highly resistant to external light influences.</w:t>
      </w:r>
    </w:p>
    <w:p w:rsidR="00AA5921" w:rsidRPr="000673AE" w:rsidRDefault="00AA5921" w:rsidP="00AA5921">
      <w:pPr>
        <w:spacing w:line="360" w:lineRule="atLeast"/>
        <w:rPr>
          <w:rFonts w:ascii="Verdana" w:hAnsi="Verdana"/>
          <w:sz w:val="20"/>
          <w:szCs w:val="20"/>
          <w:lang w:val="en-US"/>
        </w:rPr>
      </w:pPr>
    </w:p>
    <w:p w:rsidR="00AA5921" w:rsidRPr="000673AE" w:rsidRDefault="00AA5921" w:rsidP="00AA5921">
      <w:pPr>
        <w:spacing w:line="360" w:lineRule="atLeast"/>
        <w:rPr>
          <w:rFonts w:ascii="Verdana" w:hAnsi="Verdana"/>
          <w:sz w:val="20"/>
          <w:szCs w:val="20"/>
          <w:lang w:val="en-US"/>
        </w:rPr>
      </w:pPr>
      <w:r w:rsidRPr="000673AE">
        <w:rPr>
          <w:rFonts w:ascii="Verdana" w:hAnsi="Verdana"/>
          <w:sz w:val="20"/>
          <w:szCs w:val="20"/>
          <w:lang w:val="en-GB"/>
        </w:rPr>
        <w:lastRenderedPageBreak/>
        <w:t>The sturdy aluminium housing measures a mere 150 x 45 x 45 mm.</w:t>
      </w:r>
      <w:r w:rsidRPr="000673AE">
        <w:rPr>
          <w:rFonts w:ascii="Verdana" w:hAnsi="Verdana"/>
          <w:sz w:val="20"/>
          <w:szCs w:val="20"/>
          <w:lang w:val="en-US"/>
        </w:rPr>
        <w:t xml:space="preserve"> </w:t>
      </w:r>
      <w:r w:rsidRPr="000673AE">
        <w:rPr>
          <w:rFonts w:ascii="Verdana" w:hAnsi="Verdana"/>
          <w:sz w:val="20"/>
          <w:szCs w:val="20"/>
          <w:lang w:val="en-GB"/>
        </w:rPr>
        <w:t xml:space="preserve">The suitability of the camera for industrial applications is underlined by a lockable 3-pin M8 </w:t>
      </w:r>
      <w:proofErr w:type="spellStart"/>
      <w:r w:rsidRPr="000673AE">
        <w:rPr>
          <w:rFonts w:ascii="Verdana" w:hAnsi="Verdana"/>
          <w:sz w:val="20"/>
          <w:szCs w:val="20"/>
          <w:lang w:val="en-GB"/>
        </w:rPr>
        <w:t>Pluscon</w:t>
      </w:r>
      <w:proofErr w:type="spellEnd"/>
      <w:r w:rsidRPr="000673AE">
        <w:rPr>
          <w:rFonts w:ascii="Verdana" w:hAnsi="Verdana"/>
          <w:sz w:val="20"/>
          <w:szCs w:val="20"/>
          <w:lang w:val="en-GB"/>
        </w:rPr>
        <w:t xml:space="preserve"> connector with GPIOs for 12-24 V hardware trigger input and output as well as a lockable USB cable.</w:t>
      </w:r>
      <w:r w:rsidRPr="000673AE">
        <w:rPr>
          <w:rFonts w:ascii="Verdana" w:hAnsi="Verdana"/>
          <w:sz w:val="20"/>
          <w:szCs w:val="20"/>
          <w:lang w:val="en-US"/>
        </w:rPr>
        <w:t xml:space="preserve"> </w:t>
      </w:r>
      <w:r w:rsidRPr="000673AE">
        <w:rPr>
          <w:rFonts w:ascii="Verdana" w:hAnsi="Verdana"/>
          <w:sz w:val="20"/>
          <w:szCs w:val="20"/>
          <w:lang w:val="en-GB"/>
        </w:rPr>
        <w:t xml:space="preserve">The </w:t>
      </w:r>
      <w:proofErr w:type="spellStart"/>
      <w:r w:rsidRPr="000673AE">
        <w:rPr>
          <w:rFonts w:ascii="Verdana" w:hAnsi="Verdana"/>
          <w:sz w:val="20"/>
          <w:szCs w:val="20"/>
          <w:lang w:val="en-GB"/>
        </w:rPr>
        <w:t>Ensenso</w:t>
      </w:r>
      <w:proofErr w:type="spellEnd"/>
      <w:r w:rsidRPr="000673AE">
        <w:rPr>
          <w:rFonts w:ascii="Verdana" w:hAnsi="Verdana"/>
          <w:sz w:val="20"/>
          <w:szCs w:val="20"/>
          <w:lang w:val="en-GB"/>
        </w:rPr>
        <w:t xml:space="preserve"> N10 3D camera is suitable for a wide range of applications.</w:t>
      </w:r>
      <w:r w:rsidRPr="000673AE">
        <w:rPr>
          <w:rFonts w:ascii="Verdana" w:hAnsi="Verdana"/>
          <w:sz w:val="20"/>
          <w:szCs w:val="20"/>
          <w:lang w:val="en-US"/>
        </w:rPr>
        <w:t xml:space="preserve"> </w:t>
      </w:r>
      <w:r w:rsidRPr="000673AE">
        <w:rPr>
          <w:rFonts w:ascii="Verdana" w:hAnsi="Verdana"/>
          <w:sz w:val="20"/>
          <w:szCs w:val="20"/>
          <w:lang w:val="en-GB"/>
        </w:rPr>
        <w:t>However, applications in the areas of medical engineering, robotics and gripping technology, logistics, completeness checking, rapid volume measurement, as well as measurement technology and safety engineering benefit particularly from the innovative camera.</w:t>
      </w:r>
      <w:r w:rsidRPr="000673AE">
        <w:rPr>
          <w:rFonts w:ascii="Verdana" w:hAnsi="Verdana"/>
          <w:sz w:val="20"/>
          <w:szCs w:val="20"/>
          <w:lang w:val="en-US"/>
        </w:rPr>
        <w:t xml:space="preserve"> </w:t>
      </w:r>
      <w:r w:rsidRPr="000673AE">
        <w:rPr>
          <w:rFonts w:ascii="Verdana" w:hAnsi="Verdana"/>
          <w:sz w:val="20"/>
          <w:szCs w:val="20"/>
          <w:lang w:val="en-GB"/>
        </w:rPr>
        <w:t xml:space="preserve">With a refresh rate of 30 frames per second, the </w:t>
      </w:r>
      <w:proofErr w:type="spellStart"/>
      <w:r w:rsidRPr="000673AE">
        <w:rPr>
          <w:rFonts w:ascii="Verdana" w:hAnsi="Verdana"/>
          <w:sz w:val="20"/>
          <w:szCs w:val="20"/>
          <w:lang w:val="en-GB"/>
        </w:rPr>
        <w:t>Ensenso</w:t>
      </w:r>
      <w:proofErr w:type="spellEnd"/>
      <w:r w:rsidRPr="000673AE">
        <w:rPr>
          <w:rFonts w:ascii="Verdana" w:hAnsi="Verdana"/>
          <w:sz w:val="20"/>
          <w:szCs w:val="20"/>
          <w:lang w:val="en-GB"/>
        </w:rPr>
        <w:t xml:space="preserve"> N10 can be used completely in-line and is therefore ideal for use in 100% inspections.</w:t>
      </w:r>
      <w:r w:rsidRPr="000673AE">
        <w:rPr>
          <w:rFonts w:ascii="Verdana" w:hAnsi="Verdana"/>
          <w:sz w:val="20"/>
          <w:szCs w:val="20"/>
          <w:lang w:val="en-US"/>
        </w:rPr>
        <w:t xml:space="preserve"> </w:t>
      </w:r>
    </w:p>
    <w:p w:rsidR="00AA5921" w:rsidRPr="000673AE" w:rsidRDefault="00AA5921" w:rsidP="00AA5921">
      <w:pPr>
        <w:spacing w:line="360" w:lineRule="atLeast"/>
        <w:rPr>
          <w:rFonts w:ascii="Verdana" w:hAnsi="Verdana"/>
          <w:sz w:val="20"/>
          <w:szCs w:val="20"/>
          <w:lang w:val="en-US"/>
        </w:rPr>
      </w:pPr>
    </w:p>
    <w:p w:rsidR="00AA5921" w:rsidRPr="000673AE" w:rsidRDefault="00AA5921" w:rsidP="00AA5921">
      <w:pPr>
        <w:spacing w:line="360" w:lineRule="atLeast"/>
        <w:rPr>
          <w:rFonts w:ascii="Verdana" w:hAnsi="Verdana"/>
          <w:sz w:val="20"/>
          <w:szCs w:val="20"/>
          <w:lang w:val="en-US"/>
        </w:rPr>
      </w:pPr>
      <w:r w:rsidRPr="000673AE">
        <w:rPr>
          <w:rFonts w:ascii="Verdana" w:hAnsi="Verdana"/>
          <w:sz w:val="20"/>
          <w:szCs w:val="20"/>
          <w:lang w:val="en-GB"/>
        </w:rPr>
        <w:t xml:space="preserve">The comprehensive software package, which is included free of charge, has an </w:t>
      </w:r>
      <w:proofErr w:type="spellStart"/>
      <w:r w:rsidRPr="000673AE">
        <w:rPr>
          <w:rFonts w:ascii="Verdana" w:hAnsi="Verdana"/>
          <w:sz w:val="20"/>
          <w:szCs w:val="20"/>
          <w:lang w:val="en-GB"/>
        </w:rPr>
        <w:t>MVTec</w:t>
      </w:r>
      <w:proofErr w:type="spellEnd"/>
      <w:r w:rsidRPr="000673AE">
        <w:rPr>
          <w:rFonts w:ascii="Verdana" w:hAnsi="Verdana"/>
          <w:sz w:val="20"/>
          <w:szCs w:val="20"/>
          <w:lang w:val="en-GB"/>
        </w:rPr>
        <w:t xml:space="preserve"> HALCON interface and an object-oriented API (C++), thus allowing optimum integration into existing systems.</w:t>
      </w:r>
    </w:p>
    <w:p w:rsidR="00AA5921" w:rsidRPr="000673AE" w:rsidRDefault="00AA5921" w:rsidP="00AA5921">
      <w:pPr>
        <w:spacing w:line="360" w:lineRule="atLeast"/>
        <w:rPr>
          <w:rFonts w:ascii="Verdana" w:hAnsi="Verdana"/>
          <w:sz w:val="20"/>
          <w:szCs w:val="20"/>
          <w:lang w:val="en-US"/>
        </w:rPr>
      </w:pPr>
    </w:p>
    <w:p w:rsidR="00AA5921" w:rsidRPr="000673AE" w:rsidRDefault="00AA5921" w:rsidP="00AA5921">
      <w:pPr>
        <w:spacing w:line="360" w:lineRule="atLeast"/>
        <w:rPr>
          <w:rFonts w:ascii="Verdana" w:hAnsi="Verdana"/>
          <w:sz w:val="20"/>
          <w:szCs w:val="20"/>
          <w:lang w:val="en-GB"/>
        </w:rPr>
      </w:pPr>
      <w:r w:rsidRPr="000673AE">
        <w:rPr>
          <w:rFonts w:ascii="Verdana" w:hAnsi="Verdana"/>
          <w:sz w:val="20"/>
          <w:szCs w:val="20"/>
          <w:lang w:val="en-GB"/>
        </w:rPr>
        <w:t xml:space="preserve">The </w:t>
      </w:r>
      <w:proofErr w:type="spellStart"/>
      <w:r w:rsidRPr="000673AE">
        <w:rPr>
          <w:rFonts w:ascii="Verdana" w:hAnsi="Verdana"/>
          <w:sz w:val="20"/>
          <w:szCs w:val="20"/>
          <w:lang w:val="en-GB"/>
        </w:rPr>
        <w:t>Ensenso</w:t>
      </w:r>
      <w:proofErr w:type="spellEnd"/>
      <w:r w:rsidRPr="000673AE">
        <w:rPr>
          <w:rFonts w:ascii="Verdana" w:hAnsi="Verdana"/>
          <w:sz w:val="20"/>
          <w:szCs w:val="20"/>
          <w:lang w:val="en-GB"/>
        </w:rPr>
        <w:t xml:space="preserve"> N10 is available exclusively from IDS Imaging Development Systems GmbH.</w:t>
      </w:r>
      <w:r w:rsidRPr="000673AE">
        <w:rPr>
          <w:rFonts w:ascii="Verdana" w:hAnsi="Verdana"/>
          <w:sz w:val="20"/>
          <w:szCs w:val="20"/>
          <w:lang w:val="en-US"/>
        </w:rPr>
        <w:t xml:space="preserve"> </w:t>
      </w:r>
      <w:r w:rsidRPr="000673AE">
        <w:rPr>
          <w:rFonts w:ascii="Verdana" w:hAnsi="Verdana"/>
          <w:sz w:val="20"/>
          <w:szCs w:val="20"/>
          <w:lang w:val="en-GB"/>
        </w:rPr>
        <w:t xml:space="preserve">More detailed information is available at </w:t>
      </w:r>
      <w:hyperlink r:id="rId8" w:history="1">
        <w:r w:rsidRPr="000673AE">
          <w:rPr>
            <w:rStyle w:val="Hyperlink"/>
            <w:rFonts w:ascii="Verdana" w:hAnsi="Verdana"/>
            <w:sz w:val="20"/>
            <w:szCs w:val="20"/>
            <w:lang w:val="en-GB"/>
          </w:rPr>
          <w:t>www.ids-imaging.com/ensenso</w:t>
        </w:r>
      </w:hyperlink>
      <w:r w:rsidRPr="000673AE">
        <w:rPr>
          <w:rFonts w:ascii="Verdana" w:hAnsi="Verdana"/>
          <w:sz w:val="20"/>
          <w:szCs w:val="20"/>
          <w:lang w:val="en-GB"/>
        </w:rPr>
        <w:t>.</w:t>
      </w:r>
    </w:p>
    <w:p w:rsidR="00AA5921" w:rsidRPr="000673AE" w:rsidRDefault="00AA5921" w:rsidP="00AA5921">
      <w:pPr>
        <w:spacing w:line="360" w:lineRule="atLeast"/>
        <w:rPr>
          <w:rFonts w:ascii="Verdana" w:hAnsi="Verdana"/>
          <w:sz w:val="20"/>
          <w:szCs w:val="20"/>
          <w:lang w:val="en-GB"/>
        </w:rPr>
      </w:pPr>
    </w:p>
    <w:p w:rsidR="00AA5921" w:rsidRPr="000673AE" w:rsidRDefault="00AA5921" w:rsidP="00AA5921">
      <w:pPr>
        <w:spacing w:line="360" w:lineRule="atLeast"/>
        <w:rPr>
          <w:rFonts w:ascii="Verdana" w:hAnsi="Verdana"/>
          <w:sz w:val="20"/>
          <w:szCs w:val="20"/>
          <w:u w:val="single"/>
          <w:lang w:val="en-GB"/>
        </w:rPr>
      </w:pPr>
      <w:r w:rsidRPr="000673AE">
        <w:rPr>
          <w:rFonts w:ascii="Verdana" w:hAnsi="Verdana"/>
          <w:sz w:val="20"/>
          <w:szCs w:val="20"/>
          <w:u w:val="single"/>
          <w:lang w:val="en-GB"/>
        </w:rPr>
        <w:t>Image:</w:t>
      </w:r>
    </w:p>
    <w:p w:rsidR="00AA5921" w:rsidRPr="000673AE" w:rsidRDefault="00AA5921" w:rsidP="00AA5921">
      <w:pPr>
        <w:spacing w:line="360" w:lineRule="atLeast"/>
        <w:rPr>
          <w:rFonts w:ascii="Verdana" w:hAnsi="Verdana"/>
          <w:sz w:val="20"/>
          <w:szCs w:val="20"/>
          <w:lang w:val="en-GB"/>
        </w:rPr>
      </w:pPr>
      <w:proofErr w:type="spellStart"/>
      <w:r w:rsidRPr="000673AE">
        <w:rPr>
          <w:rFonts w:ascii="Verdana" w:hAnsi="Verdana"/>
          <w:sz w:val="20"/>
          <w:szCs w:val="20"/>
          <w:lang w:val="en-GB"/>
        </w:rPr>
        <w:t>Ensenso</w:t>
      </w:r>
      <w:proofErr w:type="spellEnd"/>
      <w:r w:rsidRPr="000673AE">
        <w:rPr>
          <w:rFonts w:ascii="Verdana" w:hAnsi="Verdana"/>
          <w:sz w:val="20"/>
          <w:szCs w:val="20"/>
          <w:lang w:val="en-GB"/>
        </w:rPr>
        <w:t xml:space="preserve"> N10 camera</w:t>
      </w:r>
    </w:p>
    <w:p w:rsidR="00AA5921" w:rsidRDefault="00AA5921" w:rsidP="00BC343F">
      <w:pPr>
        <w:autoSpaceDE w:val="0"/>
        <w:autoSpaceDN w:val="0"/>
        <w:adjustRightInd w:val="0"/>
        <w:spacing w:line="320" w:lineRule="exact"/>
        <w:rPr>
          <w:rStyle w:val="Hyperlink"/>
          <w:rFonts w:ascii="Verdana" w:hAnsi="Verdana" w:cs="Verdana"/>
          <w:color w:val="auto"/>
          <w:sz w:val="20"/>
          <w:szCs w:val="20"/>
          <w:lang w:val="en-GB"/>
        </w:rPr>
      </w:pPr>
    </w:p>
    <w:p w:rsidR="00AA5921" w:rsidRDefault="00AA5921" w:rsidP="00BC343F">
      <w:pPr>
        <w:autoSpaceDE w:val="0"/>
        <w:autoSpaceDN w:val="0"/>
        <w:adjustRightInd w:val="0"/>
        <w:spacing w:line="320" w:lineRule="exact"/>
        <w:rPr>
          <w:rStyle w:val="Hyperlink"/>
          <w:rFonts w:ascii="Verdana" w:hAnsi="Verdana" w:cs="Verdana"/>
          <w:color w:val="auto"/>
          <w:sz w:val="20"/>
          <w:szCs w:val="20"/>
          <w:lang w:val="en-GB"/>
        </w:rPr>
      </w:pP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lang w:val="en-US"/>
        </w:rPr>
      </w:pPr>
      <w:r w:rsidRPr="00BC343F">
        <w:rPr>
          <w:rStyle w:val="Hyperlink"/>
          <w:rFonts w:ascii="Verdana" w:hAnsi="Verdana" w:cs="Verdana"/>
          <w:color w:val="auto"/>
          <w:sz w:val="20"/>
          <w:szCs w:val="20"/>
          <w:lang w:val="en-US"/>
        </w:rPr>
        <w:t>Contact:</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 xml:space="preserve">Bettina </w:t>
      </w:r>
      <w:proofErr w:type="spellStart"/>
      <w:r w:rsidRPr="00BC343F">
        <w:rPr>
          <w:rStyle w:val="Hyperlink"/>
          <w:rFonts w:ascii="Verdana" w:hAnsi="Verdana" w:cs="Verdana"/>
          <w:color w:val="auto"/>
          <w:sz w:val="20"/>
          <w:szCs w:val="20"/>
          <w:u w:val="none"/>
          <w:lang w:val="en-US"/>
        </w:rPr>
        <w:t>Ronit</w:t>
      </w:r>
      <w:proofErr w:type="spellEnd"/>
      <w:r w:rsidRPr="00BC343F">
        <w:rPr>
          <w:rStyle w:val="Hyperlink"/>
          <w:rFonts w:ascii="Verdana" w:hAnsi="Verdana" w:cs="Verdana"/>
          <w:color w:val="auto"/>
          <w:sz w:val="20"/>
          <w:szCs w:val="20"/>
          <w:u w:val="none"/>
          <w:lang w:val="en-US"/>
        </w:rPr>
        <w:t xml:space="preserve"> </w:t>
      </w:r>
      <w:proofErr w:type="spellStart"/>
      <w:r w:rsidRPr="00BC343F">
        <w:rPr>
          <w:rStyle w:val="Hyperlink"/>
          <w:rFonts w:ascii="Verdana" w:hAnsi="Verdana" w:cs="Verdana"/>
          <w:color w:val="auto"/>
          <w:sz w:val="20"/>
          <w:szCs w:val="20"/>
          <w:u w:val="none"/>
          <w:lang w:val="en-US"/>
        </w:rPr>
        <w:t>Hörmann</w:t>
      </w:r>
      <w:proofErr w:type="spellEnd"/>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Media Communications Manager</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+49 1734 96196 154</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b.hoermann@ids-imaging.de</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lang w:val="en-US"/>
        </w:rPr>
      </w:pPr>
      <w:r w:rsidRPr="00BC343F">
        <w:rPr>
          <w:rStyle w:val="Hyperlink"/>
          <w:rFonts w:ascii="Verdana" w:hAnsi="Verdana" w:cs="Verdana"/>
          <w:color w:val="auto"/>
          <w:sz w:val="20"/>
          <w:szCs w:val="20"/>
          <w:u w:val="none"/>
          <w:lang w:val="en-US"/>
        </w:rPr>
        <w:t>IDS Imaging Development Systems GmbH</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rPr>
      </w:pPr>
      <w:proofErr w:type="spellStart"/>
      <w:r w:rsidRPr="00BC343F">
        <w:rPr>
          <w:rStyle w:val="Hyperlink"/>
          <w:rFonts w:ascii="Verdana" w:hAnsi="Verdana" w:cs="Verdana"/>
          <w:color w:val="auto"/>
          <w:sz w:val="20"/>
          <w:szCs w:val="20"/>
          <w:u w:val="none"/>
        </w:rPr>
        <w:t>Dimbacher</w:t>
      </w:r>
      <w:proofErr w:type="spellEnd"/>
      <w:r w:rsidRPr="00BC343F">
        <w:rPr>
          <w:rStyle w:val="Hyperlink"/>
          <w:rFonts w:ascii="Verdana" w:hAnsi="Verdana" w:cs="Verdana"/>
          <w:color w:val="auto"/>
          <w:sz w:val="20"/>
          <w:szCs w:val="20"/>
          <w:u w:val="none"/>
        </w:rPr>
        <w:t xml:space="preserve"> Straße 6-8</w:t>
      </w:r>
    </w:p>
    <w:p w:rsidR="00BC343F" w:rsidRPr="00BC343F" w:rsidRDefault="00BC343F" w:rsidP="00BC343F">
      <w:pPr>
        <w:autoSpaceDE w:val="0"/>
        <w:autoSpaceDN w:val="0"/>
        <w:adjustRightInd w:val="0"/>
        <w:spacing w:line="320" w:lineRule="exact"/>
        <w:rPr>
          <w:rStyle w:val="Hyperlink"/>
          <w:rFonts w:ascii="Verdana" w:hAnsi="Verdana" w:cs="Verdana"/>
          <w:color w:val="auto"/>
          <w:sz w:val="20"/>
          <w:szCs w:val="20"/>
          <w:u w:val="none"/>
        </w:rPr>
      </w:pPr>
      <w:r w:rsidRPr="00BC343F">
        <w:rPr>
          <w:rStyle w:val="Hyperlink"/>
          <w:rFonts w:ascii="Verdana" w:hAnsi="Verdana" w:cs="Verdana"/>
          <w:color w:val="auto"/>
          <w:sz w:val="20"/>
          <w:szCs w:val="20"/>
          <w:u w:val="none"/>
        </w:rPr>
        <w:t>74182 Obersulm, Germany</w:t>
      </w:r>
    </w:p>
    <w:p w:rsidR="00BC343F" w:rsidRDefault="000C7F93" w:rsidP="00BC343F">
      <w:pPr>
        <w:autoSpaceDE w:val="0"/>
        <w:autoSpaceDN w:val="0"/>
        <w:adjustRightInd w:val="0"/>
        <w:spacing w:line="320" w:lineRule="exact"/>
        <w:rPr>
          <w:rStyle w:val="Hyperlink"/>
          <w:rFonts w:ascii="Verdana" w:hAnsi="Verdana" w:cs="Verdana"/>
          <w:color w:val="auto"/>
          <w:sz w:val="20"/>
          <w:szCs w:val="20"/>
          <w:u w:val="none"/>
        </w:rPr>
      </w:pPr>
      <w:hyperlink r:id="rId9" w:history="1">
        <w:r w:rsidR="003F347E" w:rsidRPr="003F347E">
          <w:rPr>
            <w:rStyle w:val="Hyperlink"/>
            <w:rFonts w:ascii="Verdana" w:hAnsi="Verdana" w:cs="Verdana"/>
            <w:color w:val="auto"/>
            <w:sz w:val="20"/>
            <w:szCs w:val="20"/>
            <w:u w:val="none"/>
          </w:rPr>
          <w:t>www.ids-imaging.com</w:t>
        </w:r>
      </w:hyperlink>
      <w:bookmarkStart w:id="0" w:name="_GoBack"/>
      <w:bookmarkEnd w:id="0"/>
    </w:p>
    <w:sectPr w:rsidR="00BC343F" w:rsidSect="007517D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15" w:rsidRDefault="00A43015">
      <w:r>
        <w:separator/>
      </w:r>
    </w:p>
  </w:endnote>
  <w:endnote w:type="continuationSeparator" w:id="0">
    <w:p w:rsidR="00A43015" w:rsidRDefault="00A4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15" w:rsidRDefault="00A43015">
      <w:r>
        <w:separator/>
      </w:r>
    </w:p>
  </w:footnote>
  <w:footnote w:type="continuationSeparator" w:id="0">
    <w:p w:rsidR="00A43015" w:rsidRDefault="00A43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15" w:rsidRDefault="00A43015">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0C7F93">
      <w:rPr>
        <w:rFonts w:ascii="Verdana" w:hAnsi="Verdana" w:cs="Verdana"/>
        <w:noProof/>
        <w:sz w:val="16"/>
        <w:szCs w:val="16"/>
        <w:lang w:val="en-GB"/>
      </w:rPr>
      <w:t>16/10/2012 15:40</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0C7F93">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A43015" w:rsidRPr="00D41854" w:rsidRDefault="00A43015">
    <w:pPr>
      <w:pStyle w:val="Kopfzeile"/>
      <w:tabs>
        <w:tab w:val="left" w:pos="4111"/>
      </w:tabs>
      <w:rPr>
        <w:rFonts w:ascii="Verdana" w:hAnsi="Verdana" w:cs="Verdana"/>
        <w:noProof/>
        <w:sz w:val="16"/>
        <w:szCs w:val="16"/>
      </w:rPr>
    </w:pPr>
    <w:r w:rsidRPr="00D41854">
      <w:rPr>
        <w:rFonts w:ascii="Verdana" w:hAnsi="Verdana" w:cs="Verdana"/>
        <w:sz w:val="16"/>
        <w:szCs w:val="16"/>
      </w:rPr>
      <w:t xml:space="preserve">» </w:t>
    </w:r>
    <w:r w:rsidRPr="0049731E">
      <w:rPr>
        <w:rFonts w:ascii="Verdana" w:hAnsi="Verdana" w:cs="Verdana"/>
        <w:sz w:val="16"/>
        <w:szCs w:val="16"/>
        <w:lang w:val="en-US"/>
      </w:rPr>
      <w:fldChar w:fldCharType="begin"/>
    </w:r>
    <w:r w:rsidRPr="00D41854">
      <w:rPr>
        <w:rFonts w:ascii="Verdana" w:hAnsi="Verdana" w:cs="Verdana"/>
        <w:sz w:val="16"/>
        <w:szCs w:val="16"/>
      </w:rPr>
      <w:instrText xml:space="preserve"> FILENAME </w:instrText>
    </w:r>
    <w:r w:rsidRPr="0049731E">
      <w:rPr>
        <w:rFonts w:ascii="Verdana" w:hAnsi="Verdana" w:cs="Verdana"/>
        <w:sz w:val="16"/>
        <w:szCs w:val="16"/>
        <w:lang w:val="en-US"/>
      </w:rPr>
      <w:fldChar w:fldCharType="separate"/>
    </w:r>
    <w:r w:rsidR="000D025F">
      <w:rPr>
        <w:rFonts w:ascii="Verdana" w:hAnsi="Verdana" w:cs="Verdana"/>
        <w:noProof/>
        <w:sz w:val="16"/>
        <w:szCs w:val="16"/>
      </w:rPr>
      <w:t>IDS_PRI_Ensenso_3D_Kamera_engl_10_12</w:t>
    </w:r>
    <w:r w:rsidRPr="0049731E">
      <w:rPr>
        <w:rFonts w:ascii="Verdana" w:hAnsi="Verdana" w:cs="Verdana"/>
        <w:sz w:val="16"/>
        <w:szCs w:val="16"/>
        <w:lang w:val="en-US"/>
      </w:rPr>
      <w:fldChar w:fldCharType="end"/>
    </w:r>
    <w:r w:rsidRPr="00D41854">
      <w:rPr>
        <w:rStyle w:val="Seitenzahl"/>
        <w:rFonts w:ascii="Verdana" w:hAnsi="Verdana" w:cs="Verdana"/>
        <w:sz w:val="16"/>
        <w:szCs w:val="16"/>
      </w:rPr>
      <w:tab/>
    </w:r>
    <w:r w:rsidRPr="00D41854">
      <w:rPr>
        <w:rFonts w:ascii="Verdana" w:hAnsi="Verdana" w:cs="Verdana"/>
        <w:noProof/>
        <w:sz w:val="16"/>
        <w:szCs w:val="16"/>
      </w:rPr>
      <w:t xml:space="preserve"> » IDS, B. Hörmann</w:t>
    </w:r>
  </w:p>
  <w:p w:rsidR="00A43015" w:rsidRPr="00D41854" w:rsidRDefault="00A43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44DB3"/>
    <w:rsid w:val="00046381"/>
    <w:rsid w:val="000475B4"/>
    <w:rsid w:val="00053D05"/>
    <w:rsid w:val="0006169A"/>
    <w:rsid w:val="000B7C0F"/>
    <w:rsid w:val="000C7F93"/>
    <w:rsid w:val="000D025F"/>
    <w:rsid w:val="000D180E"/>
    <w:rsid w:val="000F7682"/>
    <w:rsid w:val="001335AC"/>
    <w:rsid w:val="00133EC6"/>
    <w:rsid w:val="001411A5"/>
    <w:rsid w:val="00197D2C"/>
    <w:rsid w:val="001C2738"/>
    <w:rsid w:val="001F6ADB"/>
    <w:rsid w:val="00205DC3"/>
    <w:rsid w:val="00230FB6"/>
    <w:rsid w:val="0023177D"/>
    <w:rsid w:val="00236066"/>
    <w:rsid w:val="00240584"/>
    <w:rsid w:val="00247478"/>
    <w:rsid w:val="002E0AF3"/>
    <w:rsid w:val="002E6AFF"/>
    <w:rsid w:val="00304FBB"/>
    <w:rsid w:val="003426CF"/>
    <w:rsid w:val="00351676"/>
    <w:rsid w:val="00376EF5"/>
    <w:rsid w:val="00394FFE"/>
    <w:rsid w:val="003A15BE"/>
    <w:rsid w:val="003F347E"/>
    <w:rsid w:val="00422F1B"/>
    <w:rsid w:val="00451719"/>
    <w:rsid w:val="0047031B"/>
    <w:rsid w:val="00473176"/>
    <w:rsid w:val="004846FD"/>
    <w:rsid w:val="00494263"/>
    <w:rsid w:val="0049731E"/>
    <w:rsid w:val="004D47BF"/>
    <w:rsid w:val="004F5E9A"/>
    <w:rsid w:val="0051519F"/>
    <w:rsid w:val="00553BF5"/>
    <w:rsid w:val="0056142F"/>
    <w:rsid w:val="005A2AE3"/>
    <w:rsid w:val="005C6BD6"/>
    <w:rsid w:val="005D53AC"/>
    <w:rsid w:val="005F64C5"/>
    <w:rsid w:val="00614197"/>
    <w:rsid w:val="00662C81"/>
    <w:rsid w:val="006A1E68"/>
    <w:rsid w:val="006A235C"/>
    <w:rsid w:val="006B6757"/>
    <w:rsid w:val="00723AA1"/>
    <w:rsid w:val="007272A7"/>
    <w:rsid w:val="00734240"/>
    <w:rsid w:val="007517DA"/>
    <w:rsid w:val="007C637A"/>
    <w:rsid w:val="007E0DB2"/>
    <w:rsid w:val="007E2E20"/>
    <w:rsid w:val="007E4A05"/>
    <w:rsid w:val="008232C5"/>
    <w:rsid w:val="00830D37"/>
    <w:rsid w:val="00834293"/>
    <w:rsid w:val="0088653A"/>
    <w:rsid w:val="008F48A2"/>
    <w:rsid w:val="009205DA"/>
    <w:rsid w:val="00977BFC"/>
    <w:rsid w:val="00993960"/>
    <w:rsid w:val="00A01865"/>
    <w:rsid w:val="00A4292F"/>
    <w:rsid w:val="00A43015"/>
    <w:rsid w:val="00AA5921"/>
    <w:rsid w:val="00AD0FC6"/>
    <w:rsid w:val="00AE3BCE"/>
    <w:rsid w:val="00AF4FB9"/>
    <w:rsid w:val="00B33E51"/>
    <w:rsid w:val="00BA4D00"/>
    <w:rsid w:val="00BC343F"/>
    <w:rsid w:val="00BD3F3A"/>
    <w:rsid w:val="00BD45DB"/>
    <w:rsid w:val="00BF6FF5"/>
    <w:rsid w:val="00C20573"/>
    <w:rsid w:val="00C20765"/>
    <w:rsid w:val="00C355A0"/>
    <w:rsid w:val="00C35893"/>
    <w:rsid w:val="00C5355F"/>
    <w:rsid w:val="00C5744D"/>
    <w:rsid w:val="00C645C3"/>
    <w:rsid w:val="00C64B08"/>
    <w:rsid w:val="00C66E77"/>
    <w:rsid w:val="00C8164E"/>
    <w:rsid w:val="00C929FC"/>
    <w:rsid w:val="00CB2E40"/>
    <w:rsid w:val="00CE796D"/>
    <w:rsid w:val="00D156F4"/>
    <w:rsid w:val="00D26CD3"/>
    <w:rsid w:val="00D41854"/>
    <w:rsid w:val="00D52AC7"/>
    <w:rsid w:val="00D64633"/>
    <w:rsid w:val="00D90095"/>
    <w:rsid w:val="00D95D1D"/>
    <w:rsid w:val="00DA0D9C"/>
    <w:rsid w:val="00DC78CB"/>
    <w:rsid w:val="00E0118B"/>
    <w:rsid w:val="00E1556F"/>
    <w:rsid w:val="00EC6DE6"/>
    <w:rsid w:val="00EF0585"/>
    <w:rsid w:val="00F51A2F"/>
    <w:rsid w:val="00FB356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53F"/>
    <w:rPr>
      <w:rFonts w:asciiTheme="majorHAnsi" w:eastAsiaTheme="majorEastAsia" w:hAnsiTheme="majorHAnsi" w:cstheme="majorBidi"/>
      <w:b/>
      <w:bCs/>
      <w:kern w:val="32"/>
      <w:sz w:val="32"/>
      <w:szCs w:val="32"/>
      <w:lang w:eastAsia="en-US"/>
    </w:rPr>
  </w:style>
  <w:style w:type="character" w:customStyle="1" w:styleId="berschrift4Zchn">
    <w:name w:val="Überschrift 4 Zchn"/>
    <w:basedOn w:val="Absatz-Standardschriftart"/>
    <w:link w:val="berschrift4"/>
    <w:uiPriority w:val="9"/>
    <w:semiHidden/>
    <w:rsid w:val="00EA253F"/>
    <w:rPr>
      <w:rFonts w:asciiTheme="minorHAnsi" w:eastAsiaTheme="minorEastAsia" w:hAnsiTheme="minorHAnsi" w:cstheme="minorBid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basedOn w:val="Absatz-Standardschriftart"/>
    <w:link w:val="Kopfzeile"/>
    <w:uiPriority w:val="99"/>
    <w:semiHidden/>
    <w:rsid w:val="00EA253F"/>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3F"/>
    <w:rPr>
      <w:sz w:val="0"/>
      <w:szCs w:val="0"/>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basedOn w:val="Absatz-Standardschriftart"/>
    <w:link w:val="Fuzeile"/>
    <w:uiPriority w:val="99"/>
    <w:semiHidden/>
    <w:rsid w:val="00EA253F"/>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rFonts w:cs="Times New Roman"/>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rsid w:val="00EA253F"/>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rsid w:val="00EA253F"/>
    <w:rPr>
      <w:rFonts w:ascii="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53F"/>
    <w:rPr>
      <w:rFonts w:asciiTheme="majorHAnsi" w:eastAsiaTheme="majorEastAsia" w:hAnsiTheme="majorHAnsi" w:cstheme="majorBidi"/>
      <w:b/>
      <w:bCs/>
      <w:kern w:val="32"/>
      <w:sz w:val="32"/>
      <w:szCs w:val="32"/>
      <w:lang w:eastAsia="en-US"/>
    </w:rPr>
  </w:style>
  <w:style w:type="character" w:customStyle="1" w:styleId="berschrift4Zchn">
    <w:name w:val="Überschrift 4 Zchn"/>
    <w:basedOn w:val="Absatz-Standardschriftart"/>
    <w:link w:val="berschrift4"/>
    <w:uiPriority w:val="9"/>
    <w:semiHidden/>
    <w:rsid w:val="00EA253F"/>
    <w:rPr>
      <w:rFonts w:asciiTheme="minorHAnsi" w:eastAsiaTheme="minorEastAsia" w:hAnsiTheme="minorHAnsi" w:cstheme="minorBid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basedOn w:val="Absatz-Standardschriftart"/>
    <w:link w:val="Kopfzeile"/>
    <w:uiPriority w:val="99"/>
    <w:semiHidden/>
    <w:rsid w:val="00EA253F"/>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3F"/>
    <w:rPr>
      <w:sz w:val="0"/>
      <w:szCs w:val="0"/>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basedOn w:val="Absatz-Standardschriftart"/>
    <w:link w:val="Fuzeile"/>
    <w:uiPriority w:val="99"/>
    <w:semiHidden/>
    <w:rsid w:val="00EA253F"/>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rFonts w:cs="Times New Roman"/>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rsid w:val="00EA253F"/>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rsid w:val="00EA253F"/>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57060">
      <w:marLeft w:val="0"/>
      <w:marRight w:val="0"/>
      <w:marTop w:val="0"/>
      <w:marBottom w:val="0"/>
      <w:divBdr>
        <w:top w:val="none" w:sz="0" w:space="0" w:color="auto"/>
        <w:left w:val="none" w:sz="0" w:space="0" w:color="auto"/>
        <w:bottom w:val="none" w:sz="0" w:space="0" w:color="auto"/>
        <w:right w:val="none" w:sz="0" w:space="0" w:color="auto"/>
      </w:divBdr>
      <w:divsChild>
        <w:div w:id="419957059">
          <w:marLeft w:val="720"/>
          <w:marRight w:val="0"/>
          <w:marTop w:val="100"/>
          <w:marBottom w:val="100"/>
          <w:divBdr>
            <w:top w:val="none" w:sz="0" w:space="0" w:color="auto"/>
            <w:left w:val="none" w:sz="0" w:space="0" w:color="auto"/>
            <w:bottom w:val="none" w:sz="0" w:space="0" w:color="auto"/>
            <w:right w:val="none" w:sz="0" w:space="0" w:color="auto"/>
          </w:divBdr>
        </w:div>
      </w:divsChild>
    </w:div>
    <w:div w:id="419957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ensens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s-im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Kurztext</vt:lpstr>
    </vt:vector>
  </TitlesOfParts>
  <Company>ecompanion GmbH</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Kurztext</dc:title>
  <dc:creator>petra röll</dc:creator>
  <cp:lastModifiedBy>Petra Röll</cp:lastModifiedBy>
  <cp:revision>13</cp:revision>
  <cp:lastPrinted>2012-10-16T13:34:00Z</cp:lastPrinted>
  <dcterms:created xsi:type="dcterms:W3CDTF">2012-09-26T10:38:00Z</dcterms:created>
  <dcterms:modified xsi:type="dcterms:W3CDTF">2012-10-17T08:48:00Z</dcterms:modified>
</cp:coreProperties>
</file>